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260E79" w:rsidRDefault="00260E79" w:rsidP="00522A6F">
      <w:pPr>
        <w:tabs>
          <w:tab w:val="left" w:pos="6936"/>
        </w:tabs>
        <w:spacing w:after="0" w:line="240" w:lineRule="auto"/>
        <w:jc w:val="center"/>
        <w:rPr>
          <w:rFonts w:ascii="Times New Roman" w:hAnsi="Times New Roman" w:cs="Times New Roman"/>
          <w:color w:val="000000" w:themeColor="text1"/>
          <w:sz w:val="12"/>
          <w:szCs w:val="12"/>
        </w:rPr>
      </w:pPr>
    </w:p>
    <w:p w:rsidR="00FD5988" w:rsidRDefault="00167D4C" w:rsidP="00167D4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 Отчет о результатах деятельности муниципального автономного учреждения «Олимп» муниципального района Сергиевский и об использовании закрепленного за ним муниципального имущества за 2014 отчетный год………………</w:t>
      </w:r>
      <w:r w:rsidR="006A64F2">
        <w:rPr>
          <w:rFonts w:ascii="Times New Roman" w:eastAsia="Calibri" w:hAnsi="Times New Roman" w:cs="Times New Roman"/>
          <w:sz w:val="12"/>
          <w:szCs w:val="12"/>
        </w:rPr>
        <w:t>……………………………</w:t>
      </w:r>
      <w:r>
        <w:rPr>
          <w:rFonts w:ascii="Times New Roman" w:eastAsia="Calibri" w:hAnsi="Times New Roman" w:cs="Times New Roman"/>
          <w:sz w:val="12"/>
          <w:szCs w:val="12"/>
        </w:rPr>
        <w:t>…………………..</w:t>
      </w:r>
      <w:r w:rsidR="0028188A">
        <w:rPr>
          <w:rFonts w:ascii="Times New Roman" w:eastAsia="Calibri" w:hAnsi="Times New Roman" w:cs="Times New Roman"/>
          <w:sz w:val="12"/>
          <w:szCs w:val="12"/>
        </w:rPr>
        <w:t>3</w:t>
      </w:r>
    </w:p>
    <w:p w:rsidR="00E22C3B" w:rsidRDefault="00E22C3B" w:rsidP="00893FFC">
      <w:pPr>
        <w:tabs>
          <w:tab w:val="left" w:pos="284"/>
        </w:tabs>
        <w:spacing w:after="0" w:line="240" w:lineRule="auto"/>
        <w:jc w:val="both"/>
        <w:rPr>
          <w:rFonts w:ascii="Times New Roman" w:eastAsia="Calibri" w:hAnsi="Times New Roman" w:cs="Times New Roman"/>
          <w:sz w:val="12"/>
          <w:szCs w:val="12"/>
        </w:rPr>
      </w:pPr>
    </w:p>
    <w:p w:rsidR="00852CF4" w:rsidRPr="00852CF4" w:rsidRDefault="00167D4C" w:rsidP="00852C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852CF4" w:rsidRPr="00852CF4">
        <w:rPr>
          <w:rFonts w:ascii="Times New Roman" w:eastAsia="Calibri" w:hAnsi="Times New Roman" w:cs="Times New Roman"/>
          <w:sz w:val="12"/>
          <w:szCs w:val="12"/>
        </w:rPr>
        <w:t xml:space="preserve">Отчет о результатах деятельности муниципального автономного учреждения </w:t>
      </w:r>
      <w:r w:rsidR="00852CF4">
        <w:rPr>
          <w:rFonts w:ascii="Times New Roman" w:eastAsia="Calibri" w:hAnsi="Times New Roman" w:cs="Times New Roman"/>
          <w:sz w:val="12"/>
          <w:szCs w:val="12"/>
        </w:rPr>
        <w:t>культуры «</w:t>
      </w:r>
      <w:proofErr w:type="spellStart"/>
      <w:r w:rsidR="00852CF4">
        <w:rPr>
          <w:rFonts w:ascii="Times New Roman" w:eastAsia="Calibri" w:hAnsi="Times New Roman" w:cs="Times New Roman"/>
          <w:sz w:val="12"/>
          <w:szCs w:val="12"/>
        </w:rPr>
        <w:t>Межпоселенческий</w:t>
      </w:r>
      <w:proofErr w:type="spellEnd"/>
      <w:r w:rsidR="00852CF4">
        <w:rPr>
          <w:rFonts w:ascii="Times New Roman" w:eastAsia="Calibri" w:hAnsi="Times New Roman" w:cs="Times New Roman"/>
          <w:sz w:val="12"/>
          <w:szCs w:val="12"/>
        </w:rPr>
        <w:t xml:space="preserve"> культурно-досуговый центр</w:t>
      </w:r>
      <w:r w:rsidR="00852CF4" w:rsidRPr="00852CF4">
        <w:rPr>
          <w:rFonts w:ascii="Times New Roman" w:eastAsia="Calibri" w:hAnsi="Times New Roman" w:cs="Times New Roman"/>
          <w:sz w:val="12"/>
          <w:szCs w:val="12"/>
        </w:rPr>
        <w:t xml:space="preserve">» муниципального района Сергиевский и об использовании закрепленного за ним муниципального имущества за </w:t>
      </w:r>
      <w:r w:rsidR="00852CF4">
        <w:rPr>
          <w:rFonts w:ascii="Times New Roman" w:eastAsia="Calibri" w:hAnsi="Times New Roman" w:cs="Times New Roman"/>
          <w:sz w:val="12"/>
          <w:szCs w:val="12"/>
        </w:rPr>
        <w:t>2014 отчетный год……</w:t>
      </w:r>
      <w:r w:rsidR="006A64F2">
        <w:rPr>
          <w:rFonts w:ascii="Times New Roman" w:eastAsia="Calibri" w:hAnsi="Times New Roman" w:cs="Times New Roman"/>
          <w:sz w:val="12"/>
          <w:szCs w:val="12"/>
        </w:rPr>
        <w:t>……</w:t>
      </w:r>
      <w:r w:rsidR="00852CF4">
        <w:rPr>
          <w:rFonts w:ascii="Times New Roman" w:eastAsia="Calibri" w:hAnsi="Times New Roman" w:cs="Times New Roman"/>
          <w:sz w:val="12"/>
          <w:szCs w:val="12"/>
        </w:rPr>
        <w:t>……</w:t>
      </w:r>
      <w:r w:rsidR="0028188A">
        <w:rPr>
          <w:rFonts w:ascii="Times New Roman" w:eastAsia="Calibri" w:hAnsi="Times New Roman" w:cs="Times New Roman"/>
          <w:sz w:val="12"/>
          <w:szCs w:val="12"/>
        </w:rPr>
        <w:t>4</w:t>
      </w:r>
    </w:p>
    <w:p w:rsidR="00E22C3B" w:rsidRDefault="00E22C3B" w:rsidP="00893FFC">
      <w:pPr>
        <w:tabs>
          <w:tab w:val="left" w:pos="284"/>
        </w:tabs>
        <w:spacing w:after="0" w:line="240" w:lineRule="auto"/>
        <w:jc w:val="both"/>
        <w:rPr>
          <w:rFonts w:ascii="Times New Roman" w:eastAsia="Calibri" w:hAnsi="Times New Roman" w:cs="Times New Roman"/>
          <w:sz w:val="12"/>
          <w:szCs w:val="12"/>
        </w:rPr>
      </w:pPr>
    </w:p>
    <w:p w:rsidR="00E22C3B" w:rsidRDefault="00852CF4" w:rsidP="00C613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C61307" w:rsidRPr="00C61307">
        <w:rPr>
          <w:rFonts w:ascii="Times New Roman" w:eastAsia="Calibri" w:hAnsi="Times New Roman" w:cs="Times New Roman"/>
          <w:sz w:val="12"/>
          <w:szCs w:val="12"/>
        </w:rPr>
        <w:t>Информационное сообщение о продаже муниципального имущества на аукционе</w:t>
      </w:r>
      <w:r w:rsidR="00C61307">
        <w:rPr>
          <w:rFonts w:ascii="Times New Roman" w:eastAsia="Calibri" w:hAnsi="Times New Roman" w:cs="Times New Roman"/>
          <w:sz w:val="12"/>
          <w:szCs w:val="12"/>
        </w:rPr>
        <w:t>…………………………………………</w:t>
      </w:r>
      <w:r w:rsidR="006A64F2">
        <w:rPr>
          <w:rFonts w:ascii="Times New Roman" w:eastAsia="Calibri" w:hAnsi="Times New Roman" w:cs="Times New Roman"/>
          <w:sz w:val="12"/>
          <w:szCs w:val="12"/>
        </w:rPr>
        <w:t>……………...</w:t>
      </w:r>
      <w:r w:rsidR="00C61307">
        <w:rPr>
          <w:rFonts w:ascii="Times New Roman" w:eastAsia="Calibri" w:hAnsi="Times New Roman" w:cs="Times New Roman"/>
          <w:sz w:val="12"/>
          <w:szCs w:val="12"/>
        </w:rPr>
        <w:t>……</w:t>
      </w:r>
      <w:r w:rsidR="0028188A">
        <w:rPr>
          <w:rFonts w:ascii="Times New Roman" w:eastAsia="Calibri" w:hAnsi="Times New Roman" w:cs="Times New Roman"/>
          <w:sz w:val="12"/>
          <w:szCs w:val="12"/>
        </w:rPr>
        <w:t>5</w:t>
      </w:r>
    </w:p>
    <w:p w:rsidR="00E22C3B" w:rsidRDefault="00E22C3B" w:rsidP="00893FFC">
      <w:pPr>
        <w:tabs>
          <w:tab w:val="left" w:pos="284"/>
        </w:tabs>
        <w:spacing w:after="0" w:line="240" w:lineRule="auto"/>
        <w:jc w:val="both"/>
        <w:rPr>
          <w:rFonts w:ascii="Times New Roman" w:eastAsia="Calibri" w:hAnsi="Times New Roman" w:cs="Times New Roman"/>
          <w:sz w:val="12"/>
          <w:szCs w:val="12"/>
        </w:rPr>
      </w:pPr>
    </w:p>
    <w:p w:rsidR="00E22C3B" w:rsidRDefault="00FA2F05" w:rsidP="00FA2F0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 Решение Собрания Представителей муниципального района Сергиевский Самарской области</w:t>
      </w:r>
    </w:p>
    <w:p w:rsidR="00FA2F05" w:rsidRPr="00FA2F05" w:rsidRDefault="00FA2F05" w:rsidP="00FA2F0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№38 от 28 мая 2015г. «</w:t>
      </w:r>
      <w:r w:rsidRPr="00FA2F05">
        <w:rPr>
          <w:rFonts w:ascii="Times New Roman" w:eastAsia="Calibri" w:hAnsi="Times New Roman" w:cs="Times New Roman"/>
          <w:sz w:val="12"/>
          <w:szCs w:val="12"/>
        </w:rPr>
        <w:t>О внесении изменений и дополнений в бюджет муниципального района Сергиевский на 2015 год и на плановый период 2016 и 2017 годов</w:t>
      </w:r>
      <w:r>
        <w:rPr>
          <w:rFonts w:ascii="Times New Roman" w:eastAsia="Calibri" w:hAnsi="Times New Roman" w:cs="Times New Roman"/>
          <w:sz w:val="12"/>
          <w:szCs w:val="12"/>
        </w:rPr>
        <w:t>»…………………………………………………………………………………………………………</w:t>
      </w:r>
      <w:r w:rsidR="006A64F2">
        <w:rPr>
          <w:rFonts w:ascii="Times New Roman" w:eastAsia="Calibri" w:hAnsi="Times New Roman" w:cs="Times New Roman"/>
          <w:sz w:val="12"/>
          <w:szCs w:val="12"/>
        </w:rPr>
        <w:t>………………………….</w:t>
      </w:r>
      <w:r>
        <w:rPr>
          <w:rFonts w:ascii="Times New Roman" w:eastAsia="Calibri" w:hAnsi="Times New Roman" w:cs="Times New Roman"/>
          <w:sz w:val="12"/>
          <w:szCs w:val="12"/>
        </w:rPr>
        <w:t>………..</w:t>
      </w:r>
      <w:r w:rsidR="0028188A">
        <w:rPr>
          <w:rFonts w:ascii="Times New Roman" w:eastAsia="Calibri" w:hAnsi="Times New Roman" w:cs="Times New Roman"/>
          <w:sz w:val="12"/>
          <w:szCs w:val="12"/>
        </w:rPr>
        <w:t>6</w:t>
      </w:r>
    </w:p>
    <w:p w:rsidR="00E22C3B" w:rsidRDefault="00E22C3B" w:rsidP="00893FFC">
      <w:pPr>
        <w:tabs>
          <w:tab w:val="left" w:pos="284"/>
        </w:tabs>
        <w:spacing w:after="0" w:line="240" w:lineRule="auto"/>
        <w:jc w:val="both"/>
        <w:rPr>
          <w:rFonts w:ascii="Times New Roman" w:eastAsia="Calibri" w:hAnsi="Times New Roman" w:cs="Times New Roman"/>
          <w:sz w:val="12"/>
          <w:szCs w:val="12"/>
        </w:rPr>
      </w:pPr>
    </w:p>
    <w:p w:rsidR="00F358F7" w:rsidRPr="00F358F7" w:rsidRDefault="00F358F7" w:rsidP="00F358F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F358F7">
        <w:rPr>
          <w:rFonts w:ascii="Times New Roman" w:eastAsia="Calibri" w:hAnsi="Times New Roman" w:cs="Times New Roman"/>
          <w:sz w:val="12"/>
          <w:szCs w:val="12"/>
        </w:rPr>
        <w:t>Решение Собрания Представителей муниципального района Сергиевский Самарской области</w:t>
      </w:r>
    </w:p>
    <w:p w:rsidR="00E22C3B" w:rsidRDefault="00F358F7" w:rsidP="00893FFC">
      <w:pPr>
        <w:tabs>
          <w:tab w:val="left" w:pos="284"/>
        </w:tabs>
        <w:spacing w:after="0" w:line="240" w:lineRule="auto"/>
        <w:jc w:val="both"/>
        <w:rPr>
          <w:rFonts w:ascii="Times New Roman" w:eastAsia="Calibri" w:hAnsi="Times New Roman" w:cs="Times New Roman"/>
          <w:sz w:val="12"/>
          <w:szCs w:val="12"/>
        </w:rPr>
      </w:pPr>
      <w:r w:rsidRPr="00F358F7">
        <w:rPr>
          <w:rFonts w:ascii="Times New Roman" w:eastAsia="Calibri" w:hAnsi="Times New Roman" w:cs="Times New Roman"/>
          <w:sz w:val="12"/>
          <w:szCs w:val="12"/>
        </w:rPr>
        <w:t>№3</w:t>
      </w:r>
      <w:r>
        <w:rPr>
          <w:rFonts w:ascii="Times New Roman" w:eastAsia="Calibri" w:hAnsi="Times New Roman" w:cs="Times New Roman"/>
          <w:sz w:val="12"/>
          <w:szCs w:val="12"/>
        </w:rPr>
        <w:t>7</w:t>
      </w:r>
      <w:r w:rsidRPr="00F358F7">
        <w:rPr>
          <w:rFonts w:ascii="Times New Roman" w:eastAsia="Calibri" w:hAnsi="Times New Roman" w:cs="Times New Roman"/>
          <w:sz w:val="12"/>
          <w:szCs w:val="12"/>
        </w:rPr>
        <w:t xml:space="preserve"> от 28 мая 2015г. «Об исполнении бюджета муниципального района Сергиевский за 2014 год</w:t>
      </w:r>
      <w:r>
        <w:rPr>
          <w:rFonts w:ascii="Times New Roman" w:eastAsia="Calibri" w:hAnsi="Times New Roman" w:cs="Times New Roman"/>
          <w:sz w:val="12"/>
          <w:szCs w:val="12"/>
        </w:rPr>
        <w:t>»…………………</w:t>
      </w:r>
      <w:r w:rsidR="006A64F2">
        <w:rPr>
          <w:rFonts w:ascii="Times New Roman" w:eastAsia="Calibri" w:hAnsi="Times New Roman" w:cs="Times New Roman"/>
          <w:sz w:val="12"/>
          <w:szCs w:val="12"/>
        </w:rPr>
        <w:t>…….</w:t>
      </w:r>
      <w:r>
        <w:rPr>
          <w:rFonts w:ascii="Times New Roman" w:eastAsia="Calibri" w:hAnsi="Times New Roman" w:cs="Times New Roman"/>
          <w:sz w:val="12"/>
          <w:szCs w:val="12"/>
        </w:rPr>
        <w:t>…………………………</w:t>
      </w:r>
      <w:r w:rsidR="0028188A">
        <w:rPr>
          <w:rFonts w:ascii="Times New Roman" w:eastAsia="Calibri" w:hAnsi="Times New Roman" w:cs="Times New Roman"/>
          <w:sz w:val="12"/>
          <w:szCs w:val="12"/>
        </w:rPr>
        <w:t>15</w:t>
      </w:r>
    </w:p>
    <w:p w:rsidR="00E22C3B" w:rsidRDefault="00E22C3B" w:rsidP="00893FFC">
      <w:pPr>
        <w:tabs>
          <w:tab w:val="left" w:pos="284"/>
        </w:tabs>
        <w:spacing w:after="0" w:line="240" w:lineRule="auto"/>
        <w:jc w:val="both"/>
        <w:rPr>
          <w:rFonts w:ascii="Times New Roman" w:eastAsia="Calibri" w:hAnsi="Times New Roman" w:cs="Times New Roman"/>
          <w:sz w:val="12"/>
          <w:szCs w:val="12"/>
        </w:rPr>
      </w:pPr>
    </w:p>
    <w:p w:rsidR="00C50740" w:rsidRPr="00C50740" w:rsidRDefault="00F358F7" w:rsidP="00C5074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00C50740" w:rsidRPr="00C50740">
        <w:rPr>
          <w:rFonts w:ascii="Times New Roman" w:eastAsia="Calibri" w:hAnsi="Times New Roman" w:cs="Times New Roman"/>
          <w:sz w:val="12"/>
          <w:szCs w:val="12"/>
        </w:rPr>
        <w:t>Решение Собрания Представителей муниципального района Сергиевский Самарской области</w:t>
      </w:r>
    </w:p>
    <w:p w:rsidR="00892528" w:rsidRPr="00892528" w:rsidRDefault="00C50740" w:rsidP="00892528">
      <w:pPr>
        <w:tabs>
          <w:tab w:val="left" w:pos="284"/>
        </w:tabs>
        <w:spacing w:after="0" w:line="240" w:lineRule="auto"/>
        <w:jc w:val="both"/>
        <w:rPr>
          <w:rFonts w:ascii="Times New Roman" w:eastAsia="Calibri" w:hAnsi="Times New Roman" w:cs="Times New Roman"/>
          <w:sz w:val="12"/>
          <w:szCs w:val="12"/>
        </w:rPr>
      </w:pPr>
      <w:r w:rsidRPr="00C50740">
        <w:rPr>
          <w:rFonts w:ascii="Times New Roman" w:eastAsia="Calibri" w:hAnsi="Times New Roman" w:cs="Times New Roman"/>
          <w:sz w:val="12"/>
          <w:szCs w:val="12"/>
        </w:rPr>
        <w:t>№</w:t>
      </w:r>
      <w:r>
        <w:rPr>
          <w:rFonts w:ascii="Times New Roman" w:eastAsia="Calibri" w:hAnsi="Times New Roman" w:cs="Times New Roman"/>
          <w:sz w:val="12"/>
          <w:szCs w:val="12"/>
        </w:rPr>
        <w:t>40</w:t>
      </w:r>
      <w:r w:rsidRPr="00C50740">
        <w:rPr>
          <w:rFonts w:ascii="Times New Roman" w:eastAsia="Calibri" w:hAnsi="Times New Roman" w:cs="Times New Roman"/>
          <w:sz w:val="12"/>
          <w:szCs w:val="12"/>
        </w:rPr>
        <w:t xml:space="preserve"> от 28 мая 2015г. «</w:t>
      </w:r>
      <w:r w:rsidR="00892528" w:rsidRPr="00892528">
        <w:rPr>
          <w:rFonts w:ascii="Times New Roman" w:eastAsia="Calibri" w:hAnsi="Times New Roman" w:cs="Times New Roman"/>
          <w:sz w:val="12"/>
          <w:szCs w:val="12"/>
        </w:rPr>
        <w:t>Об утверждении Положения «О порядке проведения конкурса по отбору кандидатур на должность Главы</w:t>
      </w:r>
      <w:r w:rsidR="00892528">
        <w:rPr>
          <w:rFonts w:ascii="Times New Roman" w:eastAsia="Calibri" w:hAnsi="Times New Roman" w:cs="Times New Roman"/>
          <w:sz w:val="12"/>
          <w:szCs w:val="12"/>
        </w:rPr>
        <w:t xml:space="preserve"> </w:t>
      </w:r>
      <w:r w:rsidR="00892528" w:rsidRPr="00892528">
        <w:rPr>
          <w:rFonts w:ascii="Times New Roman" w:eastAsia="Calibri" w:hAnsi="Times New Roman" w:cs="Times New Roman"/>
          <w:sz w:val="12"/>
          <w:szCs w:val="12"/>
        </w:rPr>
        <w:t>муниципального района Сергиевский Самарской области</w:t>
      </w:r>
      <w:r w:rsidR="00892528">
        <w:rPr>
          <w:rFonts w:ascii="Times New Roman" w:eastAsia="Calibri" w:hAnsi="Times New Roman" w:cs="Times New Roman"/>
          <w:sz w:val="12"/>
          <w:szCs w:val="12"/>
        </w:rPr>
        <w:t>»………………………………………………………………………………</w:t>
      </w:r>
      <w:r w:rsidR="006A64F2">
        <w:rPr>
          <w:rFonts w:ascii="Times New Roman" w:eastAsia="Calibri" w:hAnsi="Times New Roman" w:cs="Times New Roman"/>
          <w:sz w:val="12"/>
          <w:szCs w:val="12"/>
        </w:rPr>
        <w:t>……………………...</w:t>
      </w:r>
      <w:r w:rsidR="00892528">
        <w:rPr>
          <w:rFonts w:ascii="Times New Roman" w:eastAsia="Calibri" w:hAnsi="Times New Roman" w:cs="Times New Roman"/>
          <w:sz w:val="12"/>
          <w:szCs w:val="12"/>
        </w:rPr>
        <w:t>……………</w:t>
      </w:r>
      <w:r w:rsidR="0028188A">
        <w:rPr>
          <w:rFonts w:ascii="Times New Roman" w:eastAsia="Calibri" w:hAnsi="Times New Roman" w:cs="Times New Roman"/>
          <w:sz w:val="12"/>
          <w:szCs w:val="12"/>
        </w:rPr>
        <w:t>25</w:t>
      </w:r>
    </w:p>
    <w:p w:rsidR="00E22C3B" w:rsidRDefault="00E22C3B" w:rsidP="00893FFC">
      <w:pPr>
        <w:tabs>
          <w:tab w:val="left" w:pos="284"/>
        </w:tabs>
        <w:spacing w:after="0" w:line="240" w:lineRule="auto"/>
        <w:jc w:val="both"/>
        <w:rPr>
          <w:rFonts w:ascii="Times New Roman" w:eastAsia="Calibri" w:hAnsi="Times New Roman" w:cs="Times New Roman"/>
          <w:sz w:val="12"/>
          <w:szCs w:val="12"/>
        </w:rPr>
      </w:pPr>
    </w:p>
    <w:p w:rsidR="00C50740" w:rsidRPr="00C50740" w:rsidRDefault="00C50740" w:rsidP="00C5074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C50740">
        <w:rPr>
          <w:rFonts w:ascii="Times New Roman" w:eastAsia="Calibri" w:hAnsi="Times New Roman" w:cs="Times New Roman"/>
          <w:sz w:val="12"/>
          <w:szCs w:val="12"/>
        </w:rPr>
        <w:t>Решение Собрания Представителей муниципального района Сергиевский Самарской области</w:t>
      </w:r>
    </w:p>
    <w:p w:rsidR="00E22C3B" w:rsidRDefault="00C50740" w:rsidP="006E20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№41</w:t>
      </w:r>
      <w:r w:rsidRPr="00C50740">
        <w:rPr>
          <w:rFonts w:ascii="Times New Roman" w:eastAsia="Calibri" w:hAnsi="Times New Roman" w:cs="Times New Roman"/>
          <w:sz w:val="12"/>
          <w:szCs w:val="12"/>
        </w:rPr>
        <w:t xml:space="preserve"> от 28 мая 2015г. «</w:t>
      </w:r>
      <w:r w:rsidR="006E207C" w:rsidRPr="006E207C">
        <w:rPr>
          <w:rFonts w:ascii="Times New Roman" w:eastAsia="Calibri" w:hAnsi="Times New Roman" w:cs="Times New Roman"/>
          <w:sz w:val="12"/>
          <w:szCs w:val="12"/>
        </w:rPr>
        <w:t>О Правилах использования водных объектов общего пользования, расположенных на территории муниципального района Сергиевский Самарской области, для личных и бытовых нужд</w:t>
      </w:r>
      <w:r w:rsidR="006E207C">
        <w:rPr>
          <w:rFonts w:ascii="Times New Roman" w:eastAsia="Calibri" w:hAnsi="Times New Roman" w:cs="Times New Roman"/>
          <w:sz w:val="12"/>
          <w:szCs w:val="12"/>
        </w:rPr>
        <w:t>»……………………………………………………</w:t>
      </w:r>
      <w:r w:rsidR="006A64F2">
        <w:rPr>
          <w:rFonts w:ascii="Times New Roman" w:eastAsia="Calibri" w:hAnsi="Times New Roman" w:cs="Times New Roman"/>
          <w:sz w:val="12"/>
          <w:szCs w:val="12"/>
        </w:rPr>
        <w:t>………</w:t>
      </w:r>
      <w:r w:rsidR="006E207C">
        <w:rPr>
          <w:rFonts w:ascii="Times New Roman" w:eastAsia="Calibri" w:hAnsi="Times New Roman" w:cs="Times New Roman"/>
          <w:sz w:val="12"/>
          <w:szCs w:val="12"/>
        </w:rPr>
        <w:t>…………………………….</w:t>
      </w:r>
      <w:r w:rsidR="0028188A">
        <w:rPr>
          <w:rFonts w:ascii="Times New Roman" w:eastAsia="Calibri" w:hAnsi="Times New Roman" w:cs="Times New Roman"/>
          <w:sz w:val="12"/>
          <w:szCs w:val="12"/>
        </w:rPr>
        <w:t>27</w:t>
      </w:r>
    </w:p>
    <w:p w:rsidR="00E22C3B" w:rsidRDefault="00E22C3B" w:rsidP="00893FFC">
      <w:pPr>
        <w:tabs>
          <w:tab w:val="left" w:pos="284"/>
        </w:tabs>
        <w:spacing w:after="0" w:line="240" w:lineRule="auto"/>
        <w:jc w:val="both"/>
        <w:rPr>
          <w:rFonts w:ascii="Times New Roman" w:eastAsia="Calibri" w:hAnsi="Times New Roman" w:cs="Times New Roman"/>
          <w:sz w:val="12"/>
          <w:szCs w:val="12"/>
        </w:rPr>
      </w:pPr>
    </w:p>
    <w:p w:rsidR="000B473E" w:rsidRPr="000B473E" w:rsidRDefault="000B473E" w:rsidP="000B473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0B473E">
        <w:rPr>
          <w:rFonts w:ascii="Times New Roman" w:eastAsia="Calibri" w:hAnsi="Times New Roman" w:cs="Times New Roman"/>
          <w:sz w:val="12"/>
          <w:szCs w:val="12"/>
        </w:rPr>
        <w:t>Решение Собрания Представителей муниципального района Сергиевский Самарской области</w:t>
      </w:r>
    </w:p>
    <w:p w:rsidR="0074541A" w:rsidRPr="0074541A" w:rsidRDefault="000B473E" w:rsidP="0074541A">
      <w:pPr>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№36 от 12</w:t>
      </w:r>
      <w:r w:rsidRPr="000B473E">
        <w:rPr>
          <w:rFonts w:ascii="Times New Roman" w:eastAsia="Calibri" w:hAnsi="Times New Roman" w:cs="Times New Roman"/>
          <w:sz w:val="12"/>
          <w:szCs w:val="12"/>
        </w:rPr>
        <w:t xml:space="preserve"> мая 2015г. «</w:t>
      </w:r>
      <w:r w:rsidR="0074541A" w:rsidRPr="0074541A">
        <w:rPr>
          <w:rFonts w:ascii="Times New Roman" w:eastAsia="Calibri" w:hAnsi="Times New Roman" w:cs="Times New Roman"/>
          <w:sz w:val="12"/>
          <w:szCs w:val="12"/>
        </w:rPr>
        <w:t>О принятии Устава муниципального района Сергиевский Самарской области</w:t>
      </w:r>
      <w:r w:rsidR="0074541A">
        <w:rPr>
          <w:rFonts w:ascii="Times New Roman" w:eastAsia="Calibri" w:hAnsi="Times New Roman" w:cs="Times New Roman"/>
          <w:sz w:val="12"/>
          <w:szCs w:val="12"/>
        </w:rPr>
        <w:t>»………………</w:t>
      </w:r>
      <w:r w:rsidR="006A64F2">
        <w:rPr>
          <w:rFonts w:ascii="Times New Roman" w:eastAsia="Calibri" w:hAnsi="Times New Roman" w:cs="Times New Roman"/>
          <w:sz w:val="12"/>
          <w:szCs w:val="12"/>
        </w:rPr>
        <w:t>………………</w:t>
      </w:r>
      <w:r w:rsidR="0074541A">
        <w:rPr>
          <w:rFonts w:ascii="Times New Roman" w:eastAsia="Calibri" w:hAnsi="Times New Roman" w:cs="Times New Roman"/>
          <w:sz w:val="12"/>
          <w:szCs w:val="12"/>
        </w:rPr>
        <w:t>………………</w:t>
      </w:r>
      <w:r w:rsidR="0028188A">
        <w:rPr>
          <w:rFonts w:ascii="Times New Roman" w:eastAsia="Calibri" w:hAnsi="Times New Roman" w:cs="Times New Roman"/>
          <w:sz w:val="12"/>
          <w:szCs w:val="12"/>
        </w:rPr>
        <w:t>27</w:t>
      </w:r>
    </w:p>
    <w:p w:rsidR="000B473E" w:rsidRPr="000B473E" w:rsidRDefault="000B473E" w:rsidP="000B473E">
      <w:pPr>
        <w:tabs>
          <w:tab w:val="left" w:pos="284"/>
        </w:tabs>
        <w:spacing w:after="0" w:line="240" w:lineRule="auto"/>
        <w:jc w:val="both"/>
        <w:rPr>
          <w:rFonts w:ascii="Times New Roman" w:eastAsia="Calibri" w:hAnsi="Times New Roman" w:cs="Times New Roman"/>
          <w:sz w:val="12"/>
          <w:szCs w:val="12"/>
        </w:rPr>
      </w:pPr>
    </w:p>
    <w:p w:rsidR="00E76326" w:rsidRPr="00E76326" w:rsidRDefault="00E76326" w:rsidP="00E7632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Pr="00E76326">
        <w:rPr>
          <w:rFonts w:ascii="Times New Roman" w:eastAsia="Calibri" w:hAnsi="Times New Roman" w:cs="Times New Roman"/>
          <w:sz w:val="12"/>
          <w:szCs w:val="12"/>
        </w:rPr>
        <w:t>Решение Собрания Представителей муниципального района Сергиевский Самарской области</w:t>
      </w:r>
    </w:p>
    <w:p w:rsidR="00E76326" w:rsidRPr="00E76326" w:rsidRDefault="00E76326" w:rsidP="00E7632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№39</w:t>
      </w:r>
      <w:r w:rsidRPr="00E76326">
        <w:rPr>
          <w:rFonts w:ascii="Times New Roman" w:eastAsia="Calibri" w:hAnsi="Times New Roman" w:cs="Times New Roman"/>
          <w:sz w:val="12"/>
          <w:szCs w:val="12"/>
        </w:rPr>
        <w:t xml:space="preserve"> от 28 мая 2015г. «О внесении изменений в приложение №1 к решению Собрания представителей муниципального района Сергиевский от 20.12.2013 года № 72 «Об утверждении порядка расчета и предоставления из бюджета муниципального района Сергиевский бюджетам поселений дотаций на стимулирование повышения качества работы органов местного самоуправления</w:t>
      </w:r>
      <w:r>
        <w:rPr>
          <w:rFonts w:ascii="Times New Roman" w:eastAsia="Calibri" w:hAnsi="Times New Roman" w:cs="Times New Roman"/>
          <w:sz w:val="12"/>
          <w:szCs w:val="12"/>
        </w:rPr>
        <w:t>»……</w:t>
      </w:r>
      <w:r w:rsidR="006A64F2">
        <w:rPr>
          <w:rFonts w:ascii="Times New Roman" w:eastAsia="Calibri" w:hAnsi="Times New Roman" w:cs="Times New Roman"/>
          <w:sz w:val="12"/>
          <w:szCs w:val="12"/>
        </w:rPr>
        <w:t>……...</w:t>
      </w:r>
      <w:r>
        <w:rPr>
          <w:rFonts w:ascii="Times New Roman" w:eastAsia="Calibri" w:hAnsi="Times New Roman" w:cs="Times New Roman"/>
          <w:sz w:val="12"/>
          <w:szCs w:val="12"/>
        </w:rPr>
        <w:t>……………………………….</w:t>
      </w:r>
      <w:r w:rsidR="0028188A">
        <w:rPr>
          <w:rFonts w:ascii="Times New Roman" w:eastAsia="Calibri" w:hAnsi="Times New Roman" w:cs="Times New Roman"/>
          <w:sz w:val="12"/>
          <w:szCs w:val="12"/>
        </w:rPr>
        <w:t>43</w:t>
      </w:r>
    </w:p>
    <w:p w:rsidR="00E22C3B" w:rsidRDefault="00E22C3B" w:rsidP="00893FFC">
      <w:pPr>
        <w:tabs>
          <w:tab w:val="left" w:pos="284"/>
        </w:tabs>
        <w:spacing w:after="0" w:line="240" w:lineRule="auto"/>
        <w:jc w:val="both"/>
        <w:rPr>
          <w:rFonts w:ascii="Times New Roman" w:eastAsia="Calibri" w:hAnsi="Times New Roman" w:cs="Times New Roman"/>
          <w:sz w:val="12"/>
          <w:szCs w:val="12"/>
        </w:rPr>
      </w:pPr>
    </w:p>
    <w:p w:rsidR="009F65CC" w:rsidRPr="009F65CC" w:rsidRDefault="00E76326" w:rsidP="009F65C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r w:rsidR="009F65CC" w:rsidRPr="009F65CC">
        <w:rPr>
          <w:rFonts w:ascii="Times New Roman" w:eastAsia="Calibri" w:hAnsi="Times New Roman" w:cs="Times New Roman"/>
          <w:sz w:val="12"/>
          <w:szCs w:val="12"/>
        </w:rPr>
        <w:t>Решение Собрания Представителей муниципального района Сергиевский Самарской области</w:t>
      </w:r>
    </w:p>
    <w:p w:rsidR="009F65CC" w:rsidRPr="009F65CC" w:rsidRDefault="009F65CC" w:rsidP="009F65C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№42</w:t>
      </w:r>
      <w:r w:rsidRPr="009F65CC">
        <w:rPr>
          <w:rFonts w:ascii="Times New Roman" w:eastAsia="Calibri" w:hAnsi="Times New Roman" w:cs="Times New Roman"/>
          <w:sz w:val="12"/>
          <w:szCs w:val="12"/>
        </w:rPr>
        <w:t xml:space="preserve"> от 28 мая 2015г. «О присвоении звания «Почетный гражданин муниципального района Сергиевский»</w:t>
      </w:r>
      <w:r>
        <w:rPr>
          <w:rFonts w:ascii="Times New Roman" w:eastAsia="Calibri" w:hAnsi="Times New Roman" w:cs="Times New Roman"/>
          <w:sz w:val="12"/>
          <w:szCs w:val="12"/>
        </w:rPr>
        <w:t>……………</w:t>
      </w:r>
      <w:r w:rsidR="006A64F2">
        <w:rPr>
          <w:rFonts w:ascii="Times New Roman" w:eastAsia="Calibri" w:hAnsi="Times New Roman" w:cs="Times New Roman"/>
          <w:sz w:val="12"/>
          <w:szCs w:val="12"/>
        </w:rPr>
        <w:t>………….</w:t>
      </w:r>
      <w:r>
        <w:rPr>
          <w:rFonts w:ascii="Times New Roman" w:eastAsia="Calibri" w:hAnsi="Times New Roman" w:cs="Times New Roman"/>
          <w:sz w:val="12"/>
          <w:szCs w:val="12"/>
        </w:rPr>
        <w:t>………………..</w:t>
      </w:r>
      <w:r w:rsidR="0028188A">
        <w:rPr>
          <w:rFonts w:ascii="Times New Roman" w:eastAsia="Calibri" w:hAnsi="Times New Roman" w:cs="Times New Roman"/>
          <w:sz w:val="12"/>
          <w:szCs w:val="12"/>
        </w:rPr>
        <w:t>43</w:t>
      </w: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163471" w:rsidRDefault="00163471" w:rsidP="00893FFC">
      <w:pPr>
        <w:tabs>
          <w:tab w:val="left" w:pos="284"/>
        </w:tabs>
        <w:spacing w:after="0" w:line="240" w:lineRule="auto"/>
        <w:jc w:val="both"/>
        <w:rPr>
          <w:rFonts w:ascii="Times New Roman" w:eastAsia="Calibri" w:hAnsi="Times New Roman" w:cs="Times New Roman"/>
          <w:sz w:val="12"/>
          <w:szCs w:val="12"/>
        </w:rPr>
      </w:pPr>
    </w:p>
    <w:p w:rsidR="00D710C4" w:rsidRDefault="00D710C4" w:rsidP="00893FFC">
      <w:pPr>
        <w:tabs>
          <w:tab w:val="left" w:pos="284"/>
        </w:tabs>
        <w:spacing w:after="0" w:line="240" w:lineRule="auto"/>
        <w:jc w:val="both"/>
        <w:rPr>
          <w:rFonts w:ascii="Times New Roman" w:eastAsia="Calibri" w:hAnsi="Times New Roman" w:cs="Times New Roman"/>
          <w:sz w:val="12"/>
          <w:szCs w:val="12"/>
        </w:rPr>
      </w:pPr>
    </w:p>
    <w:p w:rsidR="00D710C4" w:rsidRDefault="00D710C4" w:rsidP="00893FFC">
      <w:pPr>
        <w:tabs>
          <w:tab w:val="left" w:pos="284"/>
        </w:tabs>
        <w:spacing w:after="0" w:line="240" w:lineRule="auto"/>
        <w:jc w:val="both"/>
        <w:rPr>
          <w:rFonts w:ascii="Times New Roman" w:eastAsia="Calibri" w:hAnsi="Times New Roman" w:cs="Times New Roman"/>
          <w:sz w:val="12"/>
          <w:szCs w:val="12"/>
        </w:rPr>
      </w:pPr>
    </w:p>
    <w:p w:rsidR="00D710C4" w:rsidRDefault="00D710C4" w:rsidP="00893FFC">
      <w:pPr>
        <w:tabs>
          <w:tab w:val="left" w:pos="284"/>
        </w:tabs>
        <w:spacing w:after="0" w:line="240" w:lineRule="auto"/>
        <w:jc w:val="both"/>
        <w:rPr>
          <w:rFonts w:ascii="Times New Roman" w:eastAsia="Calibri" w:hAnsi="Times New Roman" w:cs="Times New Roman"/>
          <w:sz w:val="12"/>
          <w:szCs w:val="12"/>
        </w:rPr>
      </w:pPr>
    </w:p>
    <w:p w:rsidR="00D710C4" w:rsidRDefault="00D710C4" w:rsidP="00893FFC">
      <w:pPr>
        <w:tabs>
          <w:tab w:val="left" w:pos="284"/>
        </w:tabs>
        <w:spacing w:after="0" w:line="240" w:lineRule="auto"/>
        <w:jc w:val="both"/>
        <w:rPr>
          <w:rFonts w:ascii="Times New Roman" w:eastAsia="Calibri" w:hAnsi="Times New Roman" w:cs="Times New Roman"/>
          <w:sz w:val="12"/>
          <w:szCs w:val="12"/>
        </w:rPr>
      </w:pPr>
    </w:p>
    <w:p w:rsidR="00D710C4" w:rsidRDefault="00D710C4" w:rsidP="00893FFC">
      <w:pPr>
        <w:tabs>
          <w:tab w:val="left" w:pos="284"/>
        </w:tabs>
        <w:spacing w:after="0" w:line="240" w:lineRule="auto"/>
        <w:jc w:val="both"/>
        <w:rPr>
          <w:rFonts w:ascii="Times New Roman" w:eastAsia="Calibri" w:hAnsi="Times New Roman" w:cs="Times New Roman"/>
          <w:sz w:val="12"/>
          <w:szCs w:val="12"/>
        </w:rPr>
      </w:pPr>
    </w:p>
    <w:p w:rsidR="00490817" w:rsidRDefault="00490817" w:rsidP="00893FFC">
      <w:pPr>
        <w:tabs>
          <w:tab w:val="left" w:pos="284"/>
        </w:tabs>
        <w:spacing w:after="0" w:line="240" w:lineRule="auto"/>
        <w:jc w:val="both"/>
        <w:rPr>
          <w:rFonts w:ascii="Times New Roman" w:eastAsia="Calibri" w:hAnsi="Times New Roman" w:cs="Times New Roman"/>
          <w:sz w:val="12"/>
          <w:szCs w:val="12"/>
        </w:rPr>
      </w:pPr>
    </w:p>
    <w:p w:rsidR="00811E86" w:rsidRDefault="00811E86" w:rsidP="00893FFC">
      <w:pPr>
        <w:tabs>
          <w:tab w:val="left" w:pos="284"/>
        </w:tabs>
        <w:spacing w:after="0" w:line="240" w:lineRule="auto"/>
        <w:jc w:val="both"/>
        <w:rPr>
          <w:rFonts w:ascii="Times New Roman" w:eastAsia="Calibri" w:hAnsi="Times New Roman" w:cs="Times New Roman"/>
          <w:sz w:val="12"/>
          <w:szCs w:val="12"/>
        </w:rPr>
      </w:pPr>
    </w:p>
    <w:p w:rsidR="00811E86" w:rsidRDefault="00811E86" w:rsidP="00893FFC">
      <w:pPr>
        <w:tabs>
          <w:tab w:val="left" w:pos="284"/>
        </w:tabs>
        <w:spacing w:after="0" w:line="240" w:lineRule="auto"/>
        <w:jc w:val="both"/>
        <w:rPr>
          <w:rFonts w:ascii="Times New Roman" w:eastAsia="Calibri" w:hAnsi="Times New Roman" w:cs="Times New Roman"/>
          <w:sz w:val="12"/>
          <w:szCs w:val="12"/>
        </w:rPr>
      </w:pPr>
    </w:p>
    <w:p w:rsidR="00811E86" w:rsidRDefault="00811E86" w:rsidP="00893FFC">
      <w:pPr>
        <w:tabs>
          <w:tab w:val="left" w:pos="284"/>
        </w:tabs>
        <w:spacing w:after="0" w:line="240" w:lineRule="auto"/>
        <w:jc w:val="both"/>
        <w:rPr>
          <w:rFonts w:ascii="Times New Roman" w:eastAsia="Calibri" w:hAnsi="Times New Roman" w:cs="Times New Roman"/>
          <w:sz w:val="12"/>
          <w:szCs w:val="12"/>
        </w:rPr>
      </w:pPr>
    </w:p>
    <w:p w:rsidR="00811E86" w:rsidRDefault="00811E86" w:rsidP="00893FFC">
      <w:pPr>
        <w:tabs>
          <w:tab w:val="left" w:pos="284"/>
        </w:tabs>
        <w:spacing w:after="0" w:line="240" w:lineRule="auto"/>
        <w:jc w:val="both"/>
        <w:rPr>
          <w:rFonts w:ascii="Times New Roman" w:eastAsia="Calibri" w:hAnsi="Times New Roman" w:cs="Times New Roman"/>
          <w:sz w:val="12"/>
          <w:szCs w:val="12"/>
        </w:rPr>
      </w:pPr>
    </w:p>
    <w:p w:rsidR="003714AD" w:rsidRDefault="003714AD" w:rsidP="00893FFC">
      <w:pPr>
        <w:tabs>
          <w:tab w:val="left" w:pos="284"/>
        </w:tabs>
        <w:spacing w:after="0" w:line="240" w:lineRule="auto"/>
        <w:jc w:val="both"/>
        <w:rPr>
          <w:rFonts w:ascii="Times New Roman" w:eastAsia="Calibri" w:hAnsi="Times New Roman" w:cs="Times New Roman"/>
          <w:sz w:val="12"/>
          <w:szCs w:val="12"/>
        </w:rPr>
      </w:pPr>
    </w:p>
    <w:p w:rsidR="003714AD" w:rsidRDefault="003714AD" w:rsidP="00893FFC">
      <w:pPr>
        <w:tabs>
          <w:tab w:val="left" w:pos="284"/>
        </w:tabs>
        <w:spacing w:after="0" w:line="240" w:lineRule="auto"/>
        <w:jc w:val="both"/>
        <w:rPr>
          <w:rFonts w:ascii="Times New Roman" w:eastAsia="Calibri" w:hAnsi="Times New Roman" w:cs="Times New Roman"/>
          <w:sz w:val="12"/>
          <w:szCs w:val="12"/>
        </w:rPr>
      </w:pPr>
    </w:p>
    <w:p w:rsidR="003714AD" w:rsidRDefault="003714AD" w:rsidP="00893FFC">
      <w:pPr>
        <w:tabs>
          <w:tab w:val="left" w:pos="284"/>
        </w:tabs>
        <w:spacing w:after="0" w:line="240" w:lineRule="auto"/>
        <w:jc w:val="both"/>
        <w:rPr>
          <w:rFonts w:ascii="Times New Roman" w:eastAsia="Calibri" w:hAnsi="Times New Roman" w:cs="Times New Roman"/>
          <w:sz w:val="12"/>
          <w:szCs w:val="12"/>
        </w:rPr>
      </w:pPr>
    </w:p>
    <w:p w:rsidR="003714AD" w:rsidRDefault="003714AD" w:rsidP="00893FFC">
      <w:pPr>
        <w:tabs>
          <w:tab w:val="left" w:pos="284"/>
        </w:tabs>
        <w:spacing w:after="0" w:line="240" w:lineRule="auto"/>
        <w:jc w:val="both"/>
        <w:rPr>
          <w:rFonts w:ascii="Times New Roman" w:eastAsia="Calibri" w:hAnsi="Times New Roman" w:cs="Times New Roman"/>
          <w:sz w:val="12"/>
          <w:szCs w:val="12"/>
        </w:rPr>
      </w:pPr>
    </w:p>
    <w:p w:rsidR="003714AD" w:rsidRDefault="003714AD" w:rsidP="00893FFC">
      <w:pPr>
        <w:tabs>
          <w:tab w:val="left" w:pos="284"/>
        </w:tabs>
        <w:spacing w:after="0" w:line="240" w:lineRule="auto"/>
        <w:jc w:val="both"/>
        <w:rPr>
          <w:rFonts w:ascii="Times New Roman" w:eastAsia="Calibri" w:hAnsi="Times New Roman" w:cs="Times New Roman"/>
          <w:sz w:val="12"/>
          <w:szCs w:val="12"/>
        </w:rPr>
      </w:pPr>
    </w:p>
    <w:p w:rsidR="003714AD" w:rsidRDefault="003714AD" w:rsidP="00893FFC">
      <w:pPr>
        <w:tabs>
          <w:tab w:val="left" w:pos="284"/>
        </w:tabs>
        <w:spacing w:after="0" w:line="240" w:lineRule="auto"/>
        <w:jc w:val="both"/>
        <w:rPr>
          <w:rFonts w:ascii="Times New Roman" w:eastAsia="Calibri" w:hAnsi="Times New Roman" w:cs="Times New Roman"/>
          <w:sz w:val="12"/>
          <w:szCs w:val="12"/>
        </w:rPr>
      </w:pPr>
    </w:p>
    <w:p w:rsidR="003714AD" w:rsidRDefault="003714AD" w:rsidP="00893FFC">
      <w:pPr>
        <w:tabs>
          <w:tab w:val="left" w:pos="284"/>
        </w:tabs>
        <w:spacing w:after="0" w:line="240" w:lineRule="auto"/>
        <w:jc w:val="both"/>
        <w:rPr>
          <w:rFonts w:ascii="Times New Roman" w:eastAsia="Calibri" w:hAnsi="Times New Roman" w:cs="Times New Roman"/>
          <w:sz w:val="12"/>
          <w:szCs w:val="12"/>
        </w:rPr>
      </w:pPr>
    </w:p>
    <w:p w:rsidR="003714AD" w:rsidRDefault="003714AD" w:rsidP="00893FFC">
      <w:pPr>
        <w:tabs>
          <w:tab w:val="left" w:pos="284"/>
        </w:tabs>
        <w:spacing w:after="0" w:line="240" w:lineRule="auto"/>
        <w:jc w:val="both"/>
        <w:rPr>
          <w:rFonts w:ascii="Times New Roman" w:eastAsia="Calibri" w:hAnsi="Times New Roman" w:cs="Times New Roman"/>
          <w:sz w:val="12"/>
          <w:szCs w:val="12"/>
        </w:rPr>
      </w:pPr>
    </w:p>
    <w:p w:rsidR="003714AD" w:rsidRDefault="003714AD" w:rsidP="00893FFC">
      <w:pPr>
        <w:tabs>
          <w:tab w:val="left" w:pos="284"/>
        </w:tabs>
        <w:spacing w:after="0" w:line="240" w:lineRule="auto"/>
        <w:jc w:val="both"/>
        <w:rPr>
          <w:rFonts w:ascii="Times New Roman" w:eastAsia="Calibri" w:hAnsi="Times New Roman" w:cs="Times New Roman"/>
          <w:sz w:val="12"/>
          <w:szCs w:val="12"/>
        </w:rPr>
      </w:pPr>
    </w:p>
    <w:p w:rsidR="003714AD" w:rsidRDefault="003714AD" w:rsidP="00893FFC">
      <w:pPr>
        <w:tabs>
          <w:tab w:val="left" w:pos="284"/>
        </w:tabs>
        <w:spacing w:after="0" w:line="240" w:lineRule="auto"/>
        <w:jc w:val="both"/>
        <w:rPr>
          <w:rFonts w:ascii="Times New Roman" w:eastAsia="Calibri" w:hAnsi="Times New Roman" w:cs="Times New Roman"/>
          <w:sz w:val="12"/>
          <w:szCs w:val="12"/>
        </w:rPr>
      </w:pPr>
    </w:p>
    <w:p w:rsidR="00253111" w:rsidRDefault="00687D95" w:rsidP="00687D95">
      <w:pPr>
        <w:spacing w:after="0" w:line="240" w:lineRule="auto"/>
        <w:jc w:val="right"/>
        <w:rPr>
          <w:rFonts w:ascii="Times New Roman" w:hAnsi="Times New Roman"/>
          <w:sz w:val="12"/>
          <w:szCs w:val="12"/>
        </w:rPr>
      </w:pPr>
      <w:r>
        <w:rPr>
          <w:rFonts w:ascii="Times New Roman" w:hAnsi="Times New Roman"/>
          <w:sz w:val="12"/>
          <w:szCs w:val="12"/>
        </w:rPr>
        <w:lastRenderedPageBreak/>
        <w:t>Приложение №2</w:t>
      </w:r>
    </w:p>
    <w:p w:rsidR="00253111" w:rsidRDefault="00253111" w:rsidP="00476836">
      <w:pPr>
        <w:spacing w:after="0" w:line="240" w:lineRule="auto"/>
        <w:jc w:val="both"/>
        <w:rPr>
          <w:rFonts w:ascii="Times New Roman" w:hAnsi="Times New Roman"/>
          <w:sz w:val="12"/>
          <w:szCs w:val="12"/>
        </w:rPr>
      </w:pPr>
    </w:p>
    <w:p w:rsidR="00253111" w:rsidRDefault="00687D95" w:rsidP="00687D95">
      <w:pPr>
        <w:spacing w:after="0" w:line="240" w:lineRule="auto"/>
        <w:jc w:val="right"/>
        <w:rPr>
          <w:rFonts w:ascii="Times New Roman" w:hAnsi="Times New Roman"/>
          <w:sz w:val="12"/>
          <w:szCs w:val="12"/>
        </w:rPr>
      </w:pPr>
      <w:r>
        <w:rPr>
          <w:rFonts w:ascii="Times New Roman" w:hAnsi="Times New Roman"/>
          <w:sz w:val="12"/>
          <w:szCs w:val="12"/>
        </w:rPr>
        <w:t>УТВЕРЖДЕНА</w:t>
      </w:r>
    </w:p>
    <w:p w:rsidR="00253111" w:rsidRDefault="00687D95" w:rsidP="00687D95">
      <w:pPr>
        <w:spacing w:after="0" w:line="240" w:lineRule="auto"/>
        <w:jc w:val="right"/>
        <w:rPr>
          <w:rFonts w:ascii="Times New Roman" w:hAnsi="Times New Roman"/>
          <w:sz w:val="12"/>
          <w:szCs w:val="12"/>
        </w:rPr>
      </w:pPr>
      <w:r>
        <w:rPr>
          <w:rFonts w:ascii="Times New Roman" w:hAnsi="Times New Roman"/>
          <w:sz w:val="12"/>
          <w:szCs w:val="12"/>
        </w:rPr>
        <w:t>Приказом МАУ «Олимп»</w:t>
      </w:r>
    </w:p>
    <w:tbl>
      <w:tblPr>
        <w:tblStyle w:val="af0"/>
        <w:tblW w:w="7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115"/>
        <w:gridCol w:w="3679"/>
        <w:gridCol w:w="3605"/>
        <w:gridCol w:w="114"/>
        <w:gridCol w:w="94"/>
        <w:gridCol w:w="14"/>
        <w:gridCol w:w="14"/>
      </w:tblGrid>
      <w:tr w:rsidR="00907CA2" w:rsidRPr="004B221F" w:rsidTr="006273B7">
        <w:trPr>
          <w:gridBefore w:val="1"/>
          <w:gridAfter w:val="2"/>
          <w:wBefore w:w="108" w:type="dxa"/>
          <w:wAfter w:w="28" w:type="dxa"/>
          <w:trHeight w:val="20"/>
        </w:trPr>
        <w:tc>
          <w:tcPr>
            <w:tcW w:w="3794" w:type="dxa"/>
            <w:gridSpan w:val="2"/>
            <w:noWrap/>
            <w:hideMark/>
          </w:tcPr>
          <w:p w:rsidR="00907CA2" w:rsidRPr="004B221F" w:rsidRDefault="00907CA2" w:rsidP="00D91585">
            <w:pPr>
              <w:ind w:left="34"/>
              <w:jc w:val="both"/>
              <w:rPr>
                <w:rFonts w:ascii="Times New Roman" w:hAnsi="Times New Roman"/>
                <w:sz w:val="12"/>
                <w:szCs w:val="12"/>
              </w:rPr>
            </w:pPr>
            <w:r w:rsidRPr="004B221F">
              <w:rPr>
                <w:rFonts w:ascii="Times New Roman" w:hAnsi="Times New Roman"/>
                <w:sz w:val="12"/>
                <w:szCs w:val="12"/>
              </w:rPr>
              <w:t>СОГЛАСОВАНО:</w:t>
            </w:r>
          </w:p>
        </w:tc>
        <w:tc>
          <w:tcPr>
            <w:tcW w:w="3813" w:type="dxa"/>
            <w:gridSpan w:val="3"/>
            <w:vAlign w:val="bottom"/>
          </w:tcPr>
          <w:p w:rsidR="00907CA2" w:rsidRPr="00907CA2" w:rsidRDefault="00907CA2" w:rsidP="00907CA2">
            <w:pPr>
              <w:jc w:val="right"/>
              <w:rPr>
                <w:rFonts w:ascii="Times New Roman" w:hAnsi="Times New Roman" w:cs="Times New Roman"/>
                <w:sz w:val="12"/>
                <w:szCs w:val="12"/>
              </w:rPr>
            </w:pPr>
            <w:r w:rsidRPr="00907CA2">
              <w:rPr>
                <w:rFonts w:ascii="Times New Roman" w:hAnsi="Times New Roman" w:cs="Times New Roman"/>
                <w:sz w:val="12"/>
                <w:szCs w:val="12"/>
              </w:rPr>
              <w:t>УТВЕРЖДЕН:</w:t>
            </w:r>
          </w:p>
        </w:tc>
      </w:tr>
      <w:tr w:rsidR="00D91585" w:rsidRPr="004B221F" w:rsidTr="006273B7">
        <w:trPr>
          <w:gridBefore w:val="1"/>
          <w:gridAfter w:val="2"/>
          <w:wBefore w:w="108" w:type="dxa"/>
          <w:wAfter w:w="28" w:type="dxa"/>
          <w:trHeight w:val="20"/>
        </w:trPr>
        <w:tc>
          <w:tcPr>
            <w:tcW w:w="3794" w:type="dxa"/>
            <w:gridSpan w:val="2"/>
            <w:noWrap/>
            <w:hideMark/>
          </w:tcPr>
          <w:p w:rsidR="00907CA2" w:rsidRPr="004B221F" w:rsidRDefault="00907CA2" w:rsidP="00D91585">
            <w:pPr>
              <w:ind w:left="34"/>
              <w:jc w:val="both"/>
              <w:rPr>
                <w:rFonts w:ascii="Times New Roman" w:hAnsi="Times New Roman"/>
                <w:sz w:val="12"/>
                <w:szCs w:val="12"/>
              </w:rPr>
            </w:pPr>
            <w:r w:rsidRPr="004B221F">
              <w:rPr>
                <w:rFonts w:ascii="Times New Roman" w:hAnsi="Times New Roman"/>
                <w:sz w:val="12"/>
                <w:szCs w:val="12"/>
              </w:rPr>
              <w:t>Руководитель Управления финансами администрации</w:t>
            </w:r>
          </w:p>
        </w:tc>
        <w:tc>
          <w:tcPr>
            <w:tcW w:w="3813" w:type="dxa"/>
            <w:gridSpan w:val="3"/>
          </w:tcPr>
          <w:p w:rsidR="00907CA2" w:rsidRPr="00907CA2" w:rsidRDefault="00907CA2" w:rsidP="00907CA2">
            <w:pPr>
              <w:jc w:val="right"/>
              <w:rPr>
                <w:rFonts w:ascii="Times New Roman" w:hAnsi="Times New Roman" w:cs="Times New Roman"/>
                <w:sz w:val="12"/>
                <w:szCs w:val="12"/>
              </w:rPr>
            </w:pPr>
            <w:r w:rsidRPr="00907CA2">
              <w:rPr>
                <w:rFonts w:ascii="Times New Roman" w:hAnsi="Times New Roman" w:cs="Times New Roman"/>
                <w:sz w:val="12"/>
                <w:szCs w:val="12"/>
              </w:rPr>
              <w:t xml:space="preserve">Глава  администрации муниципального района </w:t>
            </w:r>
          </w:p>
        </w:tc>
      </w:tr>
      <w:tr w:rsidR="00D91585" w:rsidRPr="004B221F" w:rsidTr="006273B7">
        <w:trPr>
          <w:gridBefore w:val="1"/>
          <w:gridAfter w:val="2"/>
          <w:wBefore w:w="108" w:type="dxa"/>
          <w:wAfter w:w="28" w:type="dxa"/>
          <w:trHeight w:val="20"/>
        </w:trPr>
        <w:tc>
          <w:tcPr>
            <w:tcW w:w="3794" w:type="dxa"/>
            <w:gridSpan w:val="2"/>
            <w:noWrap/>
            <w:hideMark/>
          </w:tcPr>
          <w:p w:rsidR="00907CA2" w:rsidRPr="004B221F" w:rsidRDefault="00907CA2" w:rsidP="00D91585">
            <w:pPr>
              <w:ind w:left="34"/>
              <w:jc w:val="both"/>
              <w:rPr>
                <w:rFonts w:ascii="Times New Roman" w:hAnsi="Times New Roman"/>
                <w:sz w:val="12"/>
                <w:szCs w:val="12"/>
              </w:rPr>
            </w:pPr>
            <w:r w:rsidRPr="004B221F">
              <w:rPr>
                <w:rFonts w:ascii="Times New Roman" w:hAnsi="Times New Roman"/>
                <w:sz w:val="12"/>
                <w:szCs w:val="12"/>
              </w:rPr>
              <w:t>муниципального района  Сергиевский</w:t>
            </w:r>
          </w:p>
        </w:tc>
        <w:tc>
          <w:tcPr>
            <w:tcW w:w="3813" w:type="dxa"/>
            <w:gridSpan w:val="3"/>
          </w:tcPr>
          <w:p w:rsidR="00907CA2" w:rsidRPr="00907CA2" w:rsidRDefault="00907CA2" w:rsidP="00907CA2">
            <w:pPr>
              <w:jc w:val="right"/>
              <w:rPr>
                <w:rFonts w:ascii="Times New Roman" w:hAnsi="Times New Roman" w:cs="Times New Roman"/>
                <w:sz w:val="12"/>
                <w:szCs w:val="12"/>
              </w:rPr>
            </w:pPr>
            <w:r w:rsidRPr="00907CA2">
              <w:rPr>
                <w:rFonts w:ascii="Times New Roman" w:hAnsi="Times New Roman" w:cs="Times New Roman"/>
                <w:sz w:val="12"/>
                <w:szCs w:val="12"/>
              </w:rPr>
              <w:t>Сергиевский</w:t>
            </w:r>
          </w:p>
        </w:tc>
      </w:tr>
      <w:tr w:rsidR="00907CA2" w:rsidRPr="00907CA2" w:rsidTr="006273B7">
        <w:trPr>
          <w:gridBefore w:val="1"/>
          <w:gridAfter w:val="2"/>
          <w:wBefore w:w="108" w:type="dxa"/>
          <w:wAfter w:w="28" w:type="dxa"/>
          <w:trHeight w:val="20"/>
        </w:trPr>
        <w:tc>
          <w:tcPr>
            <w:tcW w:w="3794" w:type="dxa"/>
            <w:gridSpan w:val="2"/>
            <w:noWrap/>
            <w:hideMark/>
          </w:tcPr>
          <w:p w:rsidR="00907CA2" w:rsidRPr="00907CA2" w:rsidRDefault="00907CA2" w:rsidP="00D91585">
            <w:pPr>
              <w:ind w:left="34"/>
              <w:jc w:val="both"/>
              <w:rPr>
                <w:rFonts w:ascii="Times New Roman" w:hAnsi="Times New Roman" w:cs="Times New Roman"/>
                <w:sz w:val="12"/>
                <w:szCs w:val="12"/>
              </w:rPr>
            </w:pPr>
            <w:r w:rsidRPr="00907CA2">
              <w:rPr>
                <w:rFonts w:ascii="Times New Roman" w:hAnsi="Times New Roman" w:cs="Times New Roman"/>
                <w:sz w:val="12"/>
                <w:szCs w:val="12"/>
              </w:rPr>
              <w:t xml:space="preserve">                                          Е. А. Белоглазова</w:t>
            </w:r>
          </w:p>
        </w:tc>
        <w:tc>
          <w:tcPr>
            <w:tcW w:w="3813" w:type="dxa"/>
            <w:gridSpan w:val="3"/>
            <w:vAlign w:val="bottom"/>
          </w:tcPr>
          <w:p w:rsidR="00907CA2" w:rsidRPr="00907CA2" w:rsidRDefault="00907CA2" w:rsidP="00907CA2">
            <w:pPr>
              <w:jc w:val="right"/>
              <w:rPr>
                <w:rFonts w:ascii="Times New Roman" w:hAnsi="Times New Roman" w:cs="Times New Roman"/>
                <w:sz w:val="12"/>
                <w:szCs w:val="12"/>
              </w:rPr>
            </w:pPr>
            <w:r w:rsidRPr="00907CA2">
              <w:rPr>
                <w:rFonts w:ascii="Times New Roman" w:hAnsi="Times New Roman" w:cs="Times New Roman"/>
                <w:sz w:val="12"/>
                <w:szCs w:val="12"/>
              </w:rPr>
              <w:t>А. А. Веселов</w:t>
            </w:r>
          </w:p>
        </w:tc>
      </w:tr>
      <w:tr w:rsidR="00907CA2" w:rsidRPr="00907CA2" w:rsidTr="006273B7">
        <w:trPr>
          <w:gridBefore w:val="1"/>
          <w:gridAfter w:val="2"/>
          <w:wBefore w:w="108" w:type="dxa"/>
          <w:wAfter w:w="28" w:type="dxa"/>
          <w:trHeight w:val="20"/>
        </w:trPr>
        <w:tc>
          <w:tcPr>
            <w:tcW w:w="3794" w:type="dxa"/>
            <w:gridSpan w:val="2"/>
            <w:noWrap/>
            <w:hideMark/>
          </w:tcPr>
          <w:p w:rsidR="00907CA2" w:rsidRPr="00907CA2" w:rsidRDefault="00907CA2" w:rsidP="00D91585">
            <w:pPr>
              <w:ind w:left="34"/>
              <w:jc w:val="both"/>
              <w:rPr>
                <w:rFonts w:ascii="Times New Roman" w:hAnsi="Times New Roman" w:cs="Times New Roman"/>
                <w:sz w:val="12"/>
                <w:szCs w:val="12"/>
              </w:rPr>
            </w:pPr>
            <w:r w:rsidRPr="00907CA2">
              <w:rPr>
                <w:rFonts w:ascii="Times New Roman" w:hAnsi="Times New Roman" w:cs="Times New Roman"/>
                <w:sz w:val="12"/>
                <w:szCs w:val="12"/>
              </w:rPr>
              <w:t>(подпись)                                  (Ф.И.О.)</w:t>
            </w:r>
          </w:p>
        </w:tc>
        <w:tc>
          <w:tcPr>
            <w:tcW w:w="3813" w:type="dxa"/>
            <w:gridSpan w:val="3"/>
          </w:tcPr>
          <w:p w:rsidR="00907CA2" w:rsidRPr="00907CA2" w:rsidRDefault="00907CA2" w:rsidP="00907CA2">
            <w:pPr>
              <w:jc w:val="right"/>
              <w:rPr>
                <w:rFonts w:ascii="Times New Roman" w:hAnsi="Times New Roman" w:cs="Times New Roman"/>
                <w:sz w:val="12"/>
                <w:szCs w:val="12"/>
              </w:rPr>
            </w:pPr>
            <w:r w:rsidRPr="00907CA2">
              <w:rPr>
                <w:rFonts w:ascii="Times New Roman" w:hAnsi="Times New Roman" w:cs="Times New Roman"/>
                <w:sz w:val="12"/>
                <w:szCs w:val="12"/>
              </w:rPr>
              <w:t>(подпись)</w:t>
            </w:r>
            <w:r>
              <w:rPr>
                <w:rFonts w:ascii="Times New Roman" w:hAnsi="Times New Roman" w:cs="Times New Roman"/>
                <w:sz w:val="12"/>
                <w:szCs w:val="12"/>
              </w:rPr>
              <w:t xml:space="preserve">                       </w:t>
            </w:r>
            <w:r w:rsidRPr="00907CA2">
              <w:rPr>
                <w:rFonts w:ascii="Times New Roman" w:hAnsi="Times New Roman" w:cs="Times New Roman"/>
                <w:sz w:val="12"/>
                <w:szCs w:val="12"/>
              </w:rPr>
              <w:t>(Ф.И.О.)</w:t>
            </w:r>
          </w:p>
        </w:tc>
      </w:tr>
      <w:tr w:rsidR="00D91585" w:rsidRPr="00D91585" w:rsidTr="006273B7">
        <w:trPr>
          <w:gridBefore w:val="1"/>
          <w:gridAfter w:val="3"/>
          <w:wBefore w:w="108" w:type="dxa"/>
          <w:wAfter w:w="122" w:type="dxa"/>
          <w:trHeight w:val="20"/>
        </w:trPr>
        <w:tc>
          <w:tcPr>
            <w:tcW w:w="7513" w:type="dxa"/>
            <w:gridSpan w:val="4"/>
            <w:noWrap/>
            <w:hideMark/>
          </w:tcPr>
          <w:p w:rsidR="00D91585" w:rsidRPr="00D91585" w:rsidRDefault="00D91585" w:rsidP="006273B7">
            <w:pPr>
              <w:ind w:left="34"/>
              <w:jc w:val="both"/>
              <w:rPr>
                <w:rFonts w:ascii="Times New Roman" w:hAnsi="Times New Roman"/>
                <w:sz w:val="12"/>
                <w:szCs w:val="12"/>
              </w:rPr>
            </w:pPr>
            <w:r w:rsidRPr="00D91585">
              <w:rPr>
                <w:rFonts w:ascii="Times New Roman" w:hAnsi="Times New Roman"/>
                <w:sz w:val="12"/>
                <w:szCs w:val="12"/>
              </w:rPr>
              <w:t xml:space="preserve">Руководитель Комитета по управлению муниципальным </w:t>
            </w:r>
            <w:r>
              <w:rPr>
                <w:rFonts w:ascii="Times New Roman" w:hAnsi="Times New Roman"/>
                <w:sz w:val="12"/>
                <w:szCs w:val="12"/>
              </w:rPr>
              <w:t xml:space="preserve">                                                                      </w:t>
            </w:r>
            <w:r w:rsidR="00425267">
              <w:rPr>
                <w:rFonts w:ascii="Times New Roman" w:hAnsi="Times New Roman"/>
                <w:sz w:val="12"/>
                <w:szCs w:val="12"/>
              </w:rPr>
              <w:t xml:space="preserve">                 </w:t>
            </w:r>
            <w:r>
              <w:rPr>
                <w:rFonts w:ascii="Times New Roman" w:hAnsi="Times New Roman"/>
                <w:sz w:val="12"/>
                <w:szCs w:val="12"/>
              </w:rPr>
              <w:t xml:space="preserve">           </w:t>
            </w:r>
            <w:r w:rsidR="00425267">
              <w:rPr>
                <w:rFonts w:ascii="Times New Roman" w:hAnsi="Times New Roman"/>
                <w:sz w:val="12"/>
                <w:szCs w:val="12"/>
              </w:rPr>
              <w:t xml:space="preserve">"         "                     </w:t>
            </w:r>
            <w:r w:rsidRPr="00D91585">
              <w:rPr>
                <w:rFonts w:ascii="Times New Roman" w:hAnsi="Times New Roman"/>
                <w:sz w:val="12"/>
                <w:szCs w:val="12"/>
              </w:rPr>
              <w:t xml:space="preserve"> 20 </w:t>
            </w:r>
            <w:r w:rsidR="00425267">
              <w:rPr>
                <w:rFonts w:ascii="Times New Roman" w:hAnsi="Times New Roman"/>
                <w:sz w:val="12"/>
                <w:szCs w:val="12"/>
              </w:rPr>
              <w:t xml:space="preserve">  </w:t>
            </w:r>
            <w:r w:rsidRPr="00D91585">
              <w:rPr>
                <w:rFonts w:ascii="Times New Roman" w:hAnsi="Times New Roman"/>
                <w:sz w:val="12"/>
                <w:szCs w:val="12"/>
              </w:rPr>
              <w:t xml:space="preserve">  г. </w:t>
            </w:r>
          </w:p>
        </w:tc>
      </w:tr>
      <w:tr w:rsidR="00D91585" w:rsidRPr="00D91585" w:rsidTr="006273B7">
        <w:trPr>
          <w:gridBefore w:val="1"/>
          <w:gridAfter w:val="1"/>
          <w:wBefore w:w="108" w:type="dxa"/>
          <w:wAfter w:w="14" w:type="dxa"/>
          <w:trHeight w:val="20"/>
        </w:trPr>
        <w:tc>
          <w:tcPr>
            <w:tcW w:w="7621" w:type="dxa"/>
            <w:gridSpan w:val="6"/>
            <w:noWrap/>
            <w:hideMark/>
          </w:tcPr>
          <w:p w:rsidR="00D91585" w:rsidRPr="00D91585" w:rsidRDefault="00D91585" w:rsidP="007D57B2">
            <w:pPr>
              <w:ind w:left="34"/>
              <w:jc w:val="both"/>
              <w:rPr>
                <w:rFonts w:ascii="Times New Roman" w:hAnsi="Times New Roman"/>
                <w:sz w:val="12"/>
                <w:szCs w:val="12"/>
              </w:rPr>
            </w:pPr>
            <w:r w:rsidRPr="00D91585">
              <w:rPr>
                <w:rFonts w:ascii="Times New Roman" w:hAnsi="Times New Roman"/>
                <w:sz w:val="12"/>
                <w:szCs w:val="12"/>
              </w:rPr>
              <w:t>имуществом администрации муниципального района Сергиевский</w:t>
            </w:r>
          </w:p>
        </w:tc>
      </w:tr>
      <w:tr w:rsidR="00D91585" w:rsidRPr="00D91585" w:rsidTr="006273B7">
        <w:trPr>
          <w:gridBefore w:val="1"/>
          <w:gridAfter w:val="1"/>
          <w:wBefore w:w="108" w:type="dxa"/>
          <w:wAfter w:w="14" w:type="dxa"/>
          <w:trHeight w:val="20"/>
        </w:trPr>
        <w:tc>
          <w:tcPr>
            <w:tcW w:w="7621" w:type="dxa"/>
            <w:gridSpan w:val="6"/>
            <w:noWrap/>
            <w:hideMark/>
          </w:tcPr>
          <w:p w:rsidR="00D91585" w:rsidRPr="00D91585" w:rsidRDefault="00D91585" w:rsidP="00D91585">
            <w:pPr>
              <w:jc w:val="both"/>
              <w:rPr>
                <w:rFonts w:ascii="Times New Roman" w:hAnsi="Times New Roman"/>
                <w:sz w:val="12"/>
                <w:szCs w:val="12"/>
              </w:rPr>
            </w:pPr>
            <w:r w:rsidRPr="00D91585">
              <w:rPr>
                <w:rFonts w:ascii="Times New Roman" w:hAnsi="Times New Roman"/>
                <w:sz w:val="12"/>
                <w:szCs w:val="12"/>
              </w:rPr>
              <w:t xml:space="preserve">                                           Н.А. Абрамова</w:t>
            </w:r>
          </w:p>
        </w:tc>
      </w:tr>
      <w:tr w:rsidR="00D91585" w:rsidRPr="00D91585" w:rsidTr="006273B7">
        <w:trPr>
          <w:gridBefore w:val="1"/>
          <w:gridAfter w:val="1"/>
          <w:wBefore w:w="108" w:type="dxa"/>
          <w:wAfter w:w="14" w:type="dxa"/>
          <w:trHeight w:val="20"/>
        </w:trPr>
        <w:tc>
          <w:tcPr>
            <w:tcW w:w="7621" w:type="dxa"/>
            <w:gridSpan w:val="6"/>
            <w:noWrap/>
            <w:hideMark/>
          </w:tcPr>
          <w:p w:rsidR="00D91585" w:rsidRPr="00D91585" w:rsidRDefault="00D91585" w:rsidP="007D57B2">
            <w:pPr>
              <w:ind w:left="34" w:hanging="34"/>
              <w:jc w:val="both"/>
              <w:rPr>
                <w:rFonts w:ascii="Times New Roman" w:hAnsi="Times New Roman"/>
                <w:sz w:val="12"/>
                <w:szCs w:val="12"/>
              </w:rPr>
            </w:pPr>
            <w:r w:rsidRPr="00D91585">
              <w:rPr>
                <w:rFonts w:ascii="Times New Roman" w:hAnsi="Times New Roman"/>
                <w:sz w:val="12"/>
                <w:szCs w:val="12"/>
              </w:rPr>
              <w:t>(подпись)</w:t>
            </w:r>
            <w:r>
              <w:rPr>
                <w:rFonts w:ascii="Times New Roman" w:hAnsi="Times New Roman"/>
                <w:sz w:val="12"/>
                <w:szCs w:val="12"/>
              </w:rPr>
              <w:t xml:space="preserve">                                   </w:t>
            </w:r>
            <w:r w:rsidRPr="00D91585">
              <w:rPr>
                <w:rFonts w:ascii="Times New Roman" w:hAnsi="Times New Roman"/>
                <w:sz w:val="12"/>
                <w:szCs w:val="12"/>
              </w:rPr>
              <w:t>(Ф.И.О.)</w:t>
            </w:r>
          </w:p>
        </w:tc>
      </w:tr>
      <w:tr w:rsidR="003C3DAE" w:rsidRPr="003C3DAE" w:rsidTr="006273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36" w:type="dxa"/>
          <w:trHeight w:val="20"/>
        </w:trPr>
        <w:tc>
          <w:tcPr>
            <w:tcW w:w="7507" w:type="dxa"/>
            <w:gridSpan w:val="4"/>
            <w:tcBorders>
              <w:top w:val="nil"/>
              <w:left w:val="nil"/>
              <w:bottom w:val="nil"/>
              <w:right w:val="nil"/>
            </w:tcBorders>
            <w:noWrap/>
            <w:hideMark/>
          </w:tcPr>
          <w:p w:rsidR="003C3DAE" w:rsidRPr="003C3DAE" w:rsidRDefault="003C3DAE" w:rsidP="002F2E9D">
            <w:pPr>
              <w:jc w:val="center"/>
              <w:rPr>
                <w:rFonts w:ascii="Times New Roman" w:hAnsi="Times New Roman"/>
                <w:b/>
                <w:bCs/>
                <w:sz w:val="12"/>
                <w:szCs w:val="12"/>
              </w:rPr>
            </w:pPr>
            <w:r w:rsidRPr="003C3DAE">
              <w:rPr>
                <w:rFonts w:ascii="Times New Roman" w:hAnsi="Times New Roman"/>
                <w:b/>
                <w:bCs/>
                <w:sz w:val="12"/>
                <w:szCs w:val="12"/>
              </w:rPr>
              <w:t>ОТЧЕТ</w:t>
            </w:r>
          </w:p>
        </w:tc>
      </w:tr>
      <w:tr w:rsidR="002F2E9D" w:rsidRPr="003C3DAE" w:rsidTr="006273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36" w:type="dxa"/>
          <w:trHeight w:val="20"/>
        </w:trPr>
        <w:tc>
          <w:tcPr>
            <w:tcW w:w="7507" w:type="dxa"/>
            <w:gridSpan w:val="4"/>
            <w:tcBorders>
              <w:top w:val="nil"/>
              <w:left w:val="nil"/>
              <w:bottom w:val="nil"/>
              <w:right w:val="nil"/>
            </w:tcBorders>
            <w:noWrap/>
            <w:hideMark/>
          </w:tcPr>
          <w:p w:rsidR="002F2E9D" w:rsidRPr="003C3DAE" w:rsidRDefault="002F2E9D" w:rsidP="002F2E9D">
            <w:pPr>
              <w:jc w:val="center"/>
              <w:rPr>
                <w:rFonts w:ascii="Times New Roman" w:hAnsi="Times New Roman"/>
                <w:b/>
                <w:bCs/>
                <w:sz w:val="12"/>
                <w:szCs w:val="12"/>
              </w:rPr>
            </w:pPr>
            <w:r w:rsidRPr="003C3DAE">
              <w:rPr>
                <w:rFonts w:ascii="Times New Roman" w:hAnsi="Times New Roman"/>
                <w:b/>
                <w:bCs/>
                <w:sz w:val="12"/>
                <w:szCs w:val="12"/>
              </w:rPr>
              <w:t>о результатах деятельности Муниципального автономного учреждения «Олимп»</w:t>
            </w:r>
          </w:p>
        </w:tc>
      </w:tr>
      <w:tr w:rsidR="003C3DAE" w:rsidRPr="003C3DAE" w:rsidTr="006273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36" w:type="dxa"/>
          <w:trHeight w:val="20"/>
        </w:trPr>
        <w:tc>
          <w:tcPr>
            <w:tcW w:w="223" w:type="dxa"/>
            <w:gridSpan w:val="2"/>
            <w:tcBorders>
              <w:top w:val="nil"/>
              <w:left w:val="nil"/>
              <w:bottom w:val="nil"/>
              <w:right w:val="nil"/>
            </w:tcBorders>
            <w:noWrap/>
            <w:hideMark/>
          </w:tcPr>
          <w:p w:rsidR="003C3DAE" w:rsidRPr="003C3DAE" w:rsidRDefault="003C3DAE" w:rsidP="002F2E9D">
            <w:pPr>
              <w:jc w:val="center"/>
              <w:rPr>
                <w:rFonts w:ascii="Times New Roman" w:hAnsi="Times New Roman"/>
                <w:b/>
                <w:bCs/>
                <w:sz w:val="12"/>
                <w:szCs w:val="12"/>
              </w:rPr>
            </w:pPr>
          </w:p>
        </w:tc>
        <w:tc>
          <w:tcPr>
            <w:tcW w:w="7284" w:type="dxa"/>
            <w:gridSpan w:val="2"/>
            <w:tcBorders>
              <w:top w:val="nil"/>
              <w:left w:val="nil"/>
              <w:bottom w:val="nil"/>
              <w:right w:val="nil"/>
            </w:tcBorders>
            <w:noWrap/>
            <w:hideMark/>
          </w:tcPr>
          <w:p w:rsidR="003C3DAE" w:rsidRPr="003C3DAE" w:rsidRDefault="003C3DAE" w:rsidP="002F2E9D">
            <w:pPr>
              <w:jc w:val="center"/>
              <w:rPr>
                <w:rFonts w:ascii="Times New Roman" w:hAnsi="Times New Roman"/>
                <w:b/>
                <w:bCs/>
                <w:sz w:val="12"/>
                <w:szCs w:val="12"/>
              </w:rPr>
            </w:pPr>
            <w:r w:rsidRPr="003C3DAE">
              <w:rPr>
                <w:rFonts w:ascii="Times New Roman" w:hAnsi="Times New Roman"/>
                <w:b/>
                <w:bCs/>
                <w:sz w:val="12"/>
                <w:szCs w:val="12"/>
              </w:rPr>
              <w:t>муниципального района Сергиевский</w:t>
            </w:r>
          </w:p>
        </w:tc>
      </w:tr>
      <w:tr w:rsidR="002F2E9D" w:rsidRPr="003C3DAE" w:rsidTr="006273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36" w:type="dxa"/>
          <w:trHeight w:val="20"/>
        </w:trPr>
        <w:tc>
          <w:tcPr>
            <w:tcW w:w="7507" w:type="dxa"/>
            <w:gridSpan w:val="4"/>
            <w:tcBorders>
              <w:top w:val="nil"/>
              <w:left w:val="nil"/>
              <w:bottom w:val="nil"/>
              <w:right w:val="nil"/>
            </w:tcBorders>
            <w:noWrap/>
            <w:hideMark/>
          </w:tcPr>
          <w:p w:rsidR="002F2E9D" w:rsidRPr="003C3DAE" w:rsidRDefault="002F2E9D" w:rsidP="002F2E9D">
            <w:pPr>
              <w:jc w:val="right"/>
              <w:rPr>
                <w:rFonts w:ascii="Times New Roman" w:hAnsi="Times New Roman"/>
                <w:sz w:val="12"/>
                <w:szCs w:val="12"/>
              </w:rPr>
            </w:pPr>
            <w:r w:rsidRPr="003C3DAE">
              <w:rPr>
                <w:rFonts w:ascii="Times New Roman" w:hAnsi="Times New Roman"/>
                <w:sz w:val="12"/>
                <w:szCs w:val="12"/>
              </w:rPr>
              <w:t>(полное наименование федерального автономного учреждения)</w:t>
            </w:r>
          </w:p>
        </w:tc>
      </w:tr>
      <w:tr w:rsidR="003C3DAE" w:rsidRPr="003C3DAE" w:rsidTr="006273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36" w:type="dxa"/>
          <w:trHeight w:val="20"/>
        </w:trPr>
        <w:tc>
          <w:tcPr>
            <w:tcW w:w="7507" w:type="dxa"/>
            <w:gridSpan w:val="4"/>
            <w:tcBorders>
              <w:top w:val="nil"/>
              <w:left w:val="nil"/>
              <w:bottom w:val="nil"/>
              <w:right w:val="nil"/>
            </w:tcBorders>
            <w:noWrap/>
            <w:hideMark/>
          </w:tcPr>
          <w:p w:rsidR="003C3DAE" w:rsidRPr="003C3DAE" w:rsidRDefault="003C3DAE" w:rsidP="002F2E9D">
            <w:pPr>
              <w:jc w:val="center"/>
              <w:rPr>
                <w:rFonts w:ascii="Times New Roman" w:hAnsi="Times New Roman"/>
                <w:b/>
                <w:bCs/>
                <w:sz w:val="12"/>
                <w:szCs w:val="12"/>
              </w:rPr>
            </w:pPr>
            <w:r w:rsidRPr="003C3DAE">
              <w:rPr>
                <w:rFonts w:ascii="Times New Roman" w:hAnsi="Times New Roman"/>
                <w:b/>
                <w:bCs/>
                <w:sz w:val="12"/>
                <w:szCs w:val="12"/>
              </w:rPr>
              <w:t>и об использовании закрепленного за ним муниципального имущества</w:t>
            </w:r>
          </w:p>
        </w:tc>
      </w:tr>
      <w:tr w:rsidR="002F2E9D" w:rsidRPr="003C3DAE" w:rsidTr="006273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507" w:type="dxa"/>
            <w:gridSpan w:val="4"/>
            <w:tcBorders>
              <w:top w:val="nil"/>
              <w:left w:val="nil"/>
              <w:bottom w:val="nil"/>
              <w:right w:val="nil"/>
            </w:tcBorders>
            <w:noWrap/>
            <w:hideMark/>
          </w:tcPr>
          <w:p w:rsidR="002F2E9D" w:rsidRPr="003C3DAE" w:rsidRDefault="002F2E9D" w:rsidP="002F2E9D">
            <w:pPr>
              <w:jc w:val="center"/>
              <w:rPr>
                <w:rFonts w:ascii="Times New Roman" w:hAnsi="Times New Roman"/>
                <w:b/>
                <w:bCs/>
                <w:sz w:val="12"/>
                <w:szCs w:val="12"/>
              </w:rPr>
            </w:pPr>
            <w:r>
              <w:rPr>
                <w:rFonts w:ascii="Times New Roman" w:hAnsi="Times New Roman"/>
                <w:b/>
                <w:bCs/>
                <w:sz w:val="12"/>
                <w:szCs w:val="12"/>
              </w:rPr>
              <w:t>з</w:t>
            </w:r>
            <w:r w:rsidRPr="003C3DAE">
              <w:rPr>
                <w:rFonts w:ascii="Times New Roman" w:hAnsi="Times New Roman"/>
                <w:b/>
                <w:bCs/>
                <w:sz w:val="12"/>
                <w:szCs w:val="12"/>
              </w:rPr>
              <w:t>а</w:t>
            </w:r>
            <w:r>
              <w:rPr>
                <w:rFonts w:ascii="Times New Roman" w:hAnsi="Times New Roman"/>
                <w:b/>
                <w:bCs/>
                <w:sz w:val="12"/>
                <w:szCs w:val="12"/>
              </w:rPr>
              <w:t xml:space="preserve"> </w:t>
            </w:r>
            <w:r w:rsidRPr="003C3DAE">
              <w:rPr>
                <w:rFonts w:ascii="Times New Roman" w:hAnsi="Times New Roman"/>
                <w:b/>
                <w:bCs/>
                <w:sz w:val="12"/>
                <w:szCs w:val="12"/>
              </w:rPr>
              <w:t>2014</w:t>
            </w:r>
            <w:r>
              <w:rPr>
                <w:rFonts w:ascii="Times New Roman" w:hAnsi="Times New Roman"/>
                <w:b/>
                <w:bCs/>
                <w:sz w:val="12"/>
                <w:szCs w:val="12"/>
              </w:rPr>
              <w:t xml:space="preserve"> </w:t>
            </w:r>
            <w:r w:rsidRPr="003C3DAE">
              <w:rPr>
                <w:rFonts w:ascii="Times New Roman" w:hAnsi="Times New Roman"/>
                <w:b/>
                <w:bCs/>
                <w:sz w:val="12"/>
                <w:szCs w:val="12"/>
              </w:rPr>
              <w:t>отчетный год</w:t>
            </w:r>
          </w:p>
        </w:tc>
        <w:tc>
          <w:tcPr>
            <w:tcW w:w="236" w:type="dxa"/>
            <w:gridSpan w:val="4"/>
            <w:tcBorders>
              <w:top w:val="nil"/>
              <w:left w:val="nil"/>
              <w:bottom w:val="nil"/>
              <w:right w:val="nil"/>
            </w:tcBorders>
            <w:noWrap/>
            <w:hideMark/>
          </w:tcPr>
          <w:p w:rsidR="002F2E9D" w:rsidRPr="003C3DAE" w:rsidRDefault="002F2E9D" w:rsidP="003C3DAE">
            <w:pPr>
              <w:jc w:val="both"/>
              <w:rPr>
                <w:rFonts w:ascii="Times New Roman" w:hAnsi="Times New Roman"/>
                <w:b/>
                <w:bCs/>
                <w:sz w:val="12"/>
                <w:szCs w:val="12"/>
              </w:rPr>
            </w:pPr>
          </w:p>
        </w:tc>
      </w:tr>
    </w:tbl>
    <w:p w:rsidR="006273B7" w:rsidRDefault="006273B7" w:rsidP="006273B7">
      <w:pPr>
        <w:spacing w:after="0" w:line="240" w:lineRule="auto"/>
        <w:jc w:val="center"/>
        <w:rPr>
          <w:rFonts w:ascii="Times New Roman" w:hAnsi="Times New Roman"/>
          <w:b/>
          <w:sz w:val="12"/>
          <w:szCs w:val="12"/>
        </w:rPr>
      </w:pPr>
    </w:p>
    <w:p w:rsidR="00253111" w:rsidRDefault="006273B7" w:rsidP="006273B7">
      <w:pPr>
        <w:spacing w:after="0" w:line="240" w:lineRule="auto"/>
        <w:jc w:val="center"/>
        <w:rPr>
          <w:rFonts w:ascii="Times New Roman" w:hAnsi="Times New Roman"/>
          <w:b/>
          <w:sz w:val="12"/>
          <w:szCs w:val="12"/>
        </w:rPr>
      </w:pPr>
      <w:r w:rsidRPr="006273B7">
        <w:rPr>
          <w:rFonts w:ascii="Times New Roman" w:hAnsi="Times New Roman"/>
          <w:b/>
          <w:sz w:val="12"/>
          <w:szCs w:val="12"/>
        </w:rPr>
        <w:t>Раздел 1. Общие сведения об учреждении</w:t>
      </w:r>
    </w:p>
    <w:p w:rsidR="0001484E" w:rsidRPr="006273B7" w:rsidRDefault="0001484E" w:rsidP="006273B7">
      <w:pPr>
        <w:spacing w:after="0" w:line="240" w:lineRule="auto"/>
        <w:jc w:val="center"/>
        <w:rPr>
          <w:rFonts w:ascii="Times New Roman" w:hAnsi="Times New Roman"/>
          <w:b/>
          <w:sz w:val="12"/>
          <w:szCs w:val="12"/>
        </w:rPr>
      </w:pPr>
    </w:p>
    <w:tbl>
      <w:tblPr>
        <w:tblStyle w:val="af0"/>
        <w:tblW w:w="7513" w:type="dxa"/>
        <w:tblInd w:w="108" w:type="dxa"/>
        <w:tblLook w:val="04A0" w:firstRow="1" w:lastRow="0" w:firstColumn="1" w:lastColumn="0" w:noHBand="0" w:noVBand="1"/>
      </w:tblPr>
      <w:tblGrid>
        <w:gridCol w:w="426"/>
        <w:gridCol w:w="3543"/>
        <w:gridCol w:w="3544"/>
      </w:tblGrid>
      <w:tr w:rsidR="00143856" w:rsidRPr="006273B7" w:rsidTr="00E923FD">
        <w:trPr>
          <w:trHeight w:val="20"/>
        </w:trPr>
        <w:tc>
          <w:tcPr>
            <w:tcW w:w="426" w:type="dxa"/>
            <w:noWrap/>
            <w:hideMark/>
          </w:tcPr>
          <w:p w:rsidR="00143856" w:rsidRPr="006273B7" w:rsidRDefault="00143856" w:rsidP="006273B7">
            <w:pPr>
              <w:rPr>
                <w:rFonts w:ascii="Times New Roman" w:hAnsi="Times New Roman"/>
                <w:sz w:val="12"/>
                <w:szCs w:val="12"/>
              </w:rPr>
            </w:pPr>
            <w:r w:rsidRPr="006273B7">
              <w:rPr>
                <w:rFonts w:ascii="Times New Roman" w:hAnsi="Times New Roman"/>
                <w:sz w:val="12"/>
                <w:szCs w:val="12"/>
              </w:rPr>
              <w:t>1.1</w:t>
            </w:r>
          </w:p>
        </w:tc>
        <w:tc>
          <w:tcPr>
            <w:tcW w:w="3543" w:type="dxa"/>
            <w:hideMark/>
          </w:tcPr>
          <w:p w:rsidR="00143856" w:rsidRPr="006273B7" w:rsidRDefault="00143856" w:rsidP="00143856">
            <w:pPr>
              <w:rPr>
                <w:rFonts w:ascii="Times New Roman" w:hAnsi="Times New Roman"/>
                <w:sz w:val="12"/>
                <w:szCs w:val="12"/>
              </w:rPr>
            </w:pPr>
            <w:r w:rsidRPr="006273B7">
              <w:rPr>
                <w:rFonts w:ascii="Times New Roman" w:hAnsi="Times New Roman"/>
                <w:sz w:val="12"/>
                <w:szCs w:val="12"/>
              </w:rPr>
              <w:t>Полное официальное наименование учреждения</w:t>
            </w:r>
          </w:p>
        </w:tc>
        <w:tc>
          <w:tcPr>
            <w:tcW w:w="3544" w:type="dxa"/>
            <w:hideMark/>
          </w:tcPr>
          <w:p w:rsidR="00143856" w:rsidRPr="006273B7" w:rsidRDefault="00143856" w:rsidP="006273B7">
            <w:pPr>
              <w:rPr>
                <w:rFonts w:ascii="Times New Roman" w:hAnsi="Times New Roman"/>
                <w:sz w:val="12"/>
                <w:szCs w:val="12"/>
              </w:rPr>
            </w:pPr>
            <w:r w:rsidRPr="006273B7">
              <w:rPr>
                <w:rFonts w:ascii="Times New Roman" w:hAnsi="Times New Roman"/>
                <w:sz w:val="12"/>
                <w:szCs w:val="12"/>
              </w:rPr>
              <w:t>Муниципальное автономное учреждение «Олимп» муниципального района Сергиевский</w:t>
            </w:r>
          </w:p>
        </w:tc>
      </w:tr>
      <w:tr w:rsidR="00143856" w:rsidRPr="006273B7" w:rsidTr="00E923FD">
        <w:trPr>
          <w:trHeight w:val="20"/>
        </w:trPr>
        <w:tc>
          <w:tcPr>
            <w:tcW w:w="426" w:type="dxa"/>
            <w:noWrap/>
            <w:hideMark/>
          </w:tcPr>
          <w:p w:rsidR="00143856" w:rsidRPr="006273B7" w:rsidRDefault="00143856" w:rsidP="006273B7">
            <w:pPr>
              <w:rPr>
                <w:rFonts w:ascii="Times New Roman" w:hAnsi="Times New Roman"/>
                <w:sz w:val="12"/>
                <w:szCs w:val="12"/>
              </w:rPr>
            </w:pPr>
            <w:r w:rsidRPr="006273B7">
              <w:rPr>
                <w:rFonts w:ascii="Times New Roman" w:hAnsi="Times New Roman"/>
                <w:sz w:val="12"/>
                <w:szCs w:val="12"/>
              </w:rPr>
              <w:t>1.2</w:t>
            </w:r>
          </w:p>
        </w:tc>
        <w:tc>
          <w:tcPr>
            <w:tcW w:w="3543" w:type="dxa"/>
            <w:hideMark/>
          </w:tcPr>
          <w:p w:rsidR="00143856" w:rsidRPr="006273B7" w:rsidRDefault="00143856" w:rsidP="00143856">
            <w:pPr>
              <w:rPr>
                <w:rFonts w:ascii="Times New Roman" w:hAnsi="Times New Roman"/>
                <w:sz w:val="12"/>
                <w:szCs w:val="12"/>
              </w:rPr>
            </w:pPr>
            <w:r w:rsidRPr="006273B7">
              <w:rPr>
                <w:rFonts w:ascii="Times New Roman" w:hAnsi="Times New Roman"/>
                <w:sz w:val="12"/>
                <w:szCs w:val="12"/>
              </w:rPr>
              <w:t>Сокращенное наименование учреждения</w:t>
            </w:r>
          </w:p>
        </w:tc>
        <w:tc>
          <w:tcPr>
            <w:tcW w:w="3544" w:type="dxa"/>
            <w:hideMark/>
          </w:tcPr>
          <w:p w:rsidR="00143856" w:rsidRPr="006273B7" w:rsidRDefault="00143856" w:rsidP="006273B7">
            <w:pPr>
              <w:rPr>
                <w:rFonts w:ascii="Times New Roman" w:hAnsi="Times New Roman"/>
                <w:sz w:val="12"/>
                <w:szCs w:val="12"/>
              </w:rPr>
            </w:pPr>
            <w:r w:rsidRPr="006273B7">
              <w:rPr>
                <w:rFonts w:ascii="Times New Roman" w:hAnsi="Times New Roman"/>
                <w:sz w:val="12"/>
                <w:szCs w:val="12"/>
              </w:rPr>
              <w:t xml:space="preserve">МАУ «Олимп» </w:t>
            </w:r>
          </w:p>
        </w:tc>
      </w:tr>
      <w:tr w:rsidR="00143856" w:rsidRPr="006273B7" w:rsidTr="00E923FD">
        <w:trPr>
          <w:trHeight w:val="20"/>
        </w:trPr>
        <w:tc>
          <w:tcPr>
            <w:tcW w:w="426" w:type="dxa"/>
            <w:noWrap/>
            <w:hideMark/>
          </w:tcPr>
          <w:p w:rsidR="00143856" w:rsidRPr="006273B7" w:rsidRDefault="00143856" w:rsidP="006273B7">
            <w:pPr>
              <w:rPr>
                <w:rFonts w:ascii="Times New Roman" w:hAnsi="Times New Roman"/>
                <w:sz w:val="12"/>
                <w:szCs w:val="12"/>
              </w:rPr>
            </w:pPr>
            <w:r w:rsidRPr="006273B7">
              <w:rPr>
                <w:rFonts w:ascii="Times New Roman" w:hAnsi="Times New Roman"/>
                <w:sz w:val="12"/>
                <w:szCs w:val="12"/>
              </w:rPr>
              <w:t>1.3</w:t>
            </w:r>
          </w:p>
        </w:tc>
        <w:tc>
          <w:tcPr>
            <w:tcW w:w="3543" w:type="dxa"/>
            <w:hideMark/>
          </w:tcPr>
          <w:p w:rsidR="00143856" w:rsidRPr="006273B7" w:rsidRDefault="00143856" w:rsidP="00143856">
            <w:pPr>
              <w:rPr>
                <w:rFonts w:ascii="Times New Roman" w:hAnsi="Times New Roman"/>
                <w:sz w:val="12"/>
                <w:szCs w:val="12"/>
              </w:rPr>
            </w:pPr>
            <w:r w:rsidRPr="006273B7">
              <w:rPr>
                <w:rFonts w:ascii="Times New Roman" w:hAnsi="Times New Roman"/>
                <w:sz w:val="12"/>
                <w:szCs w:val="12"/>
              </w:rPr>
              <w:t>Дата государственной регистрации</w:t>
            </w:r>
          </w:p>
        </w:tc>
        <w:tc>
          <w:tcPr>
            <w:tcW w:w="3544" w:type="dxa"/>
            <w:noWrap/>
            <w:hideMark/>
          </w:tcPr>
          <w:p w:rsidR="00143856" w:rsidRPr="006273B7" w:rsidRDefault="00143856" w:rsidP="006273B7">
            <w:pPr>
              <w:rPr>
                <w:rFonts w:ascii="Times New Roman" w:hAnsi="Times New Roman"/>
                <w:sz w:val="12"/>
                <w:szCs w:val="12"/>
              </w:rPr>
            </w:pPr>
            <w:r w:rsidRPr="006273B7">
              <w:rPr>
                <w:rFonts w:ascii="Times New Roman" w:hAnsi="Times New Roman"/>
                <w:sz w:val="12"/>
                <w:szCs w:val="12"/>
              </w:rPr>
              <w:t>29.12.2011</w:t>
            </w:r>
          </w:p>
        </w:tc>
      </w:tr>
      <w:tr w:rsidR="00143856" w:rsidRPr="006273B7" w:rsidTr="00E923FD">
        <w:trPr>
          <w:trHeight w:val="20"/>
        </w:trPr>
        <w:tc>
          <w:tcPr>
            <w:tcW w:w="426" w:type="dxa"/>
            <w:noWrap/>
            <w:hideMark/>
          </w:tcPr>
          <w:p w:rsidR="00143856" w:rsidRPr="006273B7" w:rsidRDefault="00143856" w:rsidP="006273B7">
            <w:pPr>
              <w:rPr>
                <w:rFonts w:ascii="Times New Roman" w:hAnsi="Times New Roman"/>
                <w:sz w:val="12"/>
                <w:szCs w:val="12"/>
              </w:rPr>
            </w:pPr>
            <w:r w:rsidRPr="006273B7">
              <w:rPr>
                <w:rFonts w:ascii="Times New Roman" w:hAnsi="Times New Roman"/>
                <w:sz w:val="12"/>
                <w:szCs w:val="12"/>
              </w:rPr>
              <w:t>1.4</w:t>
            </w:r>
          </w:p>
        </w:tc>
        <w:tc>
          <w:tcPr>
            <w:tcW w:w="3543" w:type="dxa"/>
            <w:hideMark/>
          </w:tcPr>
          <w:p w:rsidR="00143856" w:rsidRPr="006273B7" w:rsidRDefault="00143856" w:rsidP="00143856">
            <w:pPr>
              <w:rPr>
                <w:rFonts w:ascii="Times New Roman" w:hAnsi="Times New Roman"/>
                <w:sz w:val="12"/>
                <w:szCs w:val="12"/>
              </w:rPr>
            </w:pPr>
            <w:r w:rsidRPr="006273B7">
              <w:rPr>
                <w:rFonts w:ascii="Times New Roman" w:hAnsi="Times New Roman"/>
                <w:sz w:val="12"/>
                <w:szCs w:val="12"/>
              </w:rPr>
              <w:t>ОГРН</w:t>
            </w:r>
          </w:p>
        </w:tc>
        <w:tc>
          <w:tcPr>
            <w:tcW w:w="3544" w:type="dxa"/>
            <w:noWrap/>
            <w:hideMark/>
          </w:tcPr>
          <w:p w:rsidR="00143856" w:rsidRPr="006273B7" w:rsidRDefault="00143856" w:rsidP="006273B7">
            <w:pPr>
              <w:rPr>
                <w:rFonts w:ascii="Times New Roman" w:hAnsi="Times New Roman"/>
                <w:sz w:val="12"/>
                <w:szCs w:val="12"/>
              </w:rPr>
            </w:pPr>
            <w:r w:rsidRPr="006273B7">
              <w:rPr>
                <w:rFonts w:ascii="Times New Roman" w:hAnsi="Times New Roman"/>
                <w:sz w:val="12"/>
                <w:szCs w:val="12"/>
              </w:rPr>
              <w:t>1076381000695</w:t>
            </w:r>
          </w:p>
        </w:tc>
      </w:tr>
      <w:tr w:rsidR="00143856" w:rsidRPr="006273B7" w:rsidTr="00E923FD">
        <w:trPr>
          <w:trHeight w:val="20"/>
        </w:trPr>
        <w:tc>
          <w:tcPr>
            <w:tcW w:w="426" w:type="dxa"/>
            <w:noWrap/>
            <w:hideMark/>
          </w:tcPr>
          <w:p w:rsidR="00143856" w:rsidRPr="006273B7" w:rsidRDefault="00143856" w:rsidP="006273B7">
            <w:pPr>
              <w:rPr>
                <w:rFonts w:ascii="Times New Roman" w:hAnsi="Times New Roman"/>
                <w:sz w:val="12"/>
                <w:szCs w:val="12"/>
              </w:rPr>
            </w:pPr>
            <w:r w:rsidRPr="006273B7">
              <w:rPr>
                <w:rFonts w:ascii="Times New Roman" w:hAnsi="Times New Roman"/>
                <w:sz w:val="12"/>
                <w:szCs w:val="12"/>
              </w:rPr>
              <w:t>1.5</w:t>
            </w:r>
          </w:p>
        </w:tc>
        <w:tc>
          <w:tcPr>
            <w:tcW w:w="3543" w:type="dxa"/>
            <w:hideMark/>
          </w:tcPr>
          <w:p w:rsidR="00143856" w:rsidRPr="006273B7" w:rsidRDefault="00143856" w:rsidP="00143856">
            <w:pPr>
              <w:rPr>
                <w:rFonts w:ascii="Times New Roman" w:hAnsi="Times New Roman"/>
                <w:sz w:val="12"/>
                <w:szCs w:val="12"/>
              </w:rPr>
            </w:pPr>
            <w:r w:rsidRPr="006273B7">
              <w:rPr>
                <w:rFonts w:ascii="Times New Roman" w:hAnsi="Times New Roman"/>
                <w:sz w:val="12"/>
                <w:szCs w:val="12"/>
              </w:rPr>
              <w:t>ИНН/КПП</w:t>
            </w:r>
          </w:p>
        </w:tc>
        <w:tc>
          <w:tcPr>
            <w:tcW w:w="3544" w:type="dxa"/>
            <w:noWrap/>
            <w:hideMark/>
          </w:tcPr>
          <w:p w:rsidR="00143856" w:rsidRPr="006273B7" w:rsidRDefault="00143856" w:rsidP="006273B7">
            <w:pPr>
              <w:rPr>
                <w:rFonts w:ascii="Times New Roman" w:hAnsi="Times New Roman"/>
                <w:sz w:val="12"/>
                <w:szCs w:val="12"/>
              </w:rPr>
            </w:pPr>
            <w:r w:rsidRPr="006273B7">
              <w:rPr>
                <w:rFonts w:ascii="Times New Roman" w:hAnsi="Times New Roman"/>
                <w:sz w:val="12"/>
                <w:szCs w:val="12"/>
              </w:rPr>
              <w:t>6381011553/638101001</w:t>
            </w:r>
          </w:p>
        </w:tc>
      </w:tr>
      <w:tr w:rsidR="00143856" w:rsidRPr="006273B7" w:rsidTr="00E923FD">
        <w:trPr>
          <w:trHeight w:val="20"/>
        </w:trPr>
        <w:tc>
          <w:tcPr>
            <w:tcW w:w="426" w:type="dxa"/>
            <w:noWrap/>
            <w:hideMark/>
          </w:tcPr>
          <w:p w:rsidR="00143856" w:rsidRPr="006273B7" w:rsidRDefault="00143856" w:rsidP="006273B7">
            <w:pPr>
              <w:rPr>
                <w:rFonts w:ascii="Times New Roman" w:hAnsi="Times New Roman"/>
                <w:sz w:val="12"/>
                <w:szCs w:val="12"/>
              </w:rPr>
            </w:pPr>
            <w:r w:rsidRPr="006273B7">
              <w:rPr>
                <w:rFonts w:ascii="Times New Roman" w:hAnsi="Times New Roman"/>
                <w:sz w:val="12"/>
                <w:szCs w:val="12"/>
              </w:rPr>
              <w:t>1.6</w:t>
            </w:r>
          </w:p>
        </w:tc>
        <w:tc>
          <w:tcPr>
            <w:tcW w:w="3543" w:type="dxa"/>
            <w:hideMark/>
          </w:tcPr>
          <w:p w:rsidR="00143856" w:rsidRPr="006273B7" w:rsidRDefault="00143856" w:rsidP="00143856">
            <w:pPr>
              <w:rPr>
                <w:rFonts w:ascii="Times New Roman" w:hAnsi="Times New Roman"/>
                <w:sz w:val="12"/>
                <w:szCs w:val="12"/>
              </w:rPr>
            </w:pPr>
            <w:r w:rsidRPr="006273B7">
              <w:rPr>
                <w:rFonts w:ascii="Times New Roman" w:hAnsi="Times New Roman"/>
                <w:sz w:val="12"/>
                <w:szCs w:val="12"/>
              </w:rPr>
              <w:t>Регистрирующий орган</w:t>
            </w:r>
          </w:p>
        </w:tc>
        <w:tc>
          <w:tcPr>
            <w:tcW w:w="3544" w:type="dxa"/>
            <w:hideMark/>
          </w:tcPr>
          <w:p w:rsidR="00143856" w:rsidRPr="006273B7" w:rsidRDefault="00143856" w:rsidP="006273B7">
            <w:pPr>
              <w:rPr>
                <w:rFonts w:ascii="Times New Roman" w:hAnsi="Times New Roman"/>
                <w:sz w:val="12"/>
                <w:szCs w:val="12"/>
              </w:rPr>
            </w:pPr>
            <w:r w:rsidRPr="006273B7">
              <w:rPr>
                <w:rFonts w:ascii="Times New Roman" w:hAnsi="Times New Roman"/>
                <w:sz w:val="12"/>
                <w:szCs w:val="12"/>
              </w:rPr>
              <w:t>Межрайонная инспекция Федеральной налоговой службы №17 по Самарской области</w:t>
            </w:r>
          </w:p>
        </w:tc>
      </w:tr>
      <w:tr w:rsidR="00143856" w:rsidRPr="006273B7" w:rsidTr="00E923FD">
        <w:trPr>
          <w:trHeight w:val="20"/>
        </w:trPr>
        <w:tc>
          <w:tcPr>
            <w:tcW w:w="426" w:type="dxa"/>
            <w:noWrap/>
            <w:hideMark/>
          </w:tcPr>
          <w:p w:rsidR="00143856" w:rsidRPr="006273B7" w:rsidRDefault="00143856" w:rsidP="006273B7">
            <w:pPr>
              <w:rPr>
                <w:rFonts w:ascii="Times New Roman" w:hAnsi="Times New Roman"/>
                <w:sz w:val="12"/>
                <w:szCs w:val="12"/>
              </w:rPr>
            </w:pPr>
            <w:r w:rsidRPr="006273B7">
              <w:rPr>
                <w:rFonts w:ascii="Times New Roman" w:hAnsi="Times New Roman"/>
                <w:sz w:val="12"/>
                <w:szCs w:val="12"/>
              </w:rPr>
              <w:t>1.7</w:t>
            </w:r>
          </w:p>
        </w:tc>
        <w:tc>
          <w:tcPr>
            <w:tcW w:w="3543" w:type="dxa"/>
            <w:hideMark/>
          </w:tcPr>
          <w:p w:rsidR="00143856" w:rsidRPr="006273B7" w:rsidRDefault="00143856" w:rsidP="00143856">
            <w:pPr>
              <w:rPr>
                <w:rFonts w:ascii="Times New Roman" w:hAnsi="Times New Roman"/>
                <w:sz w:val="12"/>
                <w:szCs w:val="12"/>
              </w:rPr>
            </w:pPr>
            <w:r w:rsidRPr="006273B7">
              <w:rPr>
                <w:rFonts w:ascii="Times New Roman" w:hAnsi="Times New Roman"/>
                <w:sz w:val="12"/>
                <w:szCs w:val="12"/>
              </w:rPr>
              <w:t>Код по ОКПО</w:t>
            </w:r>
          </w:p>
        </w:tc>
        <w:tc>
          <w:tcPr>
            <w:tcW w:w="3544" w:type="dxa"/>
            <w:noWrap/>
            <w:hideMark/>
          </w:tcPr>
          <w:p w:rsidR="00143856" w:rsidRPr="006273B7" w:rsidRDefault="00143856" w:rsidP="006273B7">
            <w:pPr>
              <w:rPr>
                <w:rFonts w:ascii="Times New Roman" w:hAnsi="Times New Roman"/>
                <w:sz w:val="12"/>
                <w:szCs w:val="12"/>
              </w:rPr>
            </w:pPr>
            <w:r w:rsidRPr="006273B7">
              <w:rPr>
                <w:rFonts w:ascii="Times New Roman" w:hAnsi="Times New Roman"/>
                <w:sz w:val="12"/>
                <w:szCs w:val="12"/>
              </w:rPr>
              <w:t>81861379</w:t>
            </w:r>
          </w:p>
        </w:tc>
      </w:tr>
      <w:tr w:rsidR="00143856" w:rsidRPr="006273B7" w:rsidTr="00E923FD">
        <w:trPr>
          <w:trHeight w:val="20"/>
        </w:trPr>
        <w:tc>
          <w:tcPr>
            <w:tcW w:w="426" w:type="dxa"/>
            <w:noWrap/>
            <w:hideMark/>
          </w:tcPr>
          <w:p w:rsidR="00143856" w:rsidRPr="006273B7" w:rsidRDefault="00143856" w:rsidP="006273B7">
            <w:pPr>
              <w:rPr>
                <w:rFonts w:ascii="Times New Roman" w:hAnsi="Times New Roman"/>
                <w:sz w:val="12"/>
                <w:szCs w:val="12"/>
              </w:rPr>
            </w:pPr>
            <w:r w:rsidRPr="006273B7">
              <w:rPr>
                <w:rFonts w:ascii="Times New Roman" w:hAnsi="Times New Roman"/>
                <w:sz w:val="12"/>
                <w:szCs w:val="12"/>
              </w:rPr>
              <w:t>1.8</w:t>
            </w:r>
          </w:p>
        </w:tc>
        <w:tc>
          <w:tcPr>
            <w:tcW w:w="3543" w:type="dxa"/>
            <w:hideMark/>
          </w:tcPr>
          <w:p w:rsidR="00143856" w:rsidRPr="006273B7" w:rsidRDefault="00143856" w:rsidP="00143856">
            <w:pPr>
              <w:rPr>
                <w:rFonts w:ascii="Times New Roman" w:hAnsi="Times New Roman"/>
                <w:sz w:val="12"/>
                <w:szCs w:val="12"/>
              </w:rPr>
            </w:pPr>
            <w:r w:rsidRPr="006273B7">
              <w:rPr>
                <w:rFonts w:ascii="Times New Roman" w:hAnsi="Times New Roman"/>
                <w:sz w:val="12"/>
                <w:szCs w:val="12"/>
              </w:rPr>
              <w:t>Код по ОКВЭД</w:t>
            </w:r>
          </w:p>
        </w:tc>
        <w:tc>
          <w:tcPr>
            <w:tcW w:w="3544" w:type="dxa"/>
            <w:noWrap/>
            <w:hideMark/>
          </w:tcPr>
          <w:p w:rsidR="00143856" w:rsidRPr="006273B7" w:rsidRDefault="00143856" w:rsidP="006273B7">
            <w:pPr>
              <w:rPr>
                <w:rFonts w:ascii="Times New Roman" w:hAnsi="Times New Roman"/>
                <w:sz w:val="12"/>
                <w:szCs w:val="12"/>
              </w:rPr>
            </w:pPr>
            <w:r w:rsidRPr="006273B7">
              <w:rPr>
                <w:rFonts w:ascii="Times New Roman" w:hAnsi="Times New Roman"/>
                <w:sz w:val="12"/>
                <w:szCs w:val="12"/>
              </w:rPr>
              <w:t>92.62</w:t>
            </w:r>
          </w:p>
        </w:tc>
      </w:tr>
      <w:tr w:rsidR="007664C2" w:rsidRPr="006273B7" w:rsidTr="00E923FD">
        <w:trPr>
          <w:trHeight w:val="838"/>
        </w:trPr>
        <w:tc>
          <w:tcPr>
            <w:tcW w:w="426" w:type="dxa"/>
            <w:noWrap/>
            <w:hideMark/>
          </w:tcPr>
          <w:p w:rsidR="007664C2" w:rsidRPr="006273B7" w:rsidRDefault="007664C2" w:rsidP="006273B7">
            <w:pPr>
              <w:rPr>
                <w:rFonts w:ascii="Times New Roman" w:hAnsi="Times New Roman"/>
                <w:sz w:val="12"/>
                <w:szCs w:val="12"/>
              </w:rPr>
            </w:pPr>
            <w:r w:rsidRPr="006273B7">
              <w:rPr>
                <w:rFonts w:ascii="Times New Roman" w:hAnsi="Times New Roman"/>
                <w:sz w:val="12"/>
                <w:szCs w:val="12"/>
              </w:rPr>
              <w:t>1.9</w:t>
            </w:r>
          </w:p>
        </w:tc>
        <w:tc>
          <w:tcPr>
            <w:tcW w:w="3543" w:type="dxa"/>
            <w:hideMark/>
          </w:tcPr>
          <w:p w:rsidR="007664C2" w:rsidRPr="006273B7" w:rsidRDefault="007664C2" w:rsidP="006273B7">
            <w:pPr>
              <w:rPr>
                <w:rFonts w:ascii="Times New Roman" w:hAnsi="Times New Roman"/>
                <w:sz w:val="12"/>
                <w:szCs w:val="12"/>
              </w:rPr>
            </w:pPr>
            <w:r w:rsidRPr="006273B7">
              <w:rPr>
                <w:rFonts w:ascii="Times New Roman" w:hAnsi="Times New Roman"/>
                <w:sz w:val="12"/>
                <w:szCs w:val="12"/>
              </w:rPr>
              <w:t>Основные виды деятельности</w:t>
            </w:r>
          </w:p>
        </w:tc>
        <w:tc>
          <w:tcPr>
            <w:tcW w:w="3544" w:type="dxa"/>
            <w:hideMark/>
          </w:tcPr>
          <w:p w:rsidR="007664C2" w:rsidRPr="006273B7" w:rsidRDefault="007664C2" w:rsidP="006273B7">
            <w:pPr>
              <w:rPr>
                <w:rFonts w:ascii="Times New Roman" w:hAnsi="Times New Roman"/>
                <w:sz w:val="12"/>
                <w:szCs w:val="12"/>
              </w:rPr>
            </w:pPr>
            <w:r w:rsidRPr="006273B7">
              <w:rPr>
                <w:rFonts w:ascii="Times New Roman" w:hAnsi="Times New Roman"/>
                <w:sz w:val="12"/>
                <w:szCs w:val="12"/>
              </w:rPr>
              <w:t>Проведение занятий по физической культуре и спорту, предоставление объектов физической</w:t>
            </w:r>
            <w:r w:rsidR="0088162A">
              <w:rPr>
                <w:rFonts w:ascii="Times New Roman" w:hAnsi="Times New Roman"/>
                <w:sz w:val="12"/>
                <w:szCs w:val="12"/>
              </w:rPr>
              <w:t xml:space="preserve"> </w:t>
            </w:r>
            <w:r w:rsidRPr="006273B7">
              <w:rPr>
                <w:rFonts w:ascii="Times New Roman" w:hAnsi="Times New Roman"/>
                <w:sz w:val="12"/>
                <w:szCs w:val="12"/>
              </w:rPr>
              <w:t xml:space="preserve">культуры и </w:t>
            </w:r>
            <w:r w:rsidR="0088162A">
              <w:rPr>
                <w:rFonts w:ascii="Times New Roman" w:hAnsi="Times New Roman"/>
                <w:sz w:val="12"/>
                <w:szCs w:val="12"/>
              </w:rPr>
              <w:t>спорта для  населения, медицинс</w:t>
            </w:r>
            <w:r w:rsidRPr="006273B7">
              <w:rPr>
                <w:rFonts w:ascii="Times New Roman" w:hAnsi="Times New Roman"/>
                <w:sz w:val="12"/>
                <w:szCs w:val="12"/>
              </w:rPr>
              <w:t>кие услуги</w:t>
            </w:r>
            <w:proofErr w:type="gramStart"/>
            <w:r w:rsidRPr="006273B7">
              <w:rPr>
                <w:rFonts w:ascii="Times New Roman" w:hAnsi="Times New Roman"/>
                <w:sz w:val="12"/>
                <w:szCs w:val="12"/>
              </w:rPr>
              <w:t xml:space="preserve"> ,</w:t>
            </w:r>
            <w:proofErr w:type="gramEnd"/>
            <w:r w:rsidRPr="006273B7">
              <w:rPr>
                <w:rFonts w:ascii="Times New Roman" w:hAnsi="Times New Roman"/>
                <w:sz w:val="12"/>
                <w:szCs w:val="12"/>
              </w:rPr>
              <w:t xml:space="preserve"> услуги торговли и общественного питания, деятельность по  организации отдыха и развлечений, культуры и спорта, прокат инвентаря и оборудования для проведения досуга и отдыха, предоставление персональных услуг,</w:t>
            </w:r>
            <w:r w:rsidR="0088162A">
              <w:rPr>
                <w:rFonts w:ascii="Times New Roman" w:hAnsi="Times New Roman"/>
                <w:sz w:val="12"/>
                <w:szCs w:val="12"/>
              </w:rPr>
              <w:t xml:space="preserve"> </w:t>
            </w:r>
            <w:r w:rsidRPr="006273B7">
              <w:rPr>
                <w:rFonts w:ascii="Times New Roman" w:hAnsi="Times New Roman"/>
                <w:sz w:val="12"/>
                <w:szCs w:val="12"/>
              </w:rPr>
              <w:t xml:space="preserve">деятельность спортивных объектов,  физкультурная деятельность </w:t>
            </w:r>
          </w:p>
        </w:tc>
      </w:tr>
      <w:tr w:rsidR="0088162A" w:rsidRPr="006273B7" w:rsidTr="00E923FD">
        <w:trPr>
          <w:trHeight w:val="20"/>
        </w:trPr>
        <w:tc>
          <w:tcPr>
            <w:tcW w:w="426" w:type="dxa"/>
            <w:noWrap/>
            <w:hideMark/>
          </w:tcPr>
          <w:p w:rsidR="006273B7" w:rsidRPr="006273B7" w:rsidRDefault="006273B7" w:rsidP="006273B7">
            <w:pPr>
              <w:rPr>
                <w:rFonts w:ascii="Times New Roman" w:hAnsi="Times New Roman"/>
                <w:sz w:val="12"/>
                <w:szCs w:val="12"/>
              </w:rPr>
            </w:pPr>
            <w:r w:rsidRPr="006273B7">
              <w:rPr>
                <w:rFonts w:ascii="Times New Roman" w:hAnsi="Times New Roman"/>
                <w:sz w:val="12"/>
                <w:szCs w:val="12"/>
              </w:rPr>
              <w:t>1.10</w:t>
            </w:r>
          </w:p>
        </w:tc>
        <w:tc>
          <w:tcPr>
            <w:tcW w:w="3543" w:type="dxa"/>
            <w:hideMark/>
          </w:tcPr>
          <w:p w:rsidR="006273B7" w:rsidRPr="006273B7" w:rsidRDefault="006273B7" w:rsidP="006273B7">
            <w:pPr>
              <w:rPr>
                <w:rFonts w:ascii="Times New Roman" w:hAnsi="Times New Roman"/>
                <w:sz w:val="12"/>
                <w:szCs w:val="12"/>
              </w:rPr>
            </w:pPr>
            <w:r w:rsidRPr="006273B7">
              <w:rPr>
                <w:rFonts w:ascii="Times New Roman" w:hAnsi="Times New Roman"/>
                <w:sz w:val="12"/>
                <w:szCs w:val="12"/>
              </w:rPr>
              <w:t>Иные виды деятельности, не являющиеся основными</w:t>
            </w:r>
          </w:p>
        </w:tc>
        <w:tc>
          <w:tcPr>
            <w:tcW w:w="3544" w:type="dxa"/>
            <w:hideMark/>
          </w:tcPr>
          <w:p w:rsidR="006273B7" w:rsidRPr="006273B7" w:rsidRDefault="006273B7" w:rsidP="006273B7">
            <w:pPr>
              <w:rPr>
                <w:rFonts w:ascii="Times New Roman" w:hAnsi="Times New Roman"/>
                <w:sz w:val="12"/>
                <w:szCs w:val="12"/>
              </w:rPr>
            </w:pPr>
            <w:r w:rsidRPr="006273B7">
              <w:rPr>
                <w:rFonts w:ascii="Times New Roman" w:hAnsi="Times New Roman"/>
                <w:sz w:val="12"/>
                <w:szCs w:val="12"/>
              </w:rPr>
              <w:t>отсутс</w:t>
            </w:r>
            <w:r w:rsidR="0088162A">
              <w:rPr>
                <w:rFonts w:ascii="Times New Roman" w:hAnsi="Times New Roman"/>
                <w:sz w:val="12"/>
                <w:szCs w:val="12"/>
              </w:rPr>
              <w:t>т</w:t>
            </w:r>
            <w:r w:rsidRPr="006273B7">
              <w:rPr>
                <w:rFonts w:ascii="Times New Roman" w:hAnsi="Times New Roman"/>
                <w:sz w:val="12"/>
                <w:szCs w:val="12"/>
              </w:rPr>
              <w:t>вуют</w:t>
            </w:r>
          </w:p>
        </w:tc>
      </w:tr>
      <w:tr w:rsidR="00143856" w:rsidRPr="006273B7" w:rsidTr="00E923FD">
        <w:trPr>
          <w:trHeight w:val="20"/>
        </w:trPr>
        <w:tc>
          <w:tcPr>
            <w:tcW w:w="426" w:type="dxa"/>
            <w:noWrap/>
            <w:hideMark/>
          </w:tcPr>
          <w:p w:rsidR="00143856" w:rsidRPr="006273B7" w:rsidRDefault="00143856" w:rsidP="006273B7">
            <w:pPr>
              <w:rPr>
                <w:rFonts w:ascii="Times New Roman" w:hAnsi="Times New Roman"/>
                <w:sz w:val="12"/>
                <w:szCs w:val="12"/>
              </w:rPr>
            </w:pPr>
            <w:r w:rsidRPr="006273B7">
              <w:rPr>
                <w:rFonts w:ascii="Times New Roman" w:hAnsi="Times New Roman"/>
                <w:sz w:val="12"/>
                <w:szCs w:val="12"/>
              </w:rPr>
              <w:t>1.11</w:t>
            </w:r>
          </w:p>
        </w:tc>
        <w:tc>
          <w:tcPr>
            <w:tcW w:w="3543" w:type="dxa"/>
            <w:hideMark/>
          </w:tcPr>
          <w:p w:rsidR="00143856" w:rsidRPr="006273B7" w:rsidRDefault="00143856" w:rsidP="00143856">
            <w:pPr>
              <w:rPr>
                <w:rFonts w:ascii="Times New Roman" w:hAnsi="Times New Roman"/>
                <w:sz w:val="12"/>
                <w:szCs w:val="12"/>
              </w:rPr>
            </w:pPr>
            <w:r w:rsidRPr="006273B7">
              <w:rPr>
                <w:rFonts w:ascii="Times New Roman" w:hAnsi="Times New Roman"/>
                <w:sz w:val="12"/>
                <w:szCs w:val="12"/>
              </w:rPr>
              <w:t>Перечень услуг (работ), которые оказываются потребителям за плату, в случаях, предусмотренных нормативными правовыми (правовыми) актами с указанием потребителей указанных услуг (работ)</w:t>
            </w:r>
          </w:p>
        </w:tc>
        <w:tc>
          <w:tcPr>
            <w:tcW w:w="3544" w:type="dxa"/>
            <w:hideMark/>
          </w:tcPr>
          <w:p w:rsidR="00143856" w:rsidRPr="006273B7" w:rsidRDefault="00143856" w:rsidP="006273B7">
            <w:pPr>
              <w:rPr>
                <w:rFonts w:ascii="Times New Roman" w:hAnsi="Times New Roman"/>
                <w:sz w:val="12"/>
                <w:szCs w:val="12"/>
              </w:rPr>
            </w:pPr>
            <w:proofErr w:type="gramStart"/>
            <w:r w:rsidRPr="006273B7">
              <w:rPr>
                <w:rFonts w:ascii="Times New Roman" w:hAnsi="Times New Roman"/>
                <w:sz w:val="12"/>
                <w:szCs w:val="12"/>
              </w:rPr>
              <w:t>Большой теннис, настольный теннис,</w:t>
            </w:r>
            <w:r w:rsidR="0088162A">
              <w:rPr>
                <w:rFonts w:ascii="Times New Roman" w:hAnsi="Times New Roman"/>
                <w:sz w:val="12"/>
                <w:szCs w:val="12"/>
              </w:rPr>
              <w:t xml:space="preserve"> </w:t>
            </w:r>
            <w:r w:rsidRPr="006273B7">
              <w:rPr>
                <w:rFonts w:ascii="Times New Roman" w:hAnsi="Times New Roman"/>
                <w:sz w:val="12"/>
                <w:szCs w:val="12"/>
              </w:rPr>
              <w:t>баскетбол, мини-футбол,</w:t>
            </w:r>
            <w:r w:rsidR="0088162A">
              <w:rPr>
                <w:rFonts w:ascii="Times New Roman" w:hAnsi="Times New Roman"/>
                <w:sz w:val="12"/>
                <w:szCs w:val="12"/>
              </w:rPr>
              <w:t xml:space="preserve"> </w:t>
            </w:r>
            <w:r w:rsidRPr="006273B7">
              <w:rPr>
                <w:rFonts w:ascii="Times New Roman" w:hAnsi="Times New Roman"/>
                <w:sz w:val="12"/>
                <w:szCs w:val="12"/>
              </w:rPr>
              <w:t>волейбол,</w:t>
            </w:r>
            <w:r w:rsidR="0088162A">
              <w:rPr>
                <w:rFonts w:ascii="Times New Roman" w:hAnsi="Times New Roman"/>
                <w:sz w:val="12"/>
                <w:szCs w:val="12"/>
              </w:rPr>
              <w:t xml:space="preserve"> </w:t>
            </w:r>
            <w:r w:rsidRPr="006273B7">
              <w:rPr>
                <w:rFonts w:ascii="Times New Roman" w:hAnsi="Times New Roman"/>
                <w:sz w:val="12"/>
                <w:szCs w:val="12"/>
              </w:rPr>
              <w:t>стадион с искусственным покрытием, аэробика,</w:t>
            </w:r>
            <w:r w:rsidR="0088162A">
              <w:rPr>
                <w:rFonts w:ascii="Times New Roman" w:hAnsi="Times New Roman"/>
                <w:sz w:val="12"/>
                <w:szCs w:val="12"/>
              </w:rPr>
              <w:t xml:space="preserve"> </w:t>
            </w:r>
            <w:proofErr w:type="spellStart"/>
            <w:r w:rsidRPr="006273B7">
              <w:rPr>
                <w:rFonts w:ascii="Times New Roman" w:hAnsi="Times New Roman"/>
                <w:sz w:val="12"/>
                <w:szCs w:val="12"/>
              </w:rPr>
              <w:t>фитбол</w:t>
            </w:r>
            <w:proofErr w:type="spellEnd"/>
            <w:r w:rsidRPr="006273B7">
              <w:rPr>
                <w:rFonts w:ascii="Times New Roman" w:hAnsi="Times New Roman"/>
                <w:sz w:val="12"/>
                <w:szCs w:val="12"/>
              </w:rPr>
              <w:t>,</w:t>
            </w:r>
            <w:r w:rsidR="0088162A">
              <w:rPr>
                <w:rFonts w:ascii="Times New Roman" w:hAnsi="Times New Roman"/>
                <w:sz w:val="12"/>
                <w:szCs w:val="12"/>
              </w:rPr>
              <w:t xml:space="preserve"> </w:t>
            </w:r>
            <w:r w:rsidRPr="006273B7">
              <w:rPr>
                <w:rFonts w:ascii="Times New Roman" w:hAnsi="Times New Roman"/>
                <w:sz w:val="12"/>
                <w:szCs w:val="12"/>
              </w:rPr>
              <w:t xml:space="preserve">степ-аэробика, тренажёрный зал, </w:t>
            </w:r>
            <w:proofErr w:type="spellStart"/>
            <w:r w:rsidRPr="006273B7">
              <w:rPr>
                <w:rFonts w:ascii="Times New Roman" w:hAnsi="Times New Roman"/>
                <w:sz w:val="12"/>
                <w:szCs w:val="12"/>
              </w:rPr>
              <w:t>латино</w:t>
            </w:r>
            <w:proofErr w:type="spellEnd"/>
            <w:r w:rsidRPr="006273B7">
              <w:rPr>
                <w:rFonts w:ascii="Times New Roman" w:hAnsi="Times New Roman"/>
                <w:sz w:val="12"/>
                <w:szCs w:val="12"/>
              </w:rPr>
              <w:t>, JS,</w:t>
            </w:r>
            <w:r w:rsidR="0088162A">
              <w:rPr>
                <w:rFonts w:ascii="Times New Roman" w:hAnsi="Times New Roman"/>
                <w:sz w:val="12"/>
                <w:szCs w:val="12"/>
              </w:rPr>
              <w:t xml:space="preserve"> </w:t>
            </w:r>
            <w:r w:rsidRPr="006273B7">
              <w:rPr>
                <w:rFonts w:ascii="Times New Roman" w:hAnsi="Times New Roman"/>
                <w:sz w:val="12"/>
                <w:szCs w:val="12"/>
              </w:rPr>
              <w:t>восток,</w:t>
            </w:r>
            <w:r w:rsidR="0088162A">
              <w:rPr>
                <w:rFonts w:ascii="Times New Roman" w:hAnsi="Times New Roman"/>
                <w:sz w:val="12"/>
                <w:szCs w:val="12"/>
              </w:rPr>
              <w:t xml:space="preserve"> </w:t>
            </w:r>
            <w:r w:rsidRPr="006273B7">
              <w:rPr>
                <w:rFonts w:ascii="Times New Roman" w:hAnsi="Times New Roman"/>
                <w:sz w:val="12"/>
                <w:szCs w:val="12"/>
              </w:rPr>
              <w:t>бальные танцы,</w:t>
            </w:r>
            <w:r w:rsidR="0088162A">
              <w:rPr>
                <w:rFonts w:ascii="Times New Roman" w:hAnsi="Times New Roman"/>
                <w:sz w:val="12"/>
                <w:szCs w:val="12"/>
              </w:rPr>
              <w:t xml:space="preserve"> </w:t>
            </w:r>
            <w:r w:rsidRPr="006273B7">
              <w:rPr>
                <w:rFonts w:ascii="Times New Roman" w:hAnsi="Times New Roman"/>
                <w:sz w:val="12"/>
                <w:szCs w:val="12"/>
              </w:rPr>
              <w:t xml:space="preserve">группа здоровья, </w:t>
            </w:r>
            <w:proofErr w:type="spellStart"/>
            <w:r w:rsidRPr="006273B7">
              <w:rPr>
                <w:rFonts w:ascii="Times New Roman" w:hAnsi="Times New Roman"/>
                <w:sz w:val="12"/>
                <w:szCs w:val="12"/>
              </w:rPr>
              <w:t>аквааэробика</w:t>
            </w:r>
            <w:proofErr w:type="spellEnd"/>
            <w:r w:rsidRPr="006273B7">
              <w:rPr>
                <w:rFonts w:ascii="Times New Roman" w:hAnsi="Times New Roman"/>
                <w:sz w:val="12"/>
                <w:szCs w:val="12"/>
              </w:rPr>
              <w:t>, плавание, обучение плаванию,</w:t>
            </w:r>
            <w:r w:rsidR="0088162A">
              <w:rPr>
                <w:rFonts w:ascii="Times New Roman" w:hAnsi="Times New Roman"/>
                <w:sz w:val="12"/>
                <w:szCs w:val="12"/>
              </w:rPr>
              <w:t xml:space="preserve"> </w:t>
            </w:r>
            <w:r w:rsidRPr="006273B7">
              <w:rPr>
                <w:rFonts w:ascii="Times New Roman" w:hAnsi="Times New Roman"/>
                <w:sz w:val="12"/>
                <w:szCs w:val="12"/>
              </w:rPr>
              <w:t>сауна, баня, прокат инвентаря</w:t>
            </w:r>
            <w:proofErr w:type="gramEnd"/>
          </w:p>
        </w:tc>
      </w:tr>
      <w:tr w:rsidR="00143856" w:rsidRPr="006273B7" w:rsidTr="00E923FD">
        <w:trPr>
          <w:trHeight w:val="20"/>
        </w:trPr>
        <w:tc>
          <w:tcPr>
            <w:tcW w:w="426" w:type="dxa"/>
            <w:noWrap/>
            <w:hideMark/>
          </w:tcPr>
          <w:p w:rsidR="00143856" w:rsidRPr="006273B7" w:rsidRDefault="00143856" w:rsidP="006273B7">
            <w:pPr>
              <w:rPr>
                <w:rFonts w:ascii="Times New Roman" w:hAnsi="Times New Roman"/>
                <w:sz w:val="12"/>
                <w:szCs w:val="12"/>
              </w:rPr>
            </w:pPr>
            <w:r w:rsidRPr="006273B7">
              <w:rPr>
                <w:rFonts w:ascii="Times New Roman" w:hAnsi="Times New Roman"/>
                <w:sz w:val="12"/>
                <w:szCs w:val="12"/>
              </w:rPr>
              <w:t>1.12</w:t>
            </w:r>
          </w:p>
        </w:tc>
        <w:tc>
          <w:tcPr>
            <w:tcW w:w="3543" w:type="dxa"/>
            <w:hideMark/>
          </w:tcPr>
          <w:p w:rsidR="00143856" w:rsidRPr="006273B7" w:rsidRDefault="00143856" w:rsidP="00143856">
            <w:pPr>
              <w:rPr>
                <w:rFonts w:ascii="Times New Roman" w:hAnsi="Times New Roman"/>
                <w:sz w:val="12"/>
                <w:szCs w:val="12"/>
              </w:rPr>
            </w:pPr>
            <w:r w:rsidRPr="006273B7">
              <w:rPr>
                <w:rFonts w:ascii="Times New Roman" w:hAnsi="Times New Roman"/>
                <w:sz w:val="12"/>
                <w:szCs w:val="12"/>
              </w:rPr>
              <w:t>Перечень разрешительных документов (с указанием номеров, даты выдачи и срока действия), на основании которых учреждение осуществляет деятельность</w:t>
            </w:r>
          </w:p>
        </w:tc>
        <w:tc>
          <w:tcPr>
            <w:tcW w:w="3544" w:type="dxa"/>
            <w:hideMark/>
          </w:tcPr>
          <w:p w:rsidR="00143856" w:rsidRPr="006273B7" w:rsidRDefault="00143856" w:rsidP="006273B7">
            <w:pPr>
              <w:rPr>
                <w:rFonts w:ascii="Times New Roman" w:hAnsi="Times New Roman"/>
                <w:sz w:val="12"/>
                <w:szCs w:val="12"/>
              </w:rPr>
            </w:pPr>
            <w:r w:rsidRPr="006273B7">
              <w:rPr>
                <w:rFonts w:ascii="Times New Roman" w:hAnsi="Times New Roman"/>
                <w:sz w:val="12"/>
                <w:szCs w:val="12"/>
              </w:rPr>
              <w:t xml:space="preserve"> Устав от 16.12.2011</w:t>
            </w:r>
          </w:p>
        </w:tc>
      </w:tr>
      <w:tr w:rsidR="00143856" w:rsidRPr="006273B7" w:rsidTr="00E923FD">
        <w:trPr>
          <w:trHeight w:val="20"/>
        </w:trPr>
        <w:tc>
          <w:tcPr>
            <w:tcW w:w="426" w:type="dxa"/>
            <w:noWrap/>
            <w:hideMark/>
          </w:tcPr>
          <w:p w:rsidR="00143856" w:rsidRPr="006273B7" w:rsidRDefault="00143856" w:rsidP="006273B7">
            <w:pPr>
              <w:rPr>
                <w:rFonts w:ascii="Times New Roman" w:hAnsi="Times New Roman"/>
                <w:sz w:val="12"/>
                <w:szCs w:val="12"/>
              </w:rPr>
            </w:pPr>
            <w:r w:rsidRPr="006273B7">
              <w:rPr>
                <w:rFonts w:ascii="Times New Roman" w:hAnsi="Times New Roman"/>
                <w:sz w:val="12"/>
                <w:szCs w:val="12"/>
              </w:rPr>
              <w:t>1.13</w:t>
            </w:r>
          </w:p>
        </w:tc>
        <w:tc>
          <w:tcPr>
            <w:tcW w:w="3543" w:type="dxa"/>
            <w:hideMark/>
          </w:tcPr>
          <w:p w:rsidR="00143856" w:rsidRPr="006273B7" w:rsidRDefault="00143856" w:rsidP="00143856">
            <w:pPr>
              <w:rPr>
                <w:rFonts w:ascii="Times New Roman" w:hAnsi="Times New Roman"/>
                <w:sz w:val="12"/>
                <w:szCs w:val="12"/>
              </w:rPr>
            </w:pPr>
            <w:r w:rsidRPr="006273B7">
              <w:rPr>
                <w:rFonts w:ascii="Times New Roman" w:hAnsi="Times New Roman"/>
                <w:sz w:val="12"/>
                <w:szCs w:val="12"/>
              </w:rPr>
              <w:t>Информация об исполнении задания учредителя</w:t>
            </w:r>
          </w:p>
        </w:tc>
        <w:tc>
          <w:tcPr>
            <w:tcW w:w="3544" w:type="dxa"/>
            <w:hideMark/>
          </w:tcPr>
          <w:p w:rsidR="00143856" w:rsidRPr="006273B7" w:rsidRDefault="00143856" w:rsidP="006273B7">
            <w:pPr>
              <w:rPr>
                <w:rFonts w:ascii="Times New Roman" w:hAnsi="Times New Roman"/>
                <w:sz w:val="12"/>
                <w:szCs w:val="12"/>
              </w:rPr>
            </w:pPr>
            <w:r w:rsidRPr="006273B7">
              <w:rPr>
                <w:rFonts w:ascii="Times New Roman" w:hAnsi="Times New Roman"/>
                <w:sz w:val="12"/>
                <w:szCs w:val="12"/>
              </w:rPr>
              <w:t xml:space="preserve"> Отчёт об исполнении муниципального задания</w:t>
            </w:r>
          </w:p>
        </w:tc>
      </w:tr>
      <w:tr w:rsidR="00143856" w:rsidRPr="006273B7" w:rsidTr="00E923FD">
        <w:trPr>
          <w:trHeight w:val="20"/>
        </w:trPr>
        <w:tc>
          <w:tcPr>
            <w:tcW w:w="426" w:type="dxa"/>
            <w:noWrap/>
            <w:hideMark/>
          </w:tcPr>
          <w:p w:rsidR="00143856" w:rsidRPr="006273B7" w:rsidRDefault="00143856" w:rsidP="006273B7">
            <w:pPr>
              <w:rPr>
                <w:rFonts w:ascii="Times New Roman" w:hAnsi="Times New Roman"/>
                <w:sz w:val="12"/>
                <w:szCs w:val="12"/>
              </w:rPr>
            </w:pPr>
            <w:r w:rsidRPr="006273B7">
              <w:rPr>
                <w:rFonts w:ascii="Times New Roman" w:hAnsi="Times New Roman"/>
                <w:sz w:val="12"/>
                <w:szCs w:val="12"/>
              </w:rPr>
              <w:t>1.14</w:t>
            </w:r>
          </w:p>
        </w:tc>
        <w:tc>
          <w:tcPr>
            <w:tcW w:w="3543" w:type="dxa"/>
            <w:hideMark/>
          </w:tcPr>
          <w:p w:rsidR="00143856" w:rsidRPr="006273B7" w:rsidRDefault="00143856" w:rsidP="00143856">
            <w:pPr>
              <w:rPr>
                <w:rFonts w:ascii="Times New Roman" w:hAnsi="Times New Roman"/>
                <w:sz w:val="12"/>
                <w:szCs w:val="12"/>
              </w:rPr>
            </w:pPr>
            <w:r w:rsidRPr="006273B7">
              <w:rPr>
                <w:rFonts w:ascii="Times New Roman" w:hAnsi="Times New Roman"/>
                <w:sz w:val="12"/>
                <w:szCs w:val="12"/>
              </w:rPr>
              <w:t>Информация об осуществлении деятельности, связанной с выполнением работ или оказанием услуг, в соответствии с обязательствами перед страховщиком по обязательному социальному страхованию</w:t>
            </w:r>
          </w:p>
        </w:tc>
        <w:tc>
          <w:tcPr>
            <w:tcW w:w="3544" w:type="dxa"/>
            <w:hideMark/>
          </w:tcPr>
          <w:p w:rsidR="00143856" w:rsidRPr="006273B7" w:rsidRDefault="00143856" w:rsidP="006273B7">
            <w:pPr>
              <w:rPr>
                <w:rFonts w:ascii="Times New Roman" w:hAnsi="Times New Roman"/>
                <w:sz w:val="12"/>
                <w:szCs w:val="12"/>
              </w:rPr>
            </w:pPr>
            <w:r w:rsidRPr="006273B7">
              <w:rPr>
                <w:rFonts w:ascii="Times New Roman" w:hAnsi="Times New Roman"/>
                <w:sz w:val="12"/>
                <w:szCs w:val="12"/>
              </w:rPr>
              <w:t>отсутс</w:t>
            </w:r>
            <w:r w:rsidR="0088162A">
              <w:rPr>
                <w:rFonts w:ascii="Times New Roman" w:hAnsi="Times New Roman"/>
                <w:sz w:val="12"/>
                <w:szCs w:val="12"/>
              </w:rPr>
              <w:t>т</w:t>
            </w:r>
            <w:r w:rsidRPr="006273B7">
              <w:rPr>
                <w:rFonts w:ascii="Times New Roman" w:hAnsi="Times New Roman"/>
                <w:sz w:val="12"/>
                <w:szCs w:val="12"/>
              </w:rPr>
              <w:t>вует</w:t>
            </w:r>
          </w:p>
        </w:tc>
      </w:tr>
      <w:tr w:rsidR="00143856" w:rsidRPr="006273B7" w:rsidTr="00E923FD">
        <w:trPr>
          <w:trHeight w:val="20"/>
        </w:trPr>
        <w:tc>
          <w:tcPr>
            <w:tcW w:w="426" w:type="dxa"/>
            <w:noWrap/>
            <w:hideMark/>
          </w:tcPr>
          <w:p w:rsidR="00143856" w:rsidRPr="006273B7" w:rsidRDefault="00143856" w:rsidP="006273B7">
            <w:pPr>
              <w:rPr>
                <w:rFonts w:ascii="Times New Roman" w:hAnsi="Times New Roman"/>
                <w:sz w:val="12"/>
                <w:szCs w:val="12"/>
              </w:rPr>
            </w:pPr>
            <w:r w:rsidRPr="006273B7">
              <w:rPr>
                <w:rFonts w:ascii="Times New Roman" w:hAnsi="Times New Roman"/>
                <w:sz w:val="12"/>
                <w:szCs w:val="12"/>
              </w:rPr>
              <w:t>1.15</w:t>
            </w:r>
          </w:p>
        </w:tc>
        <w:tc>
          <w:tcPr>
            <w:tcW w:w="3543" w:type="dxa"/>
            <w:hideMark/>
          </w:tcPr>
          <w:p w:rsidR="00143856" w:rsidRPr="006273B7" w:rsidRDefault="00143856" w:rsidP="00143856">
            <w:pPr>
              <w:rPr>
                <w:rFonts w:ascii="Times New Roman" w:hAnsi="Times New Roman"/>
                <w:sz w:val="12"/>
                <w:szCs w:val="12"/>
              </w:rPr>
            </w:pPr>
            <w:r w:rsidRPr="006273B7">
              <w:rPr>
                <w:rFonts w:ascii="Times New Roman" w:hAnsi="Times New Roman"/>
                <w:sz w:val="12"/>
                <w:szCs w:val="12"/>
              </w:rPr>
              <w:t>Объем финансового обеспечения задания учредителя (тыс.руб.)</w:t>
            </w:r>
          </w:p>
        </w:tc>
        <w:tc>
          <w:tcPr>
            <w:tcW w:w="3544" w:type="dxa"/>
            <w:noWrap/>
            <w:hideMark/>
          </w:tcPr>
          <w:p w:rsidR="00143856" w:rsidRPr="006273B7" w:rsidRDefault="00143856" w:rsidP="006273B7">
            <w:pPr>
              <w:rPr>
                <w:rFonts w:ascii="Times New Roman" w:hAnsi="Times New Roman"/>
                <w:sz w:val="12"/>
                <w:szCs w:val="12"/>
              </w:rPr>
            </w:pPr>
            <w:r w:rsidRPr="006273B7">
              <w:rPr>
                <w:rFonts w:ascii="Times New Roman" w:hAnsi="Times New Roman"/>
                <w:sz w:val="12"/>
                <w:szCs w:val="12"/>
              </w:rPr>
              <w:t>23429,99</w:t>
            </w:r>
          </w:p>
        </w:tc>
      </w:tr>
      <w:tr w:rsidR="00143856" w:rsidRPr="006273B7" w:rsidTr="00E923FD">
        <w:trPr>
          <w:trHeight w:val="20"/>
        </w:trPr>
        <w:tc>
          <w:tcPr>
            <w:tcW w:w="426" w:type="dxa"/>
            <w:noWrap/>
            <w:hideMark/>
          </w:tcPr>
          <w:p w:rsidR="00143856" w:rsidRPr="006273B7" w:rsidRDefault="00143856" w:rsidP="006273B7">
            <w:pPr>
              <w:rPr>
                <w:rFonts w:ascii="Times New Roman" w:hAnsi="Times New Roman"/>
                <w:sz w:val="12"/>
                <w:szCs w:val="12"/>
              </w:rPr>
            </w:pPr>
            <w:r w:rsidRPr="006273B7">
              <w:rPr>
                <w:rFonts w:ascii="Times New Roman" w:hAnsi="Times New Roman"/>
                <w:sz w:val="12"/>
                <w:szCs w:val="12"/>
              </w:rPr>
              <w:t>1.16</w:t>
            </w:r>
          </w:p>
        </w:tc>
        <w:tc>
          <w:tcPr>
            <w:tcW w:w="3543" w:type="dxa"/>
            <w:hideMark/>
          </w:tcPr>
          <w:p w:rsidR="00143856" w:rsidRPr="006273B7" w:rsidRDefault="00143856" w:rsidP="00143856">
            <w:pPr>
              <w:rPr>
                <w:rFonts w:ascii="Times New Roman" w:hAnsi="Times New Roman"/>
                <w:sz w:val="12"/>
                <w:szCs w:val="12"/>
              </w:rPr>
            </w:pPr>
            <w:r w:rsidRPr="006273B7">
              <w:rPr>
                <w:rFonts w:ascii="Times New Roman" w:hAnsi="Times New Roman"/>
                <w:sz w:val="12"/>
                <w:szCs w:val="12"/>
              </w:rPr>
              <w:t>Объем финансового обеспечения развития учреждения в рамках программ, утвержденных в установленном порядке</w:t>
            </w:r>
          </w:p>
        </w:tc>
        <w:tc>
          <w:tcPr>
            <w:tcW w:w="3544" w:type="dxa"/>
            <w:noWrap/>
            <w:hideMark/>
          </w:tcPr>
          <w:p w:rsidR="00143856" w:rsidRPr="006273B7" w:rsidRDefault="00143856" w:rsidP="006273B7">
            <w:pPr>
              <w:rPr>
                <w:rFonts w:ascii="Times New Roman" w:hAnsi="Times New Roman"/>
                <w:sz w:val="12"/>
                <w:szCs w:val="12"/>
              </w:rPr>
            </w:pPr>
            <w:r w:rsidRPr="006273B7">
              <w:rPr>
                <w:rFonts w:ascii="Times New Roman" w:hAnsi="Times New Roman"/>
                <w:sz w:val="12"/>
                <w:szCs w:val="12"/>
              </w:rPr>
              <w:t>7161,2</w:t>
            </w:r>
          </w:p>
        </w:tc>
      </w:tr>
      <w:tr w:rsidR="00143856" w:rsidRPr="006273B7" w:rsidTr="00E923FD">
        <w:trPr>
          <w:trHeight w:val="20"/>
        </w:trPr>
        <w:tc>
          <w:tcPr>
            <w:tcW w:w="426" w:type="dxa"/>
            <w:noWrap/>
            <w:hideMark/>
          </w:tcPr>
          <w:p w:rsidR="00143856" w:rsidRPr="006273B7" w:rsidRDefault="00143856" w:rsidP="006273B7">
            <w:pPr>
              <w:rPr>
                <w:rFonts w:ascii="Times New Roman" w:hAnsi="Times New Roman"/>
                <w:sz w:val="12"/>
                <w:szCs w:val="12"/>
              </w:rPr>
            </w:pPr>
            <w:r w:rsidRPr="006273B7">
              <w:rPr>
                <w:rFonts w:ascii="Times New Roman" w:hAnsi="Times New Roman"/>
                <w:sz w:val="12"/>
                <w:szCs w:val="12"/>
              </w:rPr>
              <w:t>1.17</w:t>
            </w:r>
          </w:p>
        </w:tc>
        <w:tc>
          <w:tcPr>
            <w:tcW w:w="3543" w:type="dxa"/>
            <w:hideMark/>
          </w:tcPr>
          <w:p w:rsidR="00143856" w:rsidRPr="006273B7" w:rsidRDefault="00143856" w:rsidP="00143856">
            <w:pPr>
              <w:rPr>
                <w:rFonts w:ascii="Times New Roman" w:hAnsi="Times New Roman"/>
                <w:sz w:val="12"/>
                <w:szCs w:val="12"/>
              </w:rPr>
            </w:pPr>
            <w:r w:rsidRPr="006273B7">
              <w:rPr>
                <w:rFonts w:ascii="Times New Roman" w:hAnsi="Times New Roman"/>
                <w:sz w:val="12"/>
                <w:szCs w:val="12"/>
              </w:rPr>
              <w:t>Объем финансового обеспечения деятельности, связанной с выполнением работ или оказанием услуг, в соответствии с обязательствами перед страховщиком по обязательному социальному страхованию</w:t>
            </w:r>
          </w:p>
        </w:tc>
        <w:tc>
          <w:tcPr>
            <w:tcW w:w="3544" w:type="dxa"/>
            <w:noWrap/>
            <w:hideMark/>
          </w:tcPr>
          <w:p w:rsidR="00143856" w:rsidRPr="006273B7" w:rsidRDefault="00143856" w:rsidP="006273B7">
            <w:pPr>
              <w:rPr>
                <w:rFonts w:ascii="Times New Roman" w:hAnsi="Times New Roman"/>
                <w:sz w:val="12"/>
                <w:szCs w:val="12"/>
              </w:rPr>
            </w:pPr>
            <w:r w:rsidRPr="006273B7">
              <w:rPr>
                <w:rFonts w:ascii="Times New Roman" w:hAnsi="Times New Roman"/>
                <w:sz w:val="12"/>
                <w:szCs w:val="12"/>
              </w:rPr>
              <w:t>________________</w:t>
            </w:r>
          </w:p>
        </w:tc>
      </w:tr>
      <w:tr w:rsidR="00143856" w:rsidRPr="006273B7" w:rsidTr="00E923FD">
        <w:trPr>
          <w:trHeight w:val="20"/>
        </w:trPr>
        <w:tc>
          <w:tcPr>
            <w:tcW w:w="426" w:type="dxa"/>
            <w:noWrap/>
            <w:hideMark/>
          </w:tcPr>
          <w:p w:rsidR="00143856" w:rsidRPr="006273B7" w:rsidRDefault="00143856" w:rsidP="006273B7">
            <w:pPr>
              <w:rPr>
                <w:rFonts w:ascii="Times New Roman" w:hAnsi="Times New Roman"/>
                <w:sz w:val="12"/>
                <w:szCs w:val="12"/>
              </w:rPr>
            </w:pPr>
            <w:r w:rsidRPr="006273B7">
              <w:rPr>
                <w:rFonts w:ascii="Times New Roman" w:hAnsi="Times New Roman"/>
                <w:sz w:val="12"/>
                <w:szCs w:val="12"/>
              </w:rPr>
              <w:t>1.18</w:t>
            </w:r>
          </w:p>
        </w:tc>
        <w:tc>
          <w:tcPr>
            <w:tcW w:w="3543" w:type="dxa"/>
            <w:hideMark/>
          </w:tcPr>
          <w:p w:rsidR="00143856" w:rsidRPr="006273B7" w:rsidRDefault="00143856" w:rsidP="00143856">
            <w:pPr>
              <w:rPr>
                <w:rFonts w:ascii="Times New Roman" w:hAnsi="Times New Roman"/>
                <w:sz w:val="12"/>
                <w:szCs w:val="12"/>
              </w:rPr>
            </w:pPr>
            <w:r w:rsidRPr="006273B7">
              <w:rPr>
                <w:rFonts w:ascii="Times New Roman" w:hAnsi="Times New Roman"/>
                <w:sz w:val="12"/>
                <w:szCs w:val="12"/>
              </w:rPr>
              <w:t>Общие суммы прибыли учреждения после налогообложения в отчетном периоде, образовавшейся в связи с оказанием учреждением частично платных и полностью платных услуг (работ) (тыс.руб.)</w:t>
            </w:r>
          </w:p>
        </w:tc>
        <w:tc>
          <w:tcPr>
            <w:tcW w:w="3544" w:type="dxa"/>
            <w:noWrap/>
            <w:hideMark/>
          </w:tcPr>
          <w:p w:rsidR="00143856" w:rsidRPr="006273B7" w:rsidRDefault="00143856" w:rsidP="006273B7">
            <w:pPr>
              <w:rPr>
                <w:rFonts w:ascii="Times New Roman" w:hAnsi="Times New Roman"/>
                <w:sz w:val="12"/>
                <w:szCs w:val="12"/>
              </w:rPr>
            </w:pPr>
            <w:r w:rsidRPr="006273B7">
              <w:rPr>
                <w:rFonts w:ascii="Times New Roman" w:hAnsi="Times New Roman"/>
                <w:sz w:val="12"/>
                <w:szCs w:val="12"/>
              </w:rPr>
              <w:t>66</w:t>
            </w:r>
          </w:p>
        </w:tc>
      </w:tr>
      <w:tr w:rsidR="00143856" w:rsidRPr="006273B7" w:rsidTr="00E923FD">
        <w:trPr>
          <w:trHeight w:val="20"/>
        </w:trPr>
        <w:tc>
          <w:tcPr>
            <w:tcW w:w="426" w:type="dxa"/>
            <w:noWrap/>
            <w:hideMark/>
          </w:tcPr>
          <w:p w:rsidR="00143856" w:rsidRPr="006273B7" w:rsidRDefault="00143856" w:rsidP="006273B7">
            <w:pPr>
              <w:rPr>
                <w:rFonts w:ascii="Times New Roman" w:hAnsi="Times New Roman"/>
                <w:sz w:val="12"/>
                <w:szCs w:val="12"/>
              </w:rPr>
            </w:pPr>
            <w:r w:rsidRPr="006273B7">
              <w:rPr>
                <w:rFonts w:ascii="Times New Roman" w:hAnsi="Times New Roman"/>
                <w:sz w:val="12"/>
                <w:szCs w:val="12"/>
              </w:rPr>
              <w:t>1.19</w:t>
            </w:r>
          </w:p>
        </w:tc>
        <w:tc>
          <w:tcPr>
            <w:tcW w:w="3543" w:type="dxa"/>
            <w:hideMark/>
          </w:tcPr>
          <w:p w:rsidR="00143856" w:rsidRPr="006273B7" w:rsidRDefault="00143856" w:rsidP="00143856">
            <w:pPr>
              <w:rPr>
                <w:rFonts w:ascii="Times New Roman" w:hAnsi="Times New Roman"/>
                <w:sz w:val="12"/>
                <w:szCs w:val="12"/>
              </w:rPr>
            </w:pPr>
            <w:r w:rsidRPr="006273B7">
              <w:rPr>
                <w:rFonts w:ascii="Times New Roman" w:hAnsi="Times New Roman"/>
                <w:sz w:val="12"/>
                <w:szCs w:val="12"/>
              </w:rPr>
              <w:t>Юридический адрес</w:t>
            </w:r>
          </w:p>
        </w:tc>
        <w:tc>
          <w:tcPr>
            <w:tcW w:w="3544" w:type="dxa"/>
            <w:hideMark/>
          </w:tcPr>
          <w:p w:rsidR="00143856" w:rsidRPr="006273B7" w:rsidRDefault="00143856" w:rsidP="006273B7">
            <w:pPr>
              <w:rPr>
                <w:rFonts w:ascii="Times New Roman" w:hAnsi="Times New Roman"/>
                <w:sz w:val="12"/>
                <w:szCs w:val="12"/>
              </w:rPr>
            </w:pPr>
            <w:r w:rsidRPr="006273B7">
              <w:rPr>
                <w:rFonts w:ascii="Times New Roman" w:hAnsi="Times New Roman"/>
                <w:sz w:val="12"/>
                <w:szCs w:val="12"/>
              </w:rPr>
              <w:t>446552, п.г.т. Суходол, ул. Куйбышева 16</w:t>
            </w:r>
          </w:p>
        </w:tc>
      </w:tr>
      <w:tr w:rsidR="00143856" w:rsidRPr="006273B7" w:rsidTr="00E923FD">
        <w:trPr>
          <w:trHeight w:val="20"/>
        </w:trPr>
        <w:tc>
          <w:tcPr>
            <w:tcW w:w="426" w:type="dxa"/>
            <w:noWrap/>
            <w:hideMark/>
          </w:tcPr>
          <w:p w:rsidR="00143856" w:rsidRPr="006273B7" w:rsidRDefault="00143856" w:rsidP="006273B7">
            <w:pPr>
              <w:rPr>
                <w:rFonts w:ascii="Times New Roman" w:hAnsi="Times New Roman"/>
                <w:sz w:val="12"/>
                <w:szCs w:val="12"/>
              </w:rPr>
            </w:pPr>
            <w:r w:rsidRPr="006273B7">
              <w:rPr>
                <w:rFonts w:ascii="Times New Roman" w:hAnsi="Times New Roman"/>
                <w:sz w:val="12"/>
                <w:szCs w:val="12"/>
              </w:rPr>
              <w:t>1.20</w:t>
            </w:r>
          </w:p>
        </w:tc>
        <w:tc>
          <w:tcPr>
            <w:tcW w:w="3543" w:type="dxa"/>
            <w:hideMark/>
          </w:tcPr>
          <w:p w:rsidR="00143856" w:rsidRPr="006273B7" w:rsidRDefault="00143856" w:rsidP="00143856">
            <w:pPr>
              <w:rPr>
                <w:rFonts w:ascii="Times New Roman" w:hAnsi="Times New Roman"/>
                <w:sz w:val="12"/>
                <w:szCs w:val="12"/>
              </w:rPr>
            </w:pPr>
            <w:r w:rsidRPr="006273B7">
              <w:rPr>
                <w:rFonts w:ascii="Times New Roman" w:hAnsi="Times New Roman"/>
                <w:sz w:val="12"/>
                <w:szCs w:val="12"/>
              </w:rPr>
              <w:t>Телефон (факс)</w:t>
            </w:r>
          </w:p>
        </w:tc>
        <w:tc>
          <w:tcPr>
            <w:tcW w:w="3544" w:type="dxa"/>
            <w:hideMark/>
          </w:tcPr>
          <w:p w:rsidR="00143856" w:rsidRPr="006273B7" w:rsidRDefault="00143856" w:rsidP="006273B7">
            <w:pPr>
              <w:rPr>
                <w:rFonts w:ascii="Times New Roman" w:hAnsi="Times New Roman"/>
                <w:sz w:val="12"/>
                <w:szCs w:val="12"/>
              </w:rPr>
            </w:pPr>
            <w:r w:rsidRPr="006273B7">
              <w:rPr>
                <w:rFonts w:ascii="Times New Roman" w:hAnsi="Times New Roman"/>
                <w:sz w:val="12"/>
                <w:szCs w:val="12"/>
              </w:rPr>
              <w:t>8(84655)65513</w:t>
            </w:r>
          </w:p>
        </w:tc>
      </w:tr>
      <w:tr w:rsidR="00143856" w:rsidRPr="006273B7" w:rsidTr="00E923FD">
        <w:trPr>
          <w:trHeight w:val="20"/>
        </w:trPr>
        <w:tc>
          <w:tcPr>
            <w:tcW w:w="426" w:type="dxa"/>
            <w:noWrap/>
            <w:hideMark/>
          </w:tcPr>
          <w:p w:rsidR="00143856" w:rsidRPr="006273B7" w:rsidRDefault="00143856" w:rsidP="006273B7">
            <w:pPr>
              <w:rPr>
                <w:rFonts w:ascii="Times New Roman" w:hAnsi="Times New Roman"/>
                <w:sz w:val="12"/>
                <w:szCs w:val="12"/>
              </w:rPr>
            </w:pPr>
            <w:r w:rsidRPr="006273B7">
              <w:rPr>
                <w:rFonts w:ascii="Times New Roman" w:hAnsi="Times New Roman"/>
                <w:sz w:val="12"/>
                <w:szCs w:val="12"/>
              </w:rPr>
              <w:t>1.21</w:t>
            </w:r>
          </w:p>
        </w:tc>
        <w:tc>
          <w:tcPr>
            <w:tcW w:w="3543" w:type="dxa"/>
            <w:hideMark/>
          </w:tcPr>
          <w:p w:rsidR="00143856" w:rsidRPr="006273B7" w:rsidRDefault="00143856" w:rsidP="00143856">
            <w:pPr>
              <w:rPr>
                <w:rFonts w:ascii="Times New Roman" w:hAnsi="Times New Roman"/>
                <w:sz w:val="12"/>
                <w:szCs w:val="12"/>
              </w:rPr>
            </w:pPr>
            <w:r w:rsidRPr="006273B7">
              <w:rPr>
                <w:rFonts w:ascii="Times New Roman" w:hAnsi="Times New Roman"/>
                <w:sz w:val="12"/>
                <w:szCs w:val="12"/>
              </w:rPr>
              <w:t>Адрес электронной почты</w:t>
            </w:r>
          </w:p>
        </w:tc>
        <w:tc>
          <w:tcPr>
            <w:tcW w:w="3544" w:type="dxa"/>
            <w:hideMark/>
          </w:tcPr>
          <w:p w:rsidR="00143856" w:rsidRPr="006273B7" w:rsidRDefault="00D95B1E" w:rsidP="006273B7">
            <w:pPr>
              <w:rPr>
                <w:rFonts w:ascii="Times New Roman" w:hAnsi="Times New Roman"/>
                <w:sz w:val="12"/>
                <w:szCs w:val="12"/>
              </w:rPr>
            </w:pPr>
            <w:hyperlink r:id="rId9" w:history="1">
              <w:r w:rsidR="00143856" w:rsidRPr="006273B7">
                <w:rPr>
                  <w:rStyle w:val="ad"/>
                  <w:rFonts w:ascii="Times New Roman" w:hAnsi="Times New Roman"/>
                  <w:sz w:val="12"/>
                  <w:szCs w:val="12"/>
                </w:rPr>
                <w:t>olimp2006_63@mail.ru</w:t>
              </w:r>
            </w:hyperlink>
          </w:p>
        </w:tc>
      </w:tr>
      <w:tr w:rsidR="00143856" w:rsidRPr="006273B7" w:rsidTr="00E923FD">
        <w:trPr>
          <w:trHeight w:val="20"/>
        </w:trPr>
        <w:tc>
          <w:tcPr>
            <w:tcW w:w="426" w:type="dxa"/>
            <w:noWrap/>
            <w:hideMark/>
          </w:tcPr>
          <w:p w:rsidR="00143856" w:rsidRPr="006273B7" w:rsidRDefault="00143856" w:rsidP="006273B7">
            <w:pPr>
              <w:rPr>
                <w:rFonts w:ascii="Times New Roman" w:hAnsi="Times New Roman"/>
                <w:sz w:val="12"/>
                <w:szCs w:val="12"/>
              </w:rPr>
            </w:pPr>
            <w:r w:rsidRPr="006273B7">
              <w:rPr>
                <w:rFonts w:ascii="Times New Roman" w:hAnsi="Times New Roman"/>
                <w:sz w:val="12"/>
                <w:szCs w:val="12"/>
              </w:rPr>
              <w:t>1.22</w:t>
            </w:r>
          </w:p>
        </w:tc>
        <w:tc>
          <w:tcPr>
            <w:tcW w:w="3543" w:type="dxa"/>
            <w:hideMark/>
          </w:tcPr>
          <w:p w:rsidR="00143856" w:rsidRPr="006273B7" w:rsidRDefault="00143856" w:rsidP="00143856">
            <w:pPr>
              <w:rPr>
                <w:rFonts w:ascii="Times New Roman" w:hAnsi="Times New Roman"/>
                <w:sz w:val="12"/>
                <w:szCs w:val="12"/>
              </w:rPr>
            </w:pPr>
            <w:r w:rsidRPr="006273B7">
              <w:rPr>
                <w:rFonts w:ascii="Times New Roman" w:hAnsi="Times New Roman"/>
                <w:sz w:val="12"/>
                <w:szCs w:val="12"/>
              </w:rPr>
              <w:t>Учредитель</w:t>
            </w:r>
          </w:p>
        </w:tc>
        <w:tc>
          <w:tcPr>
            <w:tcW w:w="3544" w:type="dxa"/>
            <w:hideMark/>
          </w:tcPr>
          <w:p w:rsidR="00143856" w:rsidRPr="006273B7" w:rsidRDefault="00143856" w:rsidP="006273B7">
            <w:pPr>
              <w:rPr>
                <w:rFonts w:ascii="Times New Roman" w:hAnsi="Times New Roman"/>
                <w:sz w:val="12"/>
                <w:szCs w:val="12"/>
              </w:rPr>
            </w:pPr>
            <w:r w:rsidRPr="006273B7">
              <w:rPr>
                <w:rFonts w:ascii="Times New Roman" w:hAnsi="Times New Roman"/>
                <w:sz w:val="12"/>
                <w:szCs w:val="12"/>
              </w:rPr>
              <w:t>Администрация муниципального района Сергиевский Самарской области</w:t>
            </w:r>
          </w:p>
        </w:tc>
      </w:tr>
      <w:tr w:rsidR="00143856" w:rsidRPr="006273B7" w:rsidTr="00E923FD">
        <w:trPr>
          <w:trHeight w:val="20"/>
        </w:trPr>
        <w:tc>
          <w:tcPr>
            <w:tcW w:w="426" w:type="dxa"/>
            <w:noWrap/>
            <w:hideMark/>
          </w:tcPr>
          <w:p w:rsidR="00143856" w:rsidRPr="006273B7" w:rsidRDefault="00143856" w:rsidP="006273B7">
            <w:pPr>
              <w:rPr>
                <w:rFonts w:ascii="Times New Roman" w:hAnsi="Times New Roman"/>
                <w:sz w:val="12"/>
                <w:szCs w:val="12"/>
              </w:rPr>
            </w:pPr>
            <w:r w:rsidRPr="006273B7">
              <w:rPr>
                <w:rFonts w:ascii="Times New Roman" w:hAnsi="Times New Roman"/>
                <w:sz w:val="12"/>
                <w:szCs w:val="12"/>
              </w:rPr>
              <w:t>1.23</w:t>
            </w:r>
          </w:p>
        </w:tc>
        <w:tc>
          <w:tcPr>
            <w:tcW w:w="3543" w:type="dxa"/>
            <w:hideMark/>
          </w:tcPr>
          <w:p w:rsidR="00143856" w:rsidRPr="006273B7" w:rsidRDefault="00143856" w:rsidP="00143856">
            <w:pPr>
              <w:rPr>
                <w:rFonts w:ascii="Times New Roman" w:hAnsi="Times New Roman"/>
                <w:sz w:val="12"/>
                <w:szCs w:val="12"/>
              </w:rPr>
            </w:pPr>
            <w:r w:rsidRPr="006273B7">
              <w:rPr>
                <w:rFonts w:ascii="Times New Roman" w:hAnsi="Times New Roman"/>
                <w:sz w:val="12"/>
                <w:szCs w:val="12"/>
              </w:rPr>
              <w:t>Состав наблюдательного совета</w:t>
            </w:r>
          </w:p>
        </w:tc>
        <w:tc>
          <w:tcPr>
            <w:tcW w:w="3544" w:type="dxa"/>
            <w:hideMark/>
          </w:tcPr>
          <w:p w:rsidR="00143856" w:rsidRPr="006273B7" w:rsidRDefault="00143856" w:rsidP="0088162A">
            <w:pPr>
              <w:rPr>
                <w:rFonts w:ascii="Times New Roman" w:hAnsi="Times New Roman"/>
                <w:sz w:val="12"/>
                <w:szCs w:val="12"/>
              </w:rPr>
            </w:pPr>
            <w:proofErr w:type="gramStart"/>
            <w:r w:rsidRPr="006273B7">
              <w:rPr>
                <w:rFonts w:ascii="Times New Roman" w:hAnsi="Times New Roman"/>
                <w:sz w:val="12"/>
                <w:szCs w:val="12"/>
              </w:rPr>
              <w:t xml:space="preserve">Руководитель Управления спорта туризма и молодежной политики муниципального района Сергиевский Гришин Е.Г., главный  специалист Управления спорта туризма и молодежной </w:t>
            </w:r>
            <w:r w:rsidRPr="006273B7">
              <w:rPr>
                <w:rFonts w:ascii="Times New Roman" w:hAnsi="Times New Roman"/>
                <w:sz w:val="12"/>
                <w:szCs w:val="12"/>
              </w:rPr>
              <w:lastRenderedPageBreak/>
              <w:t xml:space="preserve">политики муниципального района </w:t>
            </w:r>
            <w:r w:rsidR="0088162A">
              <w:rPr>
                <w:rFonts w:ascii="Times New Roman" w:hAnsi="Times New Roman"/>
                <w:sz w:val="12"/>
                <w:szCs w:val="12"/>
              </w:rPr>
              <w:t xml:space="preserve">Сергиевский Полякова </w:t>
            </w:r>
            <w:r w:rsidRPr="006273B7">
              <w:rPr>
                <w:rFonts w:ascii="Times New Roman" w:hAnsi="Times New Roman"/>
                <w:sz w:val="12"/>
                <w:szCs w:val="12"/>
              </w:rPr>
              <w:t>Ю. П., начальник отдела реестра и управления имуществом КУМИ Красильникова Н. И.,  руководитель Управления финансами  администрации м.р. Сергиевский Белоглазова Е. А., старший администратор МАУ "Олимп" Никитина О.М.</w:t>
            </w:r>
            <w:proofErr w:type="gramEnd"/>
          </w:p>
        </w:tc>
      </w:tr>
      <w:tr w:rsidR="00143856" w:rsidRPr="006273B7" w:rsidTr="00E923FD">
        <w:trPr>
          <w:trHeight w:val="20"/>
        </w:trPr>
        <w:tc>
          <w:tcPr>
            <w:tcW w:w="426" w:type="dxa"/>
            <w:noWrap/>
            <w:hideMark/>
          </w:tcPr>
          <w:p w:rsidR="00143856" w:rsidRPr="006273B7" w:rsidRDefault="00143856" w:rsidP="006273B7">
            <w:pPr>
              <w:rPr>
                <w:rFonts w:ascii="Times New Roman" w:hAnsi="Times New Roman"/>
                <w:sz w:val="12"/>
                <w:szCs w:val="12"/>
              </w:rPr>
            </w:pPr>
            <w:r w:rsidRPr="006273B7">
              <w:rPr>
                <w:rFonts w:ascii="Times New Roman" w:hAnsi="Times New Roman"/>
                <w:sz w:val="12"/>
                <w:szCs w:val="12"/>
              </w:rPr>
              <w:t>1.24</w:t>
            </w:r>
          </w:p>
        </w:tc>
        <w:tc>
          <w:tcPr>
            <w:tcW w:w="3543" w:type="dxa"/>
            <w:hideMark/>
          </w:tcPr>
          <w:p w:rsidR="00143856" w:rsidRPr="006273B7" w:rsidRDefault="00143856" w:rsidP="00143856">
            <w:pPr>
              <w:rPr>
                <w:rFonts w:ascii="Times New Roman" w:hAnsi="Times New Roman"/>
                <w:sz w:val="12"/>
                <w:szCs w:val="12"/>
              </w:rPr>
            </w:pPr>
            <w:r w:rsidRPr="006273B7">
              <w:rPr>
                <w:rFonts w:ascii="Times New Roman" w:hAnsi="Times New Roman"/>
                <w:sz w:val="12"/>
                <w:szCs w:val="12"/>
              </w:rPr>
              <w:t>Должность и Ф.И.О. руководителя учреждения</w:t>
            </w:r>
          </w:p>
        </w:tc>
        <w:tc>
          <w:tcPr>
            <w:tcW w:w="3544" w:type="dxa"/>
            <w:hideMark/>
          </w:tcPr>
          <w:p w:rsidR="00143856" w:rsidRPr="006273B7" w:rsidRDefault="00143856" w:rsidP="006273B7">
            <w:pPr>
              <w:rPr>
                <w:rFonts w:ascii="Times New Roman" w:hAnsi="Times New Roman"/>
                <w:sz w:val="12"/>
                <w:szCs w:val="12"/>
              </w:rPr>
            </w:pPr>
            <w:r w:rsidRPr="006273B7">
              <w:rPr>
                <w:rFonts w:ascii="Times New Roman" w:hAnsi="Times New Roman"/>
                <w:sz w:val="12"/>
                <w:szCs w:val="12"/>
              </w:rPr>
              <w:t>Директор Александров Алексей Борисович</w:t>
            </w:r>
          </w:p>
        </w:tc>
      </w:tr>
    </w:tbl>
    <w:p w:rsidR="00253111" w:rsidRDefault="00253111" w:rsidP="00476836">
      <w:pPr>
        <w:spacing w:after="0" w:line="240" w:lineRule="auto"/>
        <w:jc w:val="both"/>
        <w:rPr>
          <w:rFonts w:ascii="Times New Roman" w:hAnsi="Times New Roman"/>
          <w:sz w:val="12"/>
          <w:szCs w:val="12"/>
        </w:rPr>
      </w:pPr>
    </w:p>
    <w:tbl>
      <w:tblPr>
        <w:tblStyle w:val="af0"/>
        <w:tblW w:w="0" w:type="auto"/>
        <w:tblInd w:w="108" w:type="dxa"/>
        <w:tblLook w:val="04A0" w:firstRow="1" w:lastRow="0" w:firstColumn="1" w:lastColumn="0" w:noHBand="0" w:noVBand="1"/>
      </w:tblPr>
      <w:tblGrid>
        <w:gridCol w:w="709"/>
        <w:gridCol w:w="4253"/>
        <w:gridCol w:w="1275"/>
        <w:gridCol w:w="1276"/>
      </w:tblGrid>
      <w:tr w:rsidR="00D60D64" w:rsidRPr="000D1B1C" w:rsidTr="00D60D64">
        <w:trPr>
          <w:trHeight w:val="64"/>
        </w:trPr>
        <w:tc>
          <w:tcPr>
            <w:tcW w:w="709" w:type="dxa"/>
            <w:hideMark/>
          </w:tcPr>
          <w:p w:rsidR="00D60D64" w:rsidRPr="000D1B1C" w:rsidRDefault="00D60D64" w:rsidP="001E650B">
            <w:pPr>
              <w:rPr>
                <w:rFonts w:ascii="Times New Roman" w:hAnsi="Times New Roman"/>
                <w:sz w:val="12"/>
                <w:szCs w:val="12"/>
              </w:rPr>
            </w:pPr>
            <w:r w:rsidRPr="000D1B1C">
              <w:rPr>
                <w:rFonts w:ascii="Times New Roman" w:hAnsi="Times New Roman"/>
                <w:sz w:val="12"/>
                <w:szCs w:val="12"/>
              </w:rPr>
              <w:t>Код стр.</w:t>
            </w:r>
          </w:p>
        </w:tc>
        <w:tc>
          <w:tcPr>
            <w:tcW w:w="4253" w:type="dxa"/>
            <w:noWrap/>
            <w:hideMark/>
          </w:tcPr>
          <w:p w:rsidR="00D60D64" w:rsidRPr="000D1B1C" w:rsidRDefault="00D60D64" w:rsidP="001E650B">
            <w:pPr>
              <w:rPr>
                <w:rFonts w:ascii="Times New Roman" w:hAnsi="Times New Roman"/>
                <w:sz w:val="12"/>
                <w:szCs w:val="12"/>
              </w:rPr>
            </w:pPr>
            <w:r w:rsidRPr="000D1B1C">
              <w:rPr>
                <w:rFonts w:ascii="Times New Roman" w:hAnsi="Times New Roman"/>
                <w:sz w:val="12"/>
                <w:szCs w:val="12"/>
              </w:rPr>
              <w:t>Наименование показателя</w:t>
            </w:r>
          </w:p>
        </w:tc>
        <w:tc>
          <w:tcPr>
            <w:tcW w:w="1275" w:type="dxa"/>
            <w:noWrap/>
            <w:hideMark/>
          </w:tcPr>
          <w:p w:rsidR="00D60D64" w:rsidRPr="000D1B1C" w:rsidRDefault="00D60D64" w:rsidP="001E650B">
            <w:pPr>
              <w:rPr>
                <w:rFonts w:ascii="Times New Roman" w:hAnsi="Times New Roman"/>
                <w:sz w:val="12"/>
                <w:szCs w:val="12"/>
              </w:rPr>
            </w:pPr>
            <w:r w:rsidRPr="000D1B1C">
              <w:rPr>
                <w:rFonts w:ascii="Times New Roman" w:hAnsi="Times New Roman"/>
                <w:sz w:val="12"/>
                <w:szCs w:val="12"/>
              </w:rPr>
              <w:t>На 1 января</w:t>
            </w:r>
            <w:r>
              <w:rPr>
                <w:rFonts w:ascii="Times New Roman" w:hAnsi="Times New Roman"/>
                <w:sz w:val="12"/>
                <w:szCs w:val="12"/>
              </w:rPr>
              <w:t xml:space="preserve"> 2015г.</w:t>
            </w:r>
          </w:p>
        </w:tc>
        <w:tc>
          <w:tcPr>
            <w:tcW w:w="1276" w:type="dxa"/>
          </w:tcPr>
          <w:p w:rsidR="00D60D64" w:rsidRPr="000D1B1C" w:rsidRDefault="00D60D64" w:rsidP="001E650B">
            <w:pPr>
              <w:rPr>
                <w:rFonts w:ascii="Times New Roman" w:hAnsi="Times New Roman"/>
                <w:sz w:val="12"/>
                <w:szCs w:val="12"/>
              </w:rPr>
            </w:pPr>
            <w:r w:rsidRPr="000D1B1C">
              <w:rPr>
                <w:rFonts w:ascii="Times New Roman" w:hAnsi="Times New Roman"/>
                <w:sz w:val="12"/>
                <w:szCs w:val="12"/>
              </w:rPr>
              <w:t>На 01 января</w:t>
            </w:r>
            <w:r>
              <w:rPr>
                <w:rFonts w:ascii="Times New Roman" w:hAnsi="Times New Roman"/>
                <w:sz w:val="12"/>
                <w:szCs w:val="12"/>
              </w:rPr>
              <w:t xml:space="preserve"> 2014г.</w:t>
            </w:r>
          </w:p>
        </w:tc>
      </w:tr>
      <w:tr w:rsidR="00A81DF5" w:rsidRPr="000D1B1C" w:rsidTr="00D60D64">
        <w:trPr>
          <w:trHeight w:val="20"/>
        </w:trPr>
        <w:tc>
          <w:tcPr>
            <w:tcW w:w="709" w:type="dxa"/>
            <w:noWrap/>
            <w:hideMark/>
          </w:tcPr>
          <w:p w:rsidR="00A81DF5" w:rsidRPr="000D1B1C" w:rsidRDefault="00A81DF5" w:rsidP="001E650B">
            <w:pPr>
              <w:rPr>
                <w:rFonts w:ascii="Times New Roman" w:hAnsi="Times New Roman"/>
                <w:sz w:val="12"/>
                <w:szCs w:val="12"/>
              </w:rPr>
            </w:pPr>
            <w:r w:rsidRPr="000D1B1C">
              <w:rPr>
                <w:rFonts w:ascii="Times New Roman" w:hAnsi="Times New Roman"/>
                <w:sz w:val="12"/>
                <w:szCs w:val="12"/>
              </w:rPr>
              <w:t>1.25</w:t>
            </w:r>
          </w:p>
        </w:tc>
        <w:tc>
          <w:tcPr>
            <w:tcW w:w="4253" w:type="dxa"/>
            <w:hideMark/>
          </w:tcPr>
          <w:p w:rsidR="00A81DF5" w:rsidRPr="000D1B1C" w:rsidRDefault="00A81DF5" w:rsidP="001E650B">
            <w:pPr>
              <w:rPr>
                <w:rFonts w:ascii="Times New Roman" w:hAnsi="Times New Roman"/>
                <w:sz w:val="12"/>
                <w:szCs w:val="12"/>
              </w:rPr>
            </w:pPr>
            <w:r w:rsidRPr="000D1B1C">
              <w:rPr>
                <w:rFonts w:ascii="Times New Roman" w:hAnsi="Times New Roman"/>
                <w:sz w:val="12"/>
                <w:szCs w:val="12"/>
              </w:rPr>
              <w:t xml:space="preserve">Количество штатных единиц учреждения, в </w:t>
            </w:r>
            <w:proofErr w:type="spellStart"/>
            <w:r w:rsidRPr="000D1B1C">
              <w:rPr>
                <w:rFonts w:ascii="Times New Roman" w:hAnsi="Times New Roman"/>
                <w:sz w:val="12"/>
                <w:szCs w:val="12"/>
              </w:rPr>
              <w:t>т.ч</w:t>
            </w:r>
            <w:proofErr w:type="spellEnd"/>
            <w:r w:rsidRPr="000D1B1C">
              <w:rPr>
                <w:rFonts w:ascii="Times New Roman" w:hAnsi="Times New Roman"/>
                <w:sz w:val="12"/>
                <w:szCs w:val="12"/>
              </w:rPr>
              <w:t>. количественный состав и квалификация сотрудников учреждения (чел.)</w:t>
            </w:r>
          </w:p>
        </w:tc>
        <w:tc>
          <w:tcPr>
            <w:tcW w:w="1275" w:type="dxa"/>
            <w:noWrap/>
            <w:hideMark/>
          </w:tcPr>
          <w:p w:rsidR="00A81DF5" w:rsidRPr="000D1B1C" w:rsidRDefault="00A81DF5" w:rsidP="001E650B">
            <w:pPr>
              <w:rPr>
                <w:rFonts w:ascii="Times New Roman" w:hAnsi="Times New Roman"/>
                <w:sz w:val="12"/>
                <w:szCs w:val="12"/>
              </w:rPr>
            </w:pPr>
            <w:r w:rsidRPr="000D1B1C">
              <w:rPr>
                <w:rFonts w:ascii="Times New Roman" w:hAnsi="Times New Roman"/>
                <w:sz w:val="12"/>
                <w:szCs w:val="12"/>
              </w:rPr>
              <w:t xml:space="preserve">79 </w:t>
            </w:r>
          </w:p>
        </w:tc>
        <w:tc>
          <w:tcPr>
            <w:tcW w:w="1276" w:type="dxa"/>
          </w:tcPr>
          <w:p w:rsidR="00A81DF5" w:rsidRPr="000D1B1C" w:rsidRDefault="00A81DF5" w:rsidP="001E650B">
            <w:pPr>
              <w:rPr>
                <w:rFonts w:ascii="Times New Roman" w:hAnsi="Times New Roman"/>
                <w:sz w:val="12"/>
                <w:szCs w:val="12"/>
              </w:rPr>
            </w:pPr>
            <w:r>
              <w:rPr>
                <w:rFonts w:ascii="Times New Roman" w:hAnsi="Times New Roman"/>
                <w:sz w:val="12"/>
                <w:szCs w:val="12"/>
              </w:rPr>
              <w:t>76</w:t>
            </w:r>
          </w:p>
        </w:tc>
      </w:tr>
      <w:tr w:rsidR="000D1B1C" w:rsidRPr="000D1B1C" w:rsidTr="00D60D64">
        <w:trPr>
          <w:trHeight w:val="20"/>
        </w:trPr>
        <w:tc>
          <w:tcPr>
            <w:tcW w:w="709" w:type="dxa"/>
            <w:noWrap/>
            <w:hideMark/>
          </w:tcPr>
          <w:p w:rsidR="000D1B1C" w:rsidRPr="000D1B1C" w:rsidRDefault="000D1B1C" w:rsidP="001E650B">
            <w:pPr>
              <w:rPr>
                <w:rFonts w:ascii="Times New Roman" w:hAnsi="Times New Roman"/>
                <w:sz w:val="12"/>
                <w:szCs w:val="12"/>
              </w:rPr>
            </w:pPr>
            <w:r w:rsidRPr="000D1B1C">
              <w:rPr>
                <w:rFonts w:ascii="Times New Roman" w:hAnsi="Times New Roman"/>
                <w:sz w:val="12"/>
                <w:szCs w:val="12"/>
              </w:rPr>
              <w:t> </w:t>
            </w:r>
          </w:p>
        </w:tc>
        <w:tc>
          <w:tcPr>
            <w:tcW w:w="4253" w:type="dxa"/>
            <w:hideMark/>
          </w:tcPr>
          <w:p w:rsidR="000D1B1C" w:rsidRPr="000D1B1C" w:rsidRDefault="000D1B1C" w:rsidP="001E650B">
            <w:pPr>
              <w:rPr>
                <w:rFonts w:ascii="Times New Roman" w:hAnsi="Times New Roman"/>
                <w:sz w:val="12"/>
                <w:szCs w:val="12"/>
              </w:rPr>
            </w:pPr>
            <w:r w:rsidRPr="000D1B1C">
              <w:rPr>
                <w:rFonts w:ascii="Times New Roman" w:hAnsi="Times New Roman"/>
                <w:sz w:val="12"/>
                <w:szCs w:val="12"/>
              </w:rPr>
              <w:t xml:space="preserve"> Руководители</w:t>
            </w:r>
          </w:p>
        </w:tc>
        <w:tc>
          <w:tcPr>
            <w:tcW w:w="1275" w:type="dxa"/>
            <w:noWrap/>
            <w:hideMark/>
          </w:tcPr>
          <w:p w:rsidR="000D1B1C" w:rsidRPr="000D1B1C" w:rsidRDefault="000D1B1C" w:rsidP="001E650B">
            <w:pPr>
              <w:rPr>
                <w:rFonts w:ascii="Times New Roman" w:hAnsi="Times New Roman"/>
                <w:sz w:val="12"/>
                <w:szCs w:val="12"/>
              </w:rPr>
            </w:pPr>
            <w:r w:rsidRPr="000D1B1C">
              <w:rPr>
                <w:rFonts w:ascii="Times New Roman" w:hAnsi="Times New Roman"/>
                <w:sz w:val="12"/>
                <w:szCs w:val="12"/>
              </w:rPr>
              <w:t>6</w:t>
            </w:r>
          </w:p>
        </w:tc>
        <w:tc>
          <w:tcPr>
            <w:tcW w:w="1276" w:type="dxa"/>
          </w:tcPr>
          <w:p w:rsidR="000D1B1C" w:rsidRPr="000D1B1C" w:rsidRDefault="000D1B1C" w:rsidP="001E650B">
            <w:pPr>
              <w:rPr>
                <w:rFonts w:ascii="Times New Roman" w:hAnsi="Times New Roman"/>
                <w:sz w:val="12"/>
                <w:szCs w:val="12"/>
              </w:rPr>
            </w:pPr>
            <w:r>
              <w:rPr>
                <w:rFonts w:ascii="Times New Roman" w:hAnsi="Times New Roman"/>
                <w:sz w:val="12"/>
                <w:szCs w:val="12"/>
              </w:rPr>
              <w:t>6</w:t>
            </w:r>
          </w:p>
        </w:tc>
      </w:tr>
      <w:tr w:rsidR="00A81DF5" w:rsidRPr="000D1B1C" w:rsidTr="00D60D64">
        <w:trPr>
          <w:trHeight w:val="20"/>
        </w:trPr>
        <w:tc>
          <w:tcPr>
            <w:tcW w:w="709" w:type="dxa"/>
            <w:noWrap/>
            <w:hideMark/>
          </w:tcPr>
          <w:p w:rsidR="00A81DF5" w:rsidRPr="000D1B1C" w:rsidRDefault="00A81DF5" w:rsidP="001E650B">
            <w:pPr>
              <w:rPr>
                <w:rFonts w:ascii="Times New Roman" w:hAnsi="Times New Roman"/>
                <w:sz w:val="12"/>
                <w:szCs w:val="12"/>
              </w:rPr>
            </w:pPr>
            <w:r w:rsidRPr="000D1B1C">
              <w:rPr>
                <w:rFonts w:ascii="Times New Roman" w:hAnsi="Times New Roman"/>
                <w:sz w:val="12"/>
                <w:szCs w:val="12"/>
              </w:rPr>
              <w:t> </w:t>
            </w:r>
          </w:p>
        </w:tc>
        <w:tc>
          <w:tcPr>
            <w:tcW w:w="4253" w:type="dxa"/>
            <w:hideMark/>
          </w:tcPr>
          <w:p w:rsidR="00A81DF5" w:rsidRPr="000D1B1C" w:rsidRDefault="00A81DF5" w:rsidP="001E650B">
            <w:pPr>
              <w:rPr>
                <w:rFonts w:ascii="Times New Roman" w:hAnsi="Times New Roman"/>
                <w:sz w:val="12"/>
                <w:szCs w:val="12"/>
              </w:rPr>
            </w:pPr>
            <w:r w:rsidRPr="000D1B1C">
              <w:rPr>
                <w:rFonts w:ascii="Times New Roman" w:hAnsi="Times New Roman"/>
                <w:sz w:val="12"/>
                <w:szCs w:val="12"/>
              </w:rPr>
              <w:t>Специалисты</w:t>
            </w:r>
          </w:p>
        </w:tc>
        <w:tc>
          <w:tcPr>
            <w:tcW w:w="1275" w:type="dxa"/>
            <w:noWrap/>
            <w:hideMark/>
          </w:tcPr>
          <w:p w:rsidR="00A81DF5" w:rsidRPr="000D1B1C" w:rsidRDefault="00A81DF5" w:rsidP="001E650B">
            <w:pPr>
              <w:rPr>
                <w:rFonts w:ascii="Times New Roman" w:hAnsi="Times New Roman"/>
                <w:sz w:val="12"/>
                <w:szCs w:val="12"/>
              </w:rPr>
            </w:pPr>
            <w:r w:rsidRPr="000D1B1C">
              <w:rPr>
                <w:rFonts w:ascii="Times New Roman" w:hAnsi="Times New Roman"/>
                <w:sz w:val="12"/>
                <w:szCs w:val="12"/>
              </w:rPr>
              <w:t>31</w:t>
            </w:r>
          </w:p>
        </w:tc>
        <w:tc>
          <w:tcPr>
            <w:tcW w:w="1276" w:type="dxa"/>
          </w:tcPr>
          <w:p w:rsidR="00A81DF5" w:rsidRPr="000D1B1C" w:rsidRDefault="00A81DF5" w:rsidP="001E650B">
            <w:pPr>
              <w:rPr>
                <w:rFonts w:ascii="Times New Roman" w:hAnsi="Times New Roman"/>
                <w:sz w:val="12"/>
                <w:szCs w:val="12"/>
              </w:rPr>
            </w:pPr>
            <w:r>
              <w:rPr>
                <w:rFonts w:ascii="Times New Roman" w:hAnsi="Times New Roman"/>
                <w:sz w:val="12"/>
                <w:szCs w:val="12"/>
              </w:rPr>
              <w:t>30</w:t>
            </w:r>
          </w:p>
        </w:tc>
      </w:tr>
      <w:tr w:rsidR="00A81DF5" w:rsidRPr="000D1B1C" w:rsidTr="00D60D64">
        <w:trPr>
          <w:trHeight w:val="20"/>
        </w:trPr>
        <w:tc>
          <w:tcPr>
            <w:tcW w:w="709" w:type="dxa"/>
            <w:noWrap/>
            <w:hideMark/>
          </w:tcPr>
          <w:p w:rsidR="00A81DF5" w:rsidRPr="000D1B1C" w:rsidRDefault="00A81DF5" w:rsidP="001E650B">
            <w:pPr>
              <w:rPr>
                <w:rFonts w:ascii="Times New Roman" w:hAnsi="Times New Roman"/>
                <w:sz w:val="12"/>
                <w:szCs w:val="12"/>
              </w:rPr>
            </w:pPr>
            <w:r w:rsidRPr="000D1B1C">
              <w:rPr>
                <w:rFonts w:ascii="Times New Roman" w:hAnsi="Times New Roman"/>
                <w:sz w:val="12"/>
                <w:szCs w:val="12"/>
              </w:rPr>
              <w:t> </w:t>
            </w:r>
          </w:p>
        </w:tc>
        <w:tc>
          <w:tcPr>
            <w:tcW w:w="4253" w:type="dxa"/>
            <w:hideMark/>
          </w:tcPr>
          <w:p w:rsidR="00A81DF5" w:rsidRPr="000D1B1C" w:rsidRDefault="00A81DF5" w:rsidP="001E650B">
            <w:pPr>
              <w:rPr>
                <w:rFonts w:ascii="Times New Roman" w:hAnsi="Times New Roman"/>
                <w:sz w:val="12"/>
                <w:szCs w:val="12"/>
              </w:rPr>
            </w:pPr>
            <w:r w:rsidRPr="000D1B1C">
              <w:rPr>
                <w:rFonts w:ascii="Times New Roman" w:hAnsi="Times New Roman"/>
                <w:sz w:val="12"/>
                <w:szCs w:val="12"/>
              </w:rPr>
              <w:t>Рабочие</w:t>
            </w:r>
          </w:p>
        </w:tc>
        <w:tc>
          <w:tcPr>
            <w:tcW w:w="1275" w:type="dxa"/>
            <w:noWrap/>
            <w:hideMark/>
          </w:tcPr>
          <w:p w:rsidR="00A81DF5" w:rsidRPr="000D1B1C" w:rsidRDefault="00A81DF5" w:rsidP="001E650B">
            <w:pPr>
              <w:rPr>
                <w:rFonts w:ascii="Times New Roman" w:hAnsi="Times New Roman"/>
                <w:sz w:val="12"/>
                <w:szCs w:val="12"/>
              </w:rPr>
            </w:pPr>
            <w:r w:rsidRPr="000D1B1C">
              <w:rPr>
                <w:rFonts w:ascii="Times New Roman" w:hAnsi="Times New Roman"/>
                <w:sz w:val="12"/>
                <w:szCs w:val="12"/>
              </w:rPr>
              <w:t>42</w:t>
            </w:r>
          </w:p>
        </w:tc>
        <w:tc>
          <w:tcPr>
            <w:tcW w:w="1276" w:type="dxa"/>
          </w:tcPr>
          <w:p w:rsidR="00A81DF5" w:rsidRPr="000D1B1C" w:rsidRDefault="00A81DF5" w:rsidP="001E650B">
            <w:pPr>
              <w:rPr>
                <w:rFonts w:ascii="Times New Roman" w:hAnsi="Times New Roman"/>
                <w:sz w:val="12"/>
                <w:szCs w:val="12"/>
              </w:rPr>
            </w:pPr>
            <w:r>
              <w:rPr>
                <w:rFonts w:ascii="Times New Roman" w:hAnsi="Times New Roman"/>
                <w:sz w:val="12"/>
                <w:szCs w:val="12"/>
              </w:rPr>
              <w:t>40</w:t>
            </w:r>
          </w:p>
        </w:tc>
      </w:tr>
      <w:tr w:rsidR="00A81DF5" w:rsidRPr="000D1B1C" w:rsidTr="00D60D64">
        <w:trPr>
          <w:trHeight w:val="20"/>
        </w:trPr>
        <w:tc>
          <w:tcPr>
            <w:tcW w:w="709" w:type="dxa"/>
            <w:noWrap/>
            <w:hideMark/>
          </w:tcPr>
          <w:p w:rsidR="00A81DF5" w:rsidRPr="000D1B1C" w:rsidRDefault="00A81DF5" w:rsidP="001E650B">
            <w:pPr>
              <w:rPr>
                <w:rFonts w:ascii="Times New Roman" w:hAnsi="Times New Roman"/>
                <w:sz w:val="12"/>
                <w:szCs w:val="12"/>
              </w:rPr>
            </w:pPr>
            <w:r w:rsidRPr="000D1B1C">
              <w:rPr>
                <w:rFonts w:ascii="Times New Roman" w:hAnsi="Times New Roman"/>
                <w:sz w:val="12"/>
                <w:szCs w:val="12"/>
              </w:rPr>
              <w:t>1.25.1</w:t>
            </w:r>
          </w:p>
        </w:tc>
        <w:tc>
          <w:tcPr>
            <w:tcW w:w="4253" w:type="dxa"/>
            <w:hideMark/>
          </w:tcPr>
          <w:p w:rsidR="00A81DF5" w:rsidRPr="000D1B1C" w:rsidRDefault="00A81DF5" w:rsidP="001E650B">
            <w:pPr>
              <w:rPr>
                <w:rFonts w:ascii="Times New Roman" w:hAnsi="Times New Roman"/>
                <w:sz w:val="12"/>
                <w:szCs w:val="12"/>
              </w:rPr>
            </w:pPr>
            <w:r w:rsidRPr="000D1B1C">
              <w:rPr>
                <w:rFonts w:ascii="Times New Roman" w:hAnsi="Times New Roman"/>
                <w:sz w:val="12"/>
                <w:szCs w:val="12"/>
              </w:rPr>
              <w:t>Средняя заработная плата (тыс. руб.), в том числе</w:t>
            </w:r>
          </w:p>
        </w:tc>
        <w:tc>
          <w:tcPr>
            <w:tcW w:w="1275" w:type="dxa"/>
            <w:noWrap/>
            <w:hideMark/>
          </w:tcPr>
          <w:p w:rsidR="00A81DF5" w:rsidRPr="000D1B1C" w:rsidRDefault="00A81DF5" w:rsidP="001E650B">
            <w:pPr>
              <w:rPr>
                <w:rFonts w:ascii="Times New Roman" w:hAnsi="Times New Roman"/>
                <w:sz w:val="12"/>
                <w:szCs w:val="12"/>
              </w:rPr>
            </w:pPr>
            <w:r w:rsidRPr="000D1B1C">
              <w:rPr>
                <w:rFonts w:ascii="Times New Roman" w:hAnsi="Times New Roman"/>
                <w:sz w:val="12"/>
                <w:szCs w:val="12"/>
              </w:rPr>
              <w:t xml:space="preserve">   </w:t>
            </w:r>
          </w:p>
        </w:tc>
        <w:tc>
          <w:tcPr>
            <w:tcW w:w="1276" w:type="dxa"/>
          </w:tcPr>
          <w:p w:rsidR="00A81DF5" w:rsidRPr="000D1B1C" w:rsidRDefault="00A81DF5" w:rsidP="001E650B">
            <w:pPr>
              <w:rPr>
                <w:rFonts w:ascii="Times New Roman" w:hAnsi="Times New Roman"/>
                <w:sz w:val="12"/>
                <w:szCs w:val="12"/>
              </w:rPr>
            </w:pPr>
          </w:p>
        </w:tc>
      </w:tr>
      <w:tr w:rsidR="00A81DF5" w:rsidRPr="000D1B1C" w:rsidTr="00D60D64">
        <w:trPr>
          <w:trHeight w:val="20"/>
        </w:trPr>
        <w:tc>
          <w:tcPr>
            <w:tcW w:w="709" w:type="dxa"/>
            <w:noWrap/>
            <w:hideMark/>
          </w:tcPr>
          <w:p w:rsidR="00A81DF5" w:rsidRPr="000D1B1C" w:rsidRDefault="00A81DF5" w:rsidP="001E650B">
            <w:pPr>
              <w:rPr>
                <w:rFonts w:ascii="Times New Roman" w:hAnsi="Times New Roman"/>
                <w:sz w:val="12"/>
                <w:szCs w:val="12"/>
              </w:rPr>
            </w:pPr>
            <w:r w:rsidRPr="000D1B1C">
              <w:rPr>
                <w:rFonts w:ascii="Times New Roman" w:hAnsi="Times New Roman"/>
                <w:sz w:val="12"/>
                <w:szCs w:val="12"/>
              </w:rPr>
              <w:t> </w:t>
            </w:r>
          </w:p>
        </w:tc>
        <w:tc>
          <w:tcPr>
            <w:tcW w:w="4253" w:type="dxa"/>
            <w:hideMark/>
          </w:tcPr>
          <w:p w:rsidR="00A81DF5" w:rsidRPr="000D1B1C" w:rsidRDefault="00A81DF5" w:rsidP="001E650B">
            <w:pPr>
              <w:rPr>
                <w:rFonts w:ascii="Times New Roman" w:hAnsi="Times New Roman"/>
                <w:sz w:val="12"/>
                <w:szCs w:val="12"/>
              </w:rPr>
            </w:pPr>
            <w:r w:rsidRPr="000D1B1C">
              <w:rPr>
                <w:rFonts w:ascii="Times New Roman" w:hAnsi="Times New Roman"/>
                <w:sz w:val="12"/>
                <w:szCs w:val="12"/>
              </w:rPr>
              <w:t>Руководители</w:t>
            </w:r>
          </w:p>
        </w:tc>
        <w:tc>
          <w:tcPr>
            <w:tcW w:w="1275" w:type="dxa"/>
            <w:noWrap/>
            <w:hideMark/>
          </w:tcPr>
          <w:p w:rsidR="00A81DF5" w:rsidRPr="000D1B1C" w:rsidRDefault="00A81DF5" w:rsidP="001E650B">
            <w:pPr>
              <w:rPr>
                <w:rFonts w:ascii="Times New Roman" w:hAnsi="Times New Roman"/>
                <w:sz w:val="12"/>
                <w:szCs w:val="12"/>
              </w:rPr>
            </w:pPr>
            <w:r w:rsidRPr="000D1B1C">
              <w:rPr>
                <w:rFonts w:ascii="Times New Roman" w:hAnsi="Times New Roman"/>
                <w:sz w:val="12"/>
                <w:szCs w:val="12"/>
              </w:rPr>
              <w:t xml:space="preserve">35,6 </w:t>
            </w:r>
          </w:p>
        </w:tc>
        <w:tc>
          <w:tcPr>
            <w:tcW w:w="1276" w:type="dxa"/>
          </w:tcPr>
          <w:p w:rsidR="00A81DF5" w:rsidRPr="000D1B1C" w:rsidRDefault="00A81DF5" w:rsidP="001E650B">
            <w:pPr>
              <w:rPr>
                <w:rFonts w:ascii="Times New Roman" w:hAnsi="Times New Roman"/>
                <w:sz w:val="12"/>
                <w:szCs w:val="12"/>
              </w:rPr>
            </w:pPr>
            <w:r>
              <w:rPr>
                <w:rFonts w:ascii="Times New Roman" w:hAnsi="Times New Roman"/>
                <w:sz w:val="12"/>
                <w:szCs w:val="12"/>
              </w:rPr>
              <w:t>35,6</w:t>
            </w:r>
          </w:p>
        </w:tc>
      </w:tr>
      <w:tr w:rsidR="00A81DF5" w:rsidRPr="000D1B1C" w:rsidTr="00D60D64">
        <w:trPr>
          <w:trHeight w:val="20"/>
        </w:trPr>
        <w:tc>
          <w:tcPr>
            <w:tcW w:w="709" w:type="dxa"/>
            <w:noWrap/>
            <w:hideMark/>
          </w:tcPr>
          <w:p w:rsidR="00A81DF5" w:rsidRPr="000D1B1C" w:rsidRDefault="00A81DF5" w:rsidP="001E650B">
            <w:pPr>
              <w:rPr>
                <w:rFonts w:ascii="Times New Roman" w:hAnsi="Times New Roman"/>
                <w:sz w:val="12"/>
                <w:szCs w:val="12"/>
              </w:rPr>
            </w:pPr>
            <w:r w:rsidRPr="000D1B1C">
              <w:rPr>
                <w:rFonts w:ascii="Times New Roman" w:hAnsi="Times New Roman"/>
                <w:sz w:val="12"/>
                <w:szCs w:val="12"/>
              </w:rPr>
              <w:t> </w:t>
            </w:r>
          </w:p>
        </w:tc>
        <w:tc>
          <w:tcPr>
            <w:tcW w:w="4253" w:type="dxa"/>
            <w:hideMark/>
          </w:tcPr>
          <w:p w:rsidR="00A81DF5" w:rsidRPr="000D1B1C" w:rsidRDefault="00A81DF5" w:rsidP="001E650B">
            <w:pPr>
              <w:rPr>
                <w:rFonts w:ascii="Times New Roman" w:hAnsi="Times New Roman"/>
                <w:sz w:val="12"/>
                <w:szCs w:val="12"/>
              </w:rPr>
            </w:pPr>
            <w:r w:rsidRPr="000D1B1C">
              <w:rPr>
                <w:rFonts w:ascii="Times New Roman" w:hAnsi="Times New Roman"/>
                <w:sz w:val="12"/>
                <w:szCs w:val="12"/>
              </w:rPr>
              <w:t>Специалисты</w:t>
            </w:r>
          </w:p>
        </w:tc>
        <w:tc>
          <w:tcPr>
            <w:tcW w:w="1275" w:type="dxa"/>
            <w:noWrap/>
            <w:hideMark/>
          </w:tcPr>
          <w:p w:rsidR="00A81DF5" w:rsidRPr="000D1B1C" w:rsidRDefault="00A81DF5" w:rsidP="001E650B">
            <w:pPr>
              <w:rPr>
                <w:rFonts w:ascii="Times New Roman" w:hAnsi="Times New Roman"/>
                <w:sz w:val="12"/>
                <w:szCs w:val="12"/>
              </w:rPr>
            </w:pPr>
            <w:r w:rsidRPr="000D1B1C">
              <w:rPr>
                <w:rFonts w:ascii="Times New Roman" w:hAnsi="Times New Roman"/>
                <w:sz w:val="12"/>
                <w:szCs w:val="12"/>
              </w:rPr>
              <w:t xml:space="preserve">16,4 </w:t>
            </w:r>
          </w:p>
        </w:tc>
        <w:tc>
          <w:tcPr>
            <w:tcW w:w="1276" w:type="dxa"/>
          </w:tcPr>
          <w:p w:rsidR="00A81DF5" w:rsidRPr="000D1B1C" w:rsidRDefault="00A81DF5" w:rsidP="001E650B">
            <w:pPr>
              <w:rPr>
                <w:rFonts w:ascii="Times New Roman" w:hAnsi="Times New Roman"/>
                <w:sz w:val="12"/>
                <w:szCs w:val="12"/>
              </w:rPr>
            </w:pPr>
            <w:r>
              <w:rPr>
                <w:rFonts w:ascii="Times New Roman" w:hAnsi="Times New Roman"/>
                <w:sz w:val="12"/>
                <w:szCs w:val="12"/>
              </w:rPr>
              <w:t>16,4</w:t>
            </w:r>
          </w:p>
        </w:tc>
      </w:tr>
      <w:tr w:rsidR="00A81DF5" w:rsidRPr="000D1B1C" w:rsidTr="00D60D64">
        <w:trPr>
          <w:trHeight w:val="20"/>
        </w:trPr>
        <w:tc>
          <w:tcPr>
            <w:tcW w:w="709" w:type="dxa"/>
            <w:noWrap/>
            <w:hideMark/>
          </w:tcPr>
          <w:p w:rsidR="00A81DF5" w:rsidRPr="000D1B1C" w:rsidRDefault="00A81DF5" w:rsidP="001E650B">
            <w:pPr>
              <w:rPr>
                <w:rFonts w:ascii="Times New Roman" w:hAnsi="Times New Roman"/>
                <w:sz w:val="12"/>
                <w:szCs w:val="12"/>
              </w:rPr>
            </w:pPr>
            <w:r w:rsidRPr="000D1B1C">
              <w:rPr>
                <w:rFonts w:ascii="Times New Roman" w:hAnsi="Times New Roman"/>
                <w:sz w:val="12"/>
                <w:szCs w:val="12"/>
              </w:rPr>
              <w:t> </w:t>
            </w:r>
          </w:p>
        </w:tc>
        <w:tc>
          <w:tcPr>
            <w:tcW w:w="4253" w:type="dxa"/>
            <w:hideMark/>
          </w:tcPr>
          <w:p w:rsidR="00A81DF5" w:rsidRPr="000D1B1C" w:rsidRDefault="00A81DF5" w:rsidP="001E650B">
            <w:pPr>
              <w:rPr>
                <w:rFonts w:ascii="Times New Roman" w:hAnsi="Times New Roman"/>
                <w:sz w:val="12"/>
                <w:szCs w:val="12"/>
              </w:rPr>
            </w:pPr>
            <w:r w:rsidRPr="000D1B1C">
              <w:rPr>
                <w:rFonts w:ascii="Times New Roman" w:hAnsi="Times New Roman"/>
                <w:sz w:val="12"/>
                <w:szCs w:val="12"/>
              </w:rPr>
              <w:t xml:space="preserve">Рабочие </w:t>
            </w:r>
          </w:p>
        </w:tc>
        <w:tc>
          <w:tcPr>
            <w:tcW w:w="1275" w:type="dxa"/>
            <w:noWrap/>
            <w:hideMark/>
          </w:tcPr>
          <w:p w:rsidR="00A81DF5" w:rsidRPr="000D1B1C" w:rsidRDefault="00A81DF5" w:rsidP="001E650B">
            <w:pPr>
              <w:rPr>
                <w:rFonts w:ascii="Times New Roman" w:hAnsi="Times New Roman"/>
                <w:sz w:val="12"/>
                <w:szCs w:val="12"/>
              </w:rPr>
            </w:pPr>
            <w:r w:rsidRPr="000D1B1C">
              <w:rPr>
                <w:rFonts w:ascii="Times New Roman" w:hAnsi="Times New Roman"/>
                <w:sz w:val="12"/>
                <w:szCs w:val="12"/>
              </w:rPr>
              <w:t xml:space="preserve">8,3 </w:t>
            </w:r>
          </w:p>
        </w:tc>
        <w:tc>
          <w:tcPr>
            <w:tcW w:w="1276" w:type="dxa"/>
          </w:tcPr>
          <w:p w:rsidR="00A81DF5" w:rsidRPr="000D1B1C" w:rsidRDefault="00A81DF5" w:rsidP="001E650B">
            <w:pPr>
              <w:rPr>
                <w:rFonts w:ascii="Times New Roman" w:hAnsi="Times New Roman"/>
                <w:sz w:val="12"/>
                <w:szCs w:val="12"/>
              </w:rPr>
            </w:pPr>
            <w:r>
              <w:rPr>
                <w:rFonts w:ascii="Times New Roman" w:hAnsi="Times New Roman"/>
                <w:sz w:val="12"/>
                <w:szCs w:val="12"/>
              </w:rPr>
              <w:t>8,3</w:t>
            </w:r>
          </w:p>
        </w:tc>
      </w:tr>
      <w:tr w:rsidR="00A81DF5" w:rsidRPr="000D1B1C" w:rsidTr="00D60D64">
        <w:trPr>
          <w:trHeight w:val="20"/>
        </w:trPr>
        <w:tc>
          <w:tcPr>
            <w:tcW w:w="709" w:type="dxa"/>
            <w:noWrap/>
            <w:hideMark/>
          </w:tcPr>
          <w:p w:rsidR="00A81DF5" w:rsidRPr="000D1B1C" w:rsidRDefault="00A81DF5" w:rsidP="001E650B">
            <w:pPr>
              <w:rPr>
                <w:rFonts w:ascii="Times New Roman" w:hAnsi="Times New Roman"/>
                <w:sz w:val="12"/>
                <w:szCs w:val="12"/>
              </w:rPr>
            </w:pPr>
            <w:r w:rsidRPr="000D1B1C">
              <w:rPr>
                <w:rFonts w:ascii="Times New Roman" w:hAnsi="Times New Roman"/>
                <w:sz w:val="12"/>
                <w:szCs w:val="12"/>
              </w:rPr>
              <w:t>1.26</w:t>
            </w:r>
          </w:p>
        </w:tc>
        <w:tc>
          <w:tcPr>
            <w:tcW w:w="4253" w:type="dxa"/>
            <w:hideMark/>
          </w:tcPr>
          <w:p w:rsidR="00A81DF5" w:rsidRPr="000D1B1C" w:rsidRDefault="00A81DF5" w:rsidP="001E650B">
            <w:pPr>
              <w:rPr>
                <w:rFonts w:ascii="Times New Roman" w:hAnsi="Times New Roman"/>
                <w:sz w:val="12"/>
                <w:szCs w:val="12"/>
              </w:rPr>
            </w:pPr>
            <w:r w:rsidRPr="000D1B1C">
              <w:rPr>
                <w:rFonts w:ascii="Times New Roman" w:hAnsi="Times New Roman"/>
                <w:sz w:val="12"/>
                <w:szCs w:val="12"/>
              </w:rPr>
              <w:t>Среднесписочная численность</w:t>
            </w:r>
          </w:p>
        </w:tc>
        <w:tc>
          <w:tcPr>
            <w:tcW w:w="1275" w:type="dxa"/>
            <w:noWrap/>
            <w:hideMark/>
          </w:tcPr>
          <w:p w:rsidR="00A81DF5" w:rsidRPr="000D1B1C" w:rsidRDefault="00A81DF5" w:rsidP="001E650B">
            <w:pPr>
              <w:rPr>
                <w:rFonts w:ascii="Times New Roman" w:hAnsi="Times New Roman"/>
                <w:sz w:val="12"/>
                <w:szCs w:val="12"/>
              </w:rPr>
            </w:pPr>
            <w:r w:rsidRPr="000D1B1C">
              <w:rPr>
                <w:rFonts w:ascii="Times New Roman" w:hAnsi="Times New Roman"/>
                <w:sz w:val="12"/>
                <w:szCs w:val="12"/>
              </w:rPr>
              <w:t>60</w:t>
            </w:r>
          </w:p>
        </w:tc>
        <w:tc>
          <w:tcPr>
            <w:tcW w:w="1276" w:type="dxa"/>
          </w:tcPr>
          <w:p w:rsidR="00A81DF5" w:rsidRPr="000D1B1C" w:rsidRDefault="00A81DF5" w:rsidP="001E650B">
            <w:pPr>
              <w:rPr>
                <w:rFonts w:ascii="Times New Roman" w:hAnsi="Times New Roman"/>
                <w:sz w:val="12"/>
                <w:szCs w:val="12"/>
              </w:rPr>
            </w:pPr>
            <w:r>
              <w:rPr>
                <w:rFonts w:ascii="Times New Roman" w:hAnsi="Times New Roman"/>
                <w:sz w:val="12"/>
                <w:szCs w:val="12"/>
              </w:rPr>
              <w:t>63</w:t>
            </w:r>
          </w:p>
        </w:tc>
      </w:tr>
    </w:tbl>
    <w:p w:rsidR="00253111" w:rsidRDefault="00253111" w:rsidP="00476836">
      <w:pPr>
        <w:spacing w:after="0" w:line="240" w:lineRule="auto"/>
        <w:jc w:val="both"/>
        <w:rPr>
          <w:rFonts w:ascii="Times New Roman" w:hAnsi="Times New Roman"/>
          <w:sz w:val="12"/>
          <w:szCs w:val="12"/>
        </w:rPr>
      </w:pPr>
    </w:p>
    <w:p w:rsidR="00253111" w:rsidRDefault="002D02C8" w:rsidP="002D02C8">
      <w:pPr>
        <w:spacing w:after="0" w:line="240" w:lineRule="auto"/>
        <w:jc w:val="center"/>
        <w:rPr>
          <w:rFonts w:ascii="Times New Roman" w:hAnsi="Times New Roman"/>
          <w:b/>
          <w:sz w:val="12"/>
          <w:szCs w:val="12"/>
        </w:rPr>
      </w:pPr>
      <w:r w:rsidRPr="002D02C8">
        <w:rPr>
          <w:rFonts w:ascii="Times New Roman" w:hAnsi="Times New Roman"/>
          <w:b/>
          <w:sz w:val="12"/>
          <w:szCs w:val="12"/>
        </w:rPr>
        <w:t>Раздел 2. Результат деятельности учреждения</w:t>
      </w:r>
    </w:p>
    <w:p w:rsidR="0001484E" w:rsidRPr="002D02C8" w:rsidRDefault="0001484E" w:rsidP="002D02C8">
      <w:pPr>
        <w:spacing w:after="0" w:line="240" w:lineRule="auto"/>
        <w:jc w:val="center"/>
        <w:rPr>
          <w:rFonts w:ascii="Times New Roman" w:hAnsi="Times New Roman"/>
          <w:b/>
          <w:sz w:val="12"/>
          <w:szCs w:val="12"/>
        </w:rPr>
      </w:pPr>
    </w:p>
    <w:tbl>
      <w:tblPr>
        <w:tblStyle w:val="af0"/>
        <w:tblW w:w="0" w:type="auto"/>
        <w:tblInd w:w="108" w:type="dxa"/>
        <w:tblLook w:val="04A0" w:firstRow="1" w:lastRow="0" w:firstColumn="1" w:lastColumn="0" w:noHBand="0" w:noVBand="1"/>
      </w:tblPr>
      <w:tblGrid>
        <w:gridCol w:w="418"/>
        <w:gridCol w:w="3126"/>
        <w:gridCol w:w="1276"/>
        <w:gridCol w:w="1843"/>
        <w:gridCol w:w="850"/>
      </w:tblGrid>
      <w:tr w:rsidR="002C6E0D" w:rsidRPr="005116A3" w:rsidTr="00E07301">
        <w:trPr>
          <w:trHeight w:val="64"/>
        </w:trPr>
        <w:tc>
          <w:tcPr>
            <w:tcW w:w="418" w:type="dxa"/>
            <w:hideMark/>
          </w:tcPr>
          <w:p w:rsidR="002C6E0D" w:rsidRPr="005116A3" w:rsidRDefault="002C6E0D" w:rsidP="00EF1586">
            <w:pPr>
              <w:rPr>
                <w:rFonts w:ascii="Times New Roman" w:hAnsi="Times New Roman"/>
                <w:sz w:val="12"/>
                <w:szCs w:val="12"/>
              </w:rPr>
            </w:pPr>
            <w:r w:rsidRPr="005116A3">
              <w:rPr>
                <w:rFonts w:ascii="Times New Roman" w:hAnsi="Times New Roman"/>
                <w:sz w:val="12"/>
                <w:szCs w:val="12"/>
              </w:rPr>
              <w:t>Код стр.</w:t>
            </w:r>
          </w:p>
        </w:tc>
        <w:tc>
          <w:tcPr>
            <w:tcW w:w="3126" w:type="dxa"/>
            <w:noWrap/>
            <w:hideMark/>
          </w:tcPr>
          <w:p w:rsidR="002C6E0D" w:rsidRPr="005116A3" w:rsidRDefault="002C6E0D" w:rsidP="00EF1586">
            <w:pPr>
              <w:rPr>
                <w:rFonts w:ascii="Times New Roman" w:hAnsi="Times New Roman"/>
                <w:sz w:val="12"/>
                <w:szCs w:val="12"/>
              </w:rPr>
            </w:pPr>
            <w:r w:rsidRPr="005116A3">
              <w:rPr>
                <w:rFonts w:ascii="Times New Roman" w:hAnsi="Times New Roman"/>
                <w:sz w:val="12"/>
                <w:szCs w:val="12"/>
              </w:rPr>
              <w:t>Наименование показателя</w:t>
            </w:r>
          </w:p>
        </w:tc>
        <w:tc>
          <w:tcPr>
            <w:tcW w:w="1276" w:type="dxa"/>
            <w:noWrap/>
            <w:hideMark/>
          </w:tcPr>
          <w:p w:rsidR="002C6E0D" w:rsidRPr="005116A3" w:rsidRDefault="002C6E0D" w:rsidP="002C6E0D">
            <w:pPr>
              <w:rPr>
                <w:rFonts w:ascii="Times New Roman" w:hAnsi="Times New Roman"/>
                <w:sz w:val="12"/>
                <w:szCs w:val="12"/>
              </w:rPr>
            </w:pPr>
            <w:r w:rsidRPr="005116A3">
              <w:rPr>
                <w:rFonts w:ascii="Times New Roman" w:hAnsi="Times New Roman"/>
                <w:sz w:val="12"/>
                <w:szCs w:val="12"/>
              </w:rPr>
              <w:t>На 1 января</w:t>
            </w:r>
            <w:r>
              <w:rPr>
                <w:rFonts w:ascii="Times New Roman" w:hAnsi="Times New Roman"/>
                <w:sz w:val="12"/>
                <w:szCs w:val="12"/>
              </w:rPr>
              <w:t xml:space="preserve"> 2015г. </w:t>
            </w:r>
            <w:r w:rsidRPr="005116A3">
              <w:rPr>
                <w:rFonts w:ascii="Times New Roman" w:hAnsi="Times New Roman"/>
                <w:sz w:val="12"/>
                <w:szCs w:val="12"/>
              </w:rPr>
              <w:t>(отчетный год)</w:t>
            </w:r>
          </w:p>
        </w:tc>
        <w:tc>
          <w:tcPr>
            <w:tcW w:w="1843" w:type="dxa"/>
            <w:noWrap/>
            <w:hideMark/>
          </w:tcPr>
          <w:p w:rsidR="002C6E0D" w:rsidRPr="005116A3" w:rsidRDefault="002C6E0D" w:rsidP="002C6E0D">
            <w:pPr>
              <w:rPr>
                <w:rFonts w:ascii="Times New Roman" w:hAnsi="Times New Roman"/>
                <w:sz w:val="12"/>
                <w:szCs w:val="12"/>
              </w:rPr>
            </w:pPr>
            <w:r w:rsidRPr="005116A3">
              <w:rPr>
                <w:rFonts w:ascii="Times New Roman" w:hAnsi="Times New Roman"/>
                <w:sz w:val="12"/>
                <w:szCs w:val="12"/>
              </w:rPr>
              <w:t>На 1 января</w:t>
            </w:r>
            <w:r>
              <w:rPr>
                <w:rFonts w:ascii="Times New Roman" w:hAnsi="Times New Roman"/>
                <w:sz w:val="12"/>
                <w:szCs w:val="12"/>
              </w:rPr>
              <w:t xml:space="preserve"> 2014г. </w:t>
            </w:r>
            <w:r w:rsidRPr="005116A3">
              <w:rPr>
                <w:rFonts w:ascii="Times New Roman" w:hAnsi="Times New Roman"/>
                <w:sz w:val="12"/>
                <w:szCs w:val="12"/>
              </w:rPr>
              <w:t>(</w:t>
            </w:r>
            <w:proofErr w:type="gramStart"/>
            <w:r w:rsidRPr="005116A3">
              <w:rPr>
                <w:rFonts w:ascii="Times New Roman" w:hAnsi="Times New Roman"/>
                <w:sz w:val="12"/>
                <w:szCs w:val="12"/>
              </w:rPr>
              <w:t>предыдущий</w:t>
            </w:r>
            <w:proofErr w:type="gramEnd"/>
            <w:r w:rsidRPr="005116A3">
              <w:rPr>
                <w:rFonts w:ascii="Times New Roman" w:hAnsi="Times New Roman"/>
                <w:sz w:val="12"/>
                <w:szCs w:val="12"/>
              </w:rPr>
              <w:t xml:space="preserve"> отчетному году)</w:t>
            </w:r>
          </w:p>
        </w:tc>
        <w:tc>
          <w:tcPr>
            <w:tcW w:w="850" w:type="dxa"/>
          </w:tcPr>
          <w:p w:rsidR="002C6E0D" w:rsidRPr="005116A3" w:rsidRDefault="002C6E0D" w:rsidP="00EF1586">
            <w:pPr>
              <w:rPr>
                <w:rFonts w:ascii="Times New Roman" w:hAnsi="Times New Roman"/>
                <w:sz w:val="12"/>
                <w:szCs w:val="12"/>
              </w:rPr>
            </w:pPr>
            <w:r w:rsidRPr="005116A3">
              <w:rPr>
                <w:rFonts w:ascii="Times New Roman" w:hAnsi="Times New Roman"/>
                <w:sz w:val="12"/>
                <w:szCs w:val="12"/>
              </w:rPr>
              <w:t>Изменение</w:t>
            </w:r>
          </w:p>
        </w:tc>
      </w:tr>
      <w:tr w:rsidR="00736C91" w:rsidRPr="005116A3" w:rsidTr="00E07301">
        <w:trPr>
          <w:trHeight w:val="20"/>
        </w:trPr>
        <w:tc>
          <w:tcPr>
            <w:tcW w:w="418" w:type="dxa"/>
            <w:noWrap/>
            <w:hideMark/>
          </w:tcPr>
          <w:p w:rsidR="00736C91" w:rsidRPr="005116A3" w:rsidRDefault="00736C91" w:rsidP="00EF1586">
            <w:pPr>
              <w:rPr>
                <w:rFonts w:ascii="Times New Roman" w:hAnsi="Times New Roman"/>
                <w:sz w:val="12"/>
                <w:szCs w:val="12"/>
              </w:rPr>
            </w:pPr>
            <w:r w:rsidRPr="005116A3">
              <w:rPr>
                <w:rFonts w:ascii="Times New Roman" w:hAnsi="Times New Roman"/>
                <w:sz w:val="12"/>
                <w:szCs w:val="12"/>
              </w:rPr>
              <w:t>2.1</w:t>
            </w:r>
          </w:p>
        </w:tc>
        <w:tc>
          <w:tcPr>
            <w:tcW w:w="3126" w:type="dxa"/>
            <w:hideMark/>
          </w:tcPr>
          <w:p w:rsidR="00736C91" w:rsidRPr="005116A3" w:rsidRDefault="00736C91" w:rsidP="00736C91">
            <w:pPr>
              <w:rPr>
                <w:rFonts w:ascii="Times New Roman" w:hAnsi="Times New Roman"/>
                <w:sz w:val="12"/>
                <w:szCs w:val="12"/>
              </w:rPr>
            </w:pPr>
            <w:r w:rsidRPr="005116A3">
              <w:rPr>
                <w:rFonts w:ascii="Times New Roman" w:hAnsi="Times New Roman"/>
                <w:sz w:val="12"/>
                <w:szCs w:val="12"/>
              </w:rPr>
              <w:t>Остаточная стоимость нефинансо</w:t>
            </w:r>
            <w:r>
              <w:rPr>
                <w:rFonts w:ascii="Times New Roman" w:hAnsi="Times New Roman"/>
                <w:sz w:val="12"/>
                <w:szCs w:val="12"/>
              </w:rPr>
              <w:t xml:space="preserve">вых активов </w:t>
            </w:r>
            <w:proofErr w:type="gramStart"/>
            <w:r w:rsidRPr="005116A3">
              <w:rPr>
                <w:rFonts w:ascii="Times New Roman" w:hAnsi="Times New Roman"/>
                <w:sz w:val="12"/>
                <w:szCs w:val="12"/>
              </w:rPr>
              <w:t xml:space="preserve">( </w:t>
            </w:r>
            <w:proofErr w:type="gramEnd"/>
            <w:r w:rsidRPr="005116A3">
              <w:rPr>
                <w:rFonts w:ascii="Times New Roman" w:hAnsi="Times New Roman"/>
                <w:sz w:val="12"/>
                <w:szCs w:val="12"/>
              </w:rPr>
              <w:t>тыс.руб.)</w:t>
            </w:r>
          </w:p>
        </w:tc>
        <w:tc>
          <w:tcPr>
            <w:tcW w:w="1276" w:type="dxa"/>
            <w:noWrap/>
            <w:hideMark/>
          </w:tcPr>
          <w:p w:rsidR="00736C91" w:rsidRPr="005116A3" w:rsidRDefault="00736C91" w:rsidP="00EF1586">
            <w:pPr>
              <w:rPr>
                <w:rFonts w:ascii="Times New Roman" w:hAnsi="Times New Roman"/>
                <w:sz w:val="12"/>
                <w:szCs w:val="12"/>
              </w:rPr>
            </w:pPr>
            <w:r w:rsidRPr="005116A3">
              <w:rPr>
                <w:rFonts w:ascii="Times New Roman" w:hAnsi="Times New Roman"/>
                <w:sz w:val="12"/>
                <w:szCs w:val="12"/>
              </w:rPr>
              <w:t>37280,4</w:t>
            </w:r>
          </w:p>
        </w:tc>
        <w:tc>
          <w:tcPr>
            <w:tcW w:w="1843" w:type="dxa"/>
            <w:noWrap/>
            <w:hideMark/>
          </w:tcPr>
          <w:p w:rsidR="00736C91" w:rsidRPr="005116A3" w:rsidRDefault="00736C91" w:rsidP="002C6E0D">
            <w:pPr>
              <w:rPr>
                <w:rFonts w:ascii="Times New Roman" w:hAnsi="Times New Roman"/>
                <w:sz w:val="12"/>
                <w:szCs w:val="12"/>
              </w:rPr>
            </w:pPr>
            <w:r w:rsidRPr="005116A3">
              <w:rPr>
                <w:rFonts w:ascii="Times New Roman" w:hAnsi="Times New Roman"/>
                <w:sz w:val="12"/>
                <w:szCs w:val="12"/>
              </w:rPr>
              <w:t xml:space="preserve">43543,8 </w:t>
            </w:r>
          </w:p>
        </w:tc>
        <w:tc>
          <w:tcPr>
            <w:tcW w:w="850" w:type="dxa"/>
          </w:tcPr>
          <w:p w:rsidR="00736C91" w:rsidRPr="005116A3" w:rsidRDefault="002C6E0D" w:rsidP="00EF1586">
            <w:pPr>
              <w:rPr>
                <w:rFonts w:ascii="Times New Roman" w:hAnsi="Times New Roman"/>
                <w:sz w:val="12"/>
                <w:szCs w:val="12"/>
              </w:rPr>
            </w:pPr>
            <w:r w:rsidRPr="002C6E0D">
              <w:rPr>
                <w:rFonts w:ascii="Times New Roman" w:hAnsi="Times New Roman"/>
                <w:sz w:val="12"/>
                <w:szCs w:val="12"/>
              </w:rPr>
              <w:t>-6263,4</w:t>
            </w:r>
          </w:p>
        </w:tc>
      </w:tr>
      <w:tr w:rsidR="00736C91" w:rsidRPr="005116A3" w:rsidTr="00E07301">
        <w:trPr>
          <w:trHeight w:val="20"/>
        </w:trPr>
        <w:tc>
          <w:tcPr>
            <w:tcW w:w="418" w:type="dxa"/>
            <w:noWrap/>
            <w:hideMark/>
          </w:tcPr>
          <w:p w:rsidR="00736C91" w:rsidRPr="005116A3" w:rsidRDefault="00736C91" w:rsidP="00EF1586">
            <w:pPr>
              <w:rPr>
                <w:rFonts w:ascii="Times New Roman" w:hAnsi="Times New Roman"/>
                <w:sz w:val="12"/>
                <w:szCs w:val="12"/>
              </w:rPr>
            </w:pPr>
            <w:r w:rsidRPr="005116A3">
              <w:rPr>
                <w:rFonts w:ascii="Times New Roman" w:hAnsi="Times New Roman"/>
                <w:sz w:val="12"/>
                <w:szCs w:val="12"/>
              </w:rPr>
              <w:t>2.2</w:t>
            </w:r>
          </w:p>
        </w:tc>
        <w:tc>
          <w:tcPr>
            <w:tcW w:w="3126" w:type="dxa"/>
            <w:hideMark/>
          </w:tcPr>
          <w:p w:rsidR="00736C91" w:rsidRPr="005116A3" w:rsidRDefault="00736C91" w:rsidP="00736C91">
            <w:pPr>
              <w:rPr>
                <w:rFonts w:ascii="Times New Roman" w:hAnsi="Times New Roman"/>
                <w:sz w:val="12"/>
                <w:szCs w:val="12"/>
              </w:rPr>
            </w:pPr>
            <w:r w:rsidRPr="005116A3">
              <w:rPr>
                <w:rFonts w:ascii="Times New Roman" w:hAnsi="Times New Roman"/>
                <w:sz w:val="12"/>
                <w:szCs w:val="12"/>
              </w:rPr>
              <w:t>Общая сумма выставленных требований в возмещение ущерба по недостачам и хищениям материальных ценностей, денежных средств, а также от порчи материальных ценностей  (тыс.руб.)</w:t>
            </w:r>
          </w:p>
        </w:tc>
        <w:tc>
          <w:tcPr>
            <w:tcW w:w="1276" w:type="dxa"/>
            <w:noWrap/>
            <w:hideMark/>
          </w:tcPr>
          <w:p w:rsidR="00736C91" w:rsidRPr="005116A3" w:rsidRDefault="00736C91" w:rsidP="00EF1586">
            <w:pPr>
              <w:rPr>
                <w:rFonts w:ascii="Times New Roman" w:hAnsi="Times New Roman"/>
                <w:sz w:val="12"/>
                <w:szCs w:val="12"/>
              </w:rPr>
            </w:pPr>
            <w:r w:rsidRPr="005116A3">
              <w:rPr>
                <w:rFonts w:ascii="Times New Roman" w:hAnsi="Times New Roman"/>
                <w:sz w:val="12"/>
                <w:szCs w:val="12"/>
              </w:rPr>
              <w:t>отсутствует</w:t>
            </w:r>
          </w:p>
        </w:tc>
        <w:tc>
          <w:tcPr>
            <w:tcW w:w="1843" w:type="dxa"/>
            <w:noWrap/>
            <w:hideMark/>
          </w:tcPr>
          <w:p w:rsidR="00736C91" w:rsidRPr="005116A3" w:rsidRDefault="00736C91" w:rsidP="00F861CF">
            <w:pPr>
              <w:rPr>
                <w:rFonts w:ascii="Times New Roman" w:hAnsi="Times New Roman"/>
                <w:sz w:val="12"/>
                <w:szCs w:val="12"/>
              </w:rPr>
            </w:pPr>
            <w:r w:rsidRPr="005116A3">
              <w:rPr>
                <w:rFonts w:ascii="Times New Roman" w:hAnsi="Times New Roman"/>
                <w:sz w:val="12"/>
                <w:szCs w:val="12"/>
              </w:rPr>
              <w:t>отсутс</w:t>
            </w:r>
            <w:r w:rsidR="000A76D1">
              <w:rPr>
                <w:rFonts w:ascii="Times New Roman" w:hAnsi="Times New Roman"/>
                <w:sz w:val="12"/>
                <w:szCs w:val="12"/>
              </w:rPr>
              <w:t>т</w:t>
            </w:r>
            <w:r w:rsidRPr="005116A3">
              <w:rPr>
                <w:rFonts w:ascii="Times New Roman" w:hAnsi="Times New Roman"/>
                <w:sz w:val="12"/>
                <w:szCs w:val="12"/>
              </w:rPr>
              <w:t xml:space="preserve">вует </w:t>
            </w:r>
          </w:p>
        </w:tc>
        <w:tc>
          <w:tcPr>
            <w:tcW w:w="850" w:type="dxa"/>
          </w:tcPr>
          <w:p w:rsidR="00736C91" w:rsidRPr="005116A3" w:rsidRDefault="00F861CF" w:rsidP="00EF1586">
            <w:pPr>
              <w:rPr>
                <w:rFonts w:ascii="Times New Roman" w:hAnsi="Times New Roman"/>
                <w:sz w:val="12"/>
                <w:szCs w:val="12"/>
              </w:rPr>
            </w:pPr>
            <w:r w:rsidRPr="00F861CF">
              <w:rPr>
                <w:rFonts w:ascii="Times New Roman" w:hAnsi="Times New Roman"/>
                <w:sz w:val="12"/>
                <w:szCs w:val="12"/>
              </w:rPr>
              <w:t>отсутствует</w:t>
            </w:r>
          </w:p>
        </w:tc>
      </w:tr>
      <w:tr w:rsidR="00736C91" w:rsidRPr="005116A3" w:rsidTr="00E07301">
        <w:trPr>
          <w:trHeight w:val="20"/>
        </w:trPr>
        <w:tc>
          <w:tcPr>
            <w:tcW w:w="418" w:type="dxa"/>
            <w:noWrap/>
            <w:hideMark/>
          </w:tcPr>
          <w:p w:rsidR="00736C91" w:rsidRPr="005116A3" w:rsidRDefault="00736C91" w:rsidP="00EF1586">
            <w:pPr>
              <w:rPr>
                <w:rFonts w:ascii="Times New Roman" w:hAnsi="Times New Roman"/>
                <w:sz w:val="12"/>
                <w:szCs w:val="12"/>
              </w:rPr>
            </w:pPr>
            <w:r w:rsidRPr="005116A3">
              <w:rPr>
                <w:rFonts w:ascii="Times New Roman" w:hAnsi="Times New Roman"/>
                <w:sz w:val="12"/>
                <w:szCs w:val="12"/>
              </w:rPr>
              <w:t>2.3</w:t>
            </w:r>
          </w:p>
        </w:tc>
        <w:tc>
          <w:tcPr>
            <w:tcW w:w="3126" w:type="dxa"/>
            <w:hideMark/>
          </w:tcPr>
          <w:p w:rsidR="00736C91" w:rsidRPr="005116A3" w:rsidRDefault="00736C91" w:rsidP="00736C91">
            <w:pPr>
              <w:rPr>
                <w:rFonts w:ascii="Times New Roman" w:hAnsi="Times New Roman"/>
                <w:sz w:val="12"/>
                <w:szCs w:val="12"/>
              </w:rPr>
            </w:pPr>
            <w:r w:rsidRPr="005116A3">
              <w:rPr>
                <w:rFonts w:ascii="Times New Roman" w:hAnsi="Times New Roman"/>
                <w:sz w:val="12"/>
                <w:szCs w:val="12"/>
              </w:rPr>
              <w:t>Дебиторская задолженность в разрезе поступлений, предусмотренных планом финансово-хозяйственной  деятельности  (тыс.руб.)</w:t>
            </w:r>
            <w:proofErr w:type="gramStart"/>
            <w:r w:rsidRPr="005116A3">
              <w:rPr>
                <w:rFonts w:ascii="Times New Roman" w:hAnsi="Times New Roman"/>
                <w:sz w:val="12"/>
                <w:szCs w:val="12"/>
              </w:rPr>
              <w:t xml:space="preserve"> :</w:t>
            </w:r>
            <w:proofErr w:type="gramEnd"/>
            <w:r w:rsidRPr="005116A3">
              <w:rPr>
                <w:rFonts w:ascii="Times New Roman" w:hAnsi="Times New Roman"/>
                <w:sz w:val="12"/>
                <w:szCs w:val="12"/>
              </w:rPr>
              <w:t xml:space="preserve"> по субсидиям на выполнение муниципального задания </w:t>
            </w:r>
          </w:p>
        </w:tc>
        <w:tc>
          <w:tcPr>
            <w:tcW w:w="1276" w:type="dxa"/>
            <w:noWrap/>
            <w:hideMark/>
          </w:tcPr>
          <w:p w:rsidR="00736C91" w:rsidRPr="005116A3" w:rsidRDefault="00736C91" w:rsidP="00EF1586">
            <w:pPr>
              <w:rPr>
                <w:rFonts w:ascii="Times New Roman" w:hAnsi="Times New Roman"/>
                <w:sz w:val="12"/>
                <w:szCs w:val="12"/>
              </w:rPr>
            </w:pPr>
            <w:r w:rsidRPr="005116A3">
              <w:rPr>
                <w:rFonts w:ascii="Times New Roman" w:hAnsi="Times New Roman"/>
                <w:sz w:val="12"/>
                <w:szCs w:val="12"/>
              </w:rPr>
              <w:t>147,7</w:t>
            </w:r>
          </w:p>
        </w:tc>
        <w:tc>
          <w:tcPr>
            <w:tcW w:w="1843" w:type="dxa"/>
            <w:noWrap/>
            <w:hideMark/>
          </w:tcPr>
          <w:p w:rsidR="00736C91" w:rsidRPr="005116A3" w:rsidRDefault="00736C91" w:rsidP="00F861CF">
            <w:pPr>
              <w:rPr>
                <w:rFonts w:ascii="Times New Roman" w:hAnsi="Times New Roman"/>
                <w:sz w:val="12"/>
                <w:szCs w:val="12"/>
              </w:rPr>
            </w:pPr>
            <w:r w:rsidRPr="005116A3">
              <w:rPr>
                <w:rFonts w:ascii="Times New Roman" w:hAnsi="Times New Roman"/>
                <w:sz w:val="12"/>
                <w:szCs w:val="12"/>
              </w:rPr>
              <w:t xml:space="preserve">23 </w:t>
            </w:r>
          </w:p>
        </w:tc>
        <w:tc>
          <w:tcPr>
            <w:tcW w:w="850" w:type="dxa"/>
          </w:tcPr>
          <w:p w:rsidR="00736C91" w:rsidRPr="005116A3" w:rsidRDefault="00F861CF" w:rsidP="00EF1586">
            <w:pPr>
              <w:rPr>
                <w:rFonts w:ascii="Times New Roman" w:hAnsi="Times New Roman"/>
                <w:sz w:val="12"/>
                <w:szCs w:val="12"/>
              </w:rPr>
            </w:pPr>
            <w:r w:rsidRPr="00F861CF">
              <w:rPr>
                <w:rFonts w:ascii="Times New Roman" w:hAnsi="Times New Roman"/>
                <w:sz w:val="12"/>
                <w:szCs w:val="12"/>
              </w:rPr>
              <w:t>124,7</w:t>
            </w:r>
          </w:p>
        </w:tc>
      </w:tr>
      <w:tr w:rsidR="00F861CF" w:rsidRPr="005116A3" w:rsidTr="00E07301">
        <w:trPr>
          <w:trHeight w:val="20"/>
        </w:trPr>
        <w:tc>
          <w:tcPr>
            <w:tcW w:w="418" w:type="dxa"/>
            <w:noWrap/>
            <w:hideMark/>
          </w:tcPr>
          <w:p w:rsidR="00F861CF" w:rsidRPr="005116A3" w:rsidRDefault="00F861CF" w:rsidP="00EF1586">
            <w:pPr>
              <w:rPr>
                <w:rFonts w:ascii="Times New Roman" w:hAnsi="Times New Roman"/>
                <w:sz w:val="12"/>
                <w:szCs w:val="12"/>
              </w:rPr>
            </w:pPr>
            <w:r w:rsidRPr="005116A3">
              <w:rPr>
                <w:rFonts w:ascii="Times New Roman" w:hAnsi="Times New Roman"/>
                <w:sz w:val="12"/>
                <w:szCs w:val="12"/>
              </w:rPr>
              <w:t> </w:t>
            </w:r>
          </w:p>
        </w:tc>
        <w:tc>
          <w:tcPr>
            <w:tcW w:w="3126" w:type="dxa"/>
            <w:hideMark/>
          </w:tcPr>
          <w:p w:rsidR="00F861CF" w:rsidRPr="005116A3" w:rsidRDefault="00F861CF" w:rsidP="00736C91">
            <w:pPr>
              <w:rPr>
                <w:rFonts w:ascii="Times New Roman" w:hAnsi="Times New Roman"/>
                <w:sz w:val="12"/>
                <w:szCs w:val="12"/>
              </w:rPr>
            </w:pPr>
            <w:r w:rsidRPr="005116A3">
              <w:rPr>
                <w:rFonts w:ascii="Times New Roman" w:hAnsi="Times New Roman"/>
                <w:sz w:val="12"/>
                <w:szCs w:val="12"/>
              </w:rPr>
              <w:t>по средствам от приносящей доход деятельности</w:t>
            </w:r>
          </w:p>
        </w:tc>
        <w:tc>
          <w:tcPr>
            <w:tcW w:w="1276" w:type="dxa"/>
            <w:noWrap/>
            <w:hideMark/>
          </w:tcPr>
          <w:p w:rsidR="00F861CF" w:rsidRPr="005116A3" w:rsidRDefault="00F861CF" w:rsidP="00EF1586">
            <w:pPr>
              <w:rPr>
                <w:rFonts w:ascii="Times New Roman" w:hAnsi="Times New Roman"/>
                <w:sz w:val="12"/>
                <w:szCs w:val="12"/>
              </w:rPr>
            </w:pPr>
            <w:r w:rsidRPr="005116A3">
              <w:rPr>
                <w:rFonts w:ascii="Times New Roman" w:hAnsi="Times New Roman"/>
                <w:sz w:val="12"/>
                <w:szCs w:val="12"/>
              </w:rPr>
              <w:t>468,1</w:t>
            </w:r>
          </w:p>
        </w:tc>
        <w:tc>
          <w:tcPr>
            <w:tcW w:w="1843" w:type="dxa"/>
            <w:noWrap/>
            <w:hideMark/>
          </w:tcPr>
          <w:p w:rsidR="00F861CF" w:rsidRPr="005116A3" w:rsidRDefault="00F861CF" w:rsidP="00F861CF">
            <w:pPr>
              <w:rPr>
                <w:rFonts w:ascii="Times New Roman" w:hAnsi="Times New Roman"/>
                <w:sz w:val="12"/>
                <w:szCs w:val="12"/>
              </w:rPr>
            </w:pPr>
            <w:r w:rsidRPr="005116A3">
              <w:rPr>
                <w:rFonts w:ascii="Times New Roman" w:hAnsi="Times New Roman"/>
                <w:sz w:val="12"/>
                <w:szCs w:val="12"/>
              </w:rPr>
              <w:t>172,5</w:t>
            </w:r>
          </w:p>
        </w:tc>
        <w:tc>
          <w:tcPr>
            <w:tcW w:w="850" w:type="dxa"/>
          </w:tcPr>
          <w:p w:rsidR="00F861CF" w:rsidRPr="005116A3" w:rsidRDefault="00F861CF" w:rsidP="00F861CF">
            <w:pPr>
              <w:rPr>
                <w:rFonts w:ascii="Times New Roman" w:hAnsi="Times New Roman"/>
                <w:sz w:val="12"/>
                <w:szCs w:val="12"/>
              </w:rPr>
            </w:pPr>
            <w:r>
              <w:rPr>
                <w:rFonts w:ascii="Times New Roman" w:hAnsi="Times New Roman"/>
                <w:sz w:val="12"/>
                <w:szCs w:val="12"/>
              </w:rPr>
              <w:t>295,6</w:t>
            </w:r>
          </w:p>
        </w:tc>
      </w:tr>
      <w:tr w:rsidR="00F861CF" w:rsidRPr="005116A3" w:rsidTr="00E07301">
        <w:trPr>
          <w:trHeight w:val="20"/>
        </w:trPr>
        <w:tc>
          <w:tcPr>
            <w:tcW w:w="418" w:type="dxa"/>
            <w:noWrap/>
            <w:hideMark/>
          </w:tcPr>
          <w:p w:rsidR="00F861CF" w:rsidRPr="005116A3" w:rsidRDefault="00F861CF" w:rsidP="00EF1586">
            <w:pPr>
              <w:rPr>
                <w:rFonts w:ascii="Times New Roman" w:hAnsi="Times New Roman"/>
                <w:sz w:val="12"/>
                <w:szCs w:val="12"/>
              </w:rPr>
            </w:pPr>
            <w:r w:rsidRPr="005116A3">
              <w:rPr>
                <w:rFonts w:ascii="Times New Roman" w:hAnsi="Times New Roman"/>
                <w:sz w:val="12"/>
                <w:szCs w:val="12"/>
              </w:rPr>
              <w:t>2.4</w:t>
            </w:r>
          </w:p>
        </w:tc>
        <w:tc>
          <w:tcPr>
            <w:tcW w:w="3126" w:type="dxa"/>
            <w:hideMark/>
          </w:tcPr>
          <w:p w:rsidR="00F861CF" w:rsidRPr="005116A3" w:rsidRDefault="00F861CF" w:rsidP="00736C91">
            <w:pPr>
              <w:rPr>
                <w:rFonts w:ascii="Times New Roman" w:hAnsi="Times New Roman"/>
                <w:sz w:val="12"/>
                <w:szCs w:val="12"/>
              </w:rPr>
            </w:pPr>
            <w:r w:rsidRPr="005116A3">
              <w:rPr>
                <w:rFonts w:ascii="Times New Roman" w:hAnsi="Times New Roman"/>
                <w:sz w:val="12"/>
                <w:szCs w:val="12"/>
              </w:rPr>
              <w:t>Просроченная дебиторская задолженность  (тыс.руб.)</w:t>
            </w:r>
          </w:p>
        </w:tc>
        <w:tc>
          <w:tcPr>
            <w:tcW w:w="1276" w:type="dxa"/>
            <w:noWrap/>
            <w:hideMark/>
          </w:tcPr>
          <w:p w:rsidR="00F861CF" w:rsidRPr="005116A3" w:rsidRDefault="00F861CF" w:rsidP="00EF1586">
            <w:pPr>
              <w:rPr>
                <w:rFonts w:ascii="Times New Roman" w:hAnsi="Times New Roman"/>
                <w:sz w:val="12"/>
                <w:szCs w:val="12"/>
              </w:rPr>
            </w:pPr>
            <w:r w:rsidRPr="005116A3">
              <w:rPr>
                <w:rFonts w:ascii="Times New Roman" w:hAnsi="Times New Roman"/>
                <w:sz w:val="12"/>
                <w:szCs w:val="12"/>
              </w:rPr>
              <w:t>отсутствует</w:t>
            </w:r>
          </w:p>
        </w:tc>
        <w:tc>
          <w:tcPr>
            <w:tcW w:w="1843" w:type="dxa"/>
            <w:noWrap/>
            <w:hideMark/>
          </w:tcPr>
          <w:p w:rsidR="00F861CF" w:rsidRPr="005116A3" w:rsidRDefault="00F861CF" w:rsidP="00F861CF">
            <w:pPr>
              <w:rPr>
                <w:rFonts w:ascii="Times New Roman" w:hAnsi="Times New Roman"/>
                <w:sz w:val="12"/>
                <w:szCs w:val="12"/>
              </w:rPr>
            </w:pPr>
            <w:r w:rsidRPr="005116A3">
              <w:rPr>
                <w:rFonts w:ascii="Times New Roman" w:hAnsi="Times New Roman"/>
                <w:sz w:val="12"/>
                <w:szCs w:val="12"/>
              </w:rPr>
              <w:t xml:space="preserve">отсутствует </w:t>
            </w:r>
          </w:p>
        </w:tc>
        <w:tc>
          <w:tcPr>
            <w:tcW w:w="850" w:type="dxa"/>
          </w:tcPr>
          <w:p w:rsidR="00F861CF" w:rsidRPr="005116A3" w:rsidRDefault="00F861CF" w:rsidP="00F861CF">
            <w:pPr>
              <w:rPr>
                <w:rFonts w:ascii="Times New Roman" w:hAnsi="Times New Roman"/>
                <w:sz w:val="12"/>
                <w:szCs w:val="12"/>
              </w:rPr>
            </w:pPr>
            <w:r w:rsidRPr="00F861CF">
              <w:rPr>
                <w:rFonts w:ascii="Times New Roman" w:hAnsi="Times New Roman"/>
                <w:sz w:val="12"/>
                <w:szCs w:val="12"/>
              </w:rPr>
              <w:t>отсутствует</w:t>
            </w:r>
          </w:p>
        </w:tc>
      </w:tr>
      <w:tr w:rsidR="00F861CF" w:rsidRPr="005116A3" w:rsidTr="00E07301">
        <w:trPr>
          <w:trHeight w:val="20"/>
        </w:trPr>
        <w:tc>
          <w:tcPr>
            <w:tcW w:w="418" w:type="dxa"/>
            <w:noWrap/>
            <w:hideMark/>
          </w:tcPr>
          <w:p w:rsidR="00F861CF" w:rsidRPr="005116A3" w:rsidRDefault="00F861CF" w:rsidP="00EF1586">
            <w:pPr>
              <w:rPr>
                <w:rFonts w:ascii="Times New Roman" w:hAnsi="Times New Roman"/>
                <w:sz w:val="12"/>
                <w:szCs w:val="12"/>
              </w:rPr>
            </w:pPr>
            <w:r w:rsidRPr="005116A3">
              <w:rPr>
                <w:rFonts w:ascii="Times New Roman" w:hAnsi="Times New Roman"/>
                <w:sz w:val="12"/>
                <w:szCs w:val="12"/>
              </w:rPr>
              <w:t>2.5</w:t>
            </w:r>
          </w:p>
        </w:tc>
        <w:tc>
          <w:tcPr>
            <w:tcW w:w="3126" w:type="dxa"/>
            <w:hideMark/>
          </w:tcPr>
          <w:p w:rsidR="00F861CF" w:rsidRPr="005116A3" w:rsidRDefault="00F861CF" w:rsidP="00736C91">
            <w:pPr>
              <w:rPr>
                <w:rFonts w:ascii="Times New Roman" w:hAnsi="Times New Roman"/>
                <w:sz w:val="12"/>
                <w:szCs w:val="12"/>
              </w:rPr>
            </w:pPr>
            <w:r w:rsidRPr="005116A3">
              <w:rPr>
                <w:rFonts w:ascii="Times New Roman" w:hAnsi="Times New Roman"/>
                <w:sz w:val="12"/>
                <w:szCs w:val="12"/>
              </w:rPr>
              <w:t>Причины образования просроченной дебиторской задолженности, а также дебиторской задолженности, нереальной к взысканию</w:t>
            </w:r>
          </w:p>
        </w:tc>
        <w:tc>
          <w:tcPr>
            <w:tcW w:w="3969" w:type="dxa"/>
            <w:gridSpan w:val="3"/>
            <w:noWrap/>
            <w:hideMark/>
          </w:tcPr>
          <w:p w:rsidR="00F861CF" w:rsidRPr="005116A3" w:rsidRDefault="00F861CF" w:rsidP="00F861CF">
            <w:pPr>
              <w:jc w:val="center"/>
              <w:rPr>
                <w:rFonts w:ascii="Times New Roman" w:hAnsi="Times New Roman"/>
                <w:sz w:val="12"/>
                <w:szCs w:val="12"/>
              </w:rPr>
            </w:pPr>
            <w:r w:rsidRPr="005116A3">
              <w:rPr>
                <w:rFonts w:ascii="Times New Roman" w:hAnsi="Times New Roman"/>
                <w:sz w:val="12"/>
                <w:szCs w:val="12"/>
              </w:rPr>
              <w:t>отсутс</w:t>
            </w:r>
            <w:r>
              <w:rPr>
                <w:rFonts w:ascii="Times New Roman" w:hAnsi="Times New Roman"/>
                <w:sz w:val="12"/>
                <w:szCs w:val="12"/>
              </w:rPr>
              <w:t>т</w:t>
            </w:r>
            <w:r w:rsidRPr="005116A3">
              <w:rPr>
                <w:rFonts w:ascii="Times New Roman" w:hAnsi="Times New Roman"/>
                <w:sz w:val="12"/>
                <w:szCs w:val="12"/>
              </w:rPr>
              <w:t>вует</w:t>
            </w:r>
          </w:p>
        </w:tc>
      </w:tr>
      <w:tr w:rsidR="00F861CF" w:rsidRPr="005116A3" w:rsidTr="00E07301">
        <w:trPr>
          <w:trHeight w:val="20"/>
        </w:trPr>
        <w:tc>
          <w:tcPr>
            <w:tcW w:w="418" w:type="dxa"/>
            <w:noWrap/>
            <w:hideMark/>
          </w:tcPr>
          <w:p w:rsidR="00F861CF" w:rsidRPr="005116A3" w:rsidRDefault="00F861CF" w:rsidP="00EF1586">
            <w:pPr>
              <w:rPr>
                <w:rFonts w:ascii="Times New Roman" w:hAnsi="Times New Roman"/>
                <w:sz w:val="12"/>
                <w:szCs w:val="12"/>
              </w:rPr>
            </w:pPr>
            <w:r w:rsidRPr="005116A3">
              <w:rPr>
                <w:rFonts w:ascii="Times New Roman" w:hAnsi="Times New Roman"/>
                <w:sz w:val="12"/>
                <w:szCs w:val="12"/>
              </w:rPr>
              <w:t>2.6</w:t>
            </w:r>
          </w:p>
        </w:tc>
        <w:tc>
          <w:tcPr>
            <w:tcW w:w="3126" w:type="dxa"/>
            <w:hideMark/>
          </w:tcPr>
          <w:p w:rsidR="00F861CF" w:rsidRPr="005116A3" w:rsidRDefault="00F861CF" w:rsidP="00736C91">
            <w:pPr>
              <w:rPr>
                <w:rFonts w:ascii="Times New Roman" w:hAnsi="Times New Roman"/>
                <w:sz w:val="12"/>
                <w:szCs w:val="12"/>
              </w:rPr>
            </w:pPr>
            <w:r w:rsidRPr="005116A3">
              <w:rPr>
                <w:rFonts w:ascii="Times New Roman" w:hAnsi="Times New Roman"/>
                <w:sz w:val="12"/>
                <w:szCs w:val="12"/>
              </w:rPr>
              <w:t>Кредиторская задолженность</w:t>
            </w:r>
          </w:p>
        </w:tc>
        <w:tc>
          <w:tcPr>
            <w:tcW w:w="1276" w:type="dxa"/>
            <w:noWrap/>
            <w:hideMark/>
          </w:tcPr>
          <w:p w:rsidR="00F861CF" w:rsidRPr="005116A3" w:rsidRDefault="00F861CF" w:rsidP="00EF1586">
            <w:pPr>
              <w:rPr>
                <w:rFonts w:ascii="Times New Roman" w:hAnsi="Times New Roman"/>
                <w:sz w:val="12"/>
                <w:szCs w:val="12"/>
              </w:rPr>
            </w:pPr>
            <w:r w:rsidRPr="005116A3">
              <w:rPr>
                <w:rFonts w:ascii="Times New Roman" w:hAnsi="Times New Roman"/>
                <w:sz w:val="12"/>
                <w:szCs w:val="12"/>
              </w:rPr>
              <w:t> </w:t>
            </w:r>
          </w:p>
        </w:tc>
        <w:tc>
          <w:tcPr>
            <w:tcW w:w="1843" w:type="dxa"/>
            <w:noWrap/>
            <w:hideMark/>
          </w:tcPr>
          <w:p w:rsidR="00F861CF" w:rsidRPr="005116A3" w:rsidRDefault="00F861CF" w:rsidP="00EF1586">
            <w:pPr>
              <w:rPr>
                <w:rFonts w:ascii="Times New Roman" w:hAnsi="Times New Roman"/>
                <w:sz w:val="12"/>
                <w:szCs w:val="12"/>
              </w:rPr>
            </w:pPr>
            <w:r w:rsidRPr="005116A3">
              <w:rPr>
                <w:rFonts w:ascii="Times New Roman" w:hAnsi="Times New Roman"/>
                <w:sz w:val="12"/>
                <w:szCs w:val="12"/>
              </w:rPr>
              <w:t xml:space="preserve">   </w:t>
            </w:r>
          </w:p>
        </w:tc>
        <w:tc>
          <w:tcPr>
            <w:tcW w:w="850" w:type="dxa"/>
          </w:tcPr>
          <w:p w:rsidR="00F861CF" w:rsidRPr="005116A3" w:rsidRDefault="00F861CF" w:rsidP="00F861CF">
            <w:pPr>
              <w:rPr>
                <w:rFonts w:ascii="Times New Roman" w:hAnsi="Times New Roman"/>
                <w:sz w:val="12"/>
                <w:szCs w:val="12"/>
              </w:rPr>
            </w:pPr>
          </w:p>
        </w:tc>
      </w:tr>
      <w:tr w:rsidR="00F861CF" w:rsidRPr="005116A3" w:rsidTr="00E07301">
        <w:trPr>
          <w:trHeight w:val="20"/>
        </w:trPr>
        <w:tc>
          <w:tcPr>
            <w:tcW w:w="418" w:type="dxa"/>
            <w:noWrap/>
            <w:hideMark/>
          </w:tcPr>
          <w:p w:rsidR="00F861CF" w:rsidRPr="005116A3" w:rsidRDefault="00F861CF" w:rsidP="00EF1586">
            <w:pPr>
              <w:rPr>
                <w:rFonts w:ascii="Times New Roman" w:hAnsi="Times New Roman"/>
                <w:sz w:val="12"/>
                <w:szCs w:val="12"/>
              </w:rPr>
            </w:pPr>
            <w:r w:rsidRPr="005116A3">
              <w:rPr>
                <w:rFonts w:ascii="Times New Roman" w:hAnsi="Times New Roman"/>
                <w:sz w:val="12"/>
                <w:szCs w:val="12"/>
              </w:rPr>
              <w:t>2.7</w:t>
            </w:r>
          </w:p>
        </w:tc>
        <w:tc>
          <w:tcPr>
            <w:tcW w:w="3126" w:type="dxa"/>
            <w:hideMark/>
          </w:tcPr>
          <w:p w:rsidR="00F861CF" w:rsidRPr="005116A3" w:rsidRDefault="00F861CF" w:rsidP="00736C91">
            <w:pPr>
              <w:rPr>
                <w:rFonts w:ascii="Times New Roman" w:hAnsi="Times New Roman"/>
                <w:sz w:val="12"/>
                <w:szCs w:val="12"/>
              </w:rPr>
            </w:pPr>
            <w:r w:rsidRPr="005116A3">
              <w:rPr>
                <w:rFonts w:ascii="Times New Roman" w:hAnsi="Times New Roman"/>
                <w:sz w:val="12"/>
                <w:szCs w:val="12"/>
              </w:rPr>
              <w:t>Кредиторская задолженность в разрезе выплат, предусмотренных планом финансово-хозяйственной деятельности (тыс. руб.)</w:t>
            </w:r>
          </w:p>
        </w:tc>
        <w:tc>
          <w:tcPr>
            <w:tcW w:w="1276" w:type="dxa"/>
            <w:noWrap/>
            <w:hideMark/>
          </w:tcPr>
          <w:p w:rsidR="00F861CF" w:rsidRPr="005116A3" w:rsidRDefault="00F861CF" w:rsidP="00EF1586">
            <w:pPr>
              <w:rPr>
                <w:rFonts w:ascii="Times New Roman" w:hAnsi="Times New Roman"/>
                <w:sz w:val="12"/>
                <w:szCs w:val="12"/>
              </w:rPr>
            </w:pPr>
            <w:r w:rsidRPr="005116A3">
              <w:rPr>
                <w:rFonts w:ascii="Times New Roman" w:hAnsi="Times New Roman"/>
                <w:sz w:val="12"/>
                <w:szCs w:val="12"/>
              </w:rPr>
              <w:t>-617,5</w:t>
            </w:r>
          </w:p>
        </w:tc>
        <w:tc>
          <w:tcPr>
            <w:tcW w:w="1843" w:type="dxa"/>
            <w:noWrap/>
            <w:hideMark/>
          </w:tcPr>
          <w:p w:rsidR="00F861CF" w:rsidRPr="005116A3" w:rsidRDefault="00F861CF" w:rsidP="000A76D1">
            <w:pPr>
              <w:rPr>
                <w:rFonts w:ascii="Times New Roman" w:hAnsi="Times New Roman"/>
                <w:sz w:val="12"/>
                <w:szCs w:val="12"/>
              </w:rPr>
            </w:pPr>
            <w:r w:rsidRPr="005116A3">
              <w:rPr>
                <w:rFonts w:ascii="Times New Roman" w:hAnsi="Times New Roman"/>
                <w:sz w:val="12"/>
                <w:szCs w:val="12"/>
              </w:rPr>
              <w:t xml:space="preserve">-456,09 </w:t>
            </w:r>
          </w:p>
        </w:tc>
        <w:tc>
          <w:tcPr>
            <w:tcW w:w="850" w:type="dxa"/>
          </w:tcPr>
          <w:p w:rsidR="00F861CF" w:rsidRPr="005116A3" w:rsidRDefault="000A76D1" w:rsidP="00F861CF">
            <w:pPr>
              <w:rPr>
                <w:rFonts w:ascii="Times New Roman" w:hAnsi="Times New Roman"/>
                <w:sz w:val="12"/>
                <w:szCs w:val="12"/>
              </w:rPr>
            </w:pPr>
            <w:r w:rsidRPr="000A76D1">
              <w:rPr>
                <w:rFonts w:ascii="Times New Roman" w:hAnsi="Times New Roman"/>
                <w:sz w:val="12"/>
                <w:szCs w:val="12"/>
              </w:rPr>
              <w:t>-161,41</w:t>
            </w:r>
          </w:p>
        </w:tc>
      </w:tr>
      <w:tr w:rsidR="00F861CF" w:rsidRPr="005116A3" w:rsidTr="00E07301">
        <w:trPr>
          <w:trHeight w:val="20"/>
        </w:trPr>
        <w:tc>
          <w:tcPr>
            <w:tcW w:w="418" w:type="dxa"/>
            <w:noWrap/>
            <w:hideMark/>
          </w:tcPr>
          <w:p w:rsidR="00F861CF" w:rsidRPr="005116A3" w:rsidRDefault="00F861CF" w:rsidP="00EF1586">
            <w:pPr>
              <w:rPr>
                <w:rFonts w:ascii="Times New Roman" w:hAnsi="Times New Roman"/>
                <w:sz w:val="12"/>
                <w:szCs w:val="12"/>
              </w:rPr>
            </w:pPr>
            <w:r w:rsidRPr="005116A3">
              <w:rPr>
                <w:rFonts w:ascii="Times New Roman" w:hAnsi="Times New Roman"/>
                <w:sz w:val="12"/>
                <w:szCs w:val="12"/>
              </w:rPr>
              <w:t>2.8</w:t>
            </w:r>
          </w:p>
        </w:tc>
        <w:tc>
          <w:tcPr>
            <w:tcW w:w="3126" w:type="dxa"/>
            <w:hideMark/>
          </w:tcPr>
          <w:p w:rsidR="00F861CF" w:rsidRPr="005116A3" w:rsidRDefault="00F861CF" w:rsidP="00736C91">
            <w:pPr>
              <w:rPr>
                <w:rFonts w:ascii="Times New Roman" w:hAnsi="Times New Roman"/>
                <w:sz w:val="12"/>
                <w:szCs w:val="12"/>
              </w:rPr>
            </w:pPr>
            <w:r w:rsidRPr="005116A3">
              <w:rPr>
                <w:rFonts w:ascii="Times New Roman" w:hAnsi="Times New Roman"/>
                <w:sz w:val="12"/>
                <w:szCs w:val="12"/>
              </w:rPr>
              <w:t>Просроченная кредиторская задолженность</w:t>
            </w:r>
          </w:p>
        </w:tc>
        <w:tc>
          <w:tcPr>
            <w:tcW w:w="1276" w:type="dxa"/>
            <w:noWrap/>
            <w:hideMark/>
          </w:tcPr>
          <w:p w:rsidR="00F861CF" w:rsidRPr="005116A3" w:rsidRDefault="00F861CF" w:rsidP="00EF1586">
            <w:pPr>
              <w:rPr>
                <w:rFonts w:ascii="Times New Roman" w:hAnsi="Times New Roman"/>
                <w:sz w:val="12"/>
                <w:szCs w:val="12"/>
              </w:rPr>
            </w:pPr>
            <w:r w:rsidRPr="005116A3">
              <w:rPr>
                <w:rFonts w:ascii="Times New Roman" w:hAnsi="Times New Roman"/>
                <w:sz w:val="12"/>
                <w:szCs w:val="12"/>
              </w:rPr>
              <w:t>отсутствует</w:t>
            </w:r>
          </w:p>
        </w:tc>
        <w:tc>
          <w:tcPr>
            <w:tcW w:w="1843" w:type="dxa"/>
            <w:noWrap/>
            <w:hideMark/>
          </w:tcPr>
          <w:p w:rsidR="00F861CF" w:rsidRPr="005116A3" w:rsidRDefault="00F861CF" w:rsidP="000A76D1">
            <w:pPr>
              <w:rPr>
                <w:rFonts w:ascii="Times New Roman" w:hAnsi="Times New Roman"/>
                <w:sz w:val="12"/>
                <w:szCs w:val="12"/>
              </w:rPr>
            </w:pPr>
            <w:r w:rsidRPr="005116A3">
              <w:rPr>
                <w:rFonts w:ascii="Times New Roman" w:hAnsi="Times New Roman"/>
                <w:sz w:val="12"/>
                <w:szCs w:val="12"/>
              </w:rPr>
              <w:t xml:space="preserve">отсутствует </w:t>
            </w:r>
          </w:p>
        </w:tc>
        <w:tc>
          <w:tcPr>
            <w:tcW w:w="850" w:type="dxa"/>
          </w:tcPr>
          <w:p w:rsidR="00F861CF" w:rsidRPr="005116A3" w:rsidRDefault="000A76D1" w:rsidP="00F861CF">
            <w:pPr>
              <w:rPr>
                <w:rFonts w:ascii="Times New Roman" w:hAnsi="Times New Roman"/>
                <w:sz w:val="12"/>
                <w:szCs w:val="12"/>
              </w:rPr>
            </w:pPr>
            <w:r w:rsidRPr="000A76D1">
              <w:rPr>
                <w:rFonts w:ascii="Times New Roman" w:hAnsi="Times New Roman"/>
                <w:sz w:val="12"/>
                <w:szCs w:val="12"/>
              </w:rPr>
              <w:t>отсутствует</w:t>
            </w:r>
          </w:p>
        </w:tc>
      </w:tr>
    </w:tbl>
    <w:p w:rsidR="00253111" w:rsidRDefault="00253111" w:rsidP="00476836">
      <w:pPr>
        <w:spacing w:after="0" w:line="240" w:lineRule="auto"/>
        <w:jc w:val="both"/>
        <w:rPr>
          <w:rFonts w:ascii="Times New Roman" w:hAnsi="Times New Roman"/>
          <w:sz w:val="12"/>
          <w:szCs w:val="12"/>
        </w:rPr>
      </w:pPr>
    </w:p>
    <w:tbl>
      <w:tblPr>
        <w:tblStyle w:val="af0"/>
        <w:tblW w:w="0" w:type="auto"/>
        <w:tblInd w:w="108" w:type="dxa"/>
        <w:tblLayout w:type="fixed"/>
        <w:tblLook w:val="04A0" w:firstRow="1" w:lastRow="0" w:firstColumn="1" w:lastColumn="0" w:noHBand="0" w:noVBand="1"/>
      </w:tblPr>
      <w:tblGrid>
        <w:gridCol w:w="426"/>
        <w:gridCol w:w="3402"/>
        <w:gridCol w:w="1275"/>
        <w:gridCol w:w="1843"/>
        <w:gridCol w:w="567"/>
      </w:tblGrid>
      <w:tr w:rsidR="00CD39D8" w:rsidRPr="00CD39D8" w:rsidTr="00687E24">
        <w:trPr>
          <w:trHeight w:val="286"/>
        </w:trPr>
        <w:tc>
          <w:tcPr>
            <w:tcW w:w="426" w:type="dxa"/>
            <w:hideMark/>
          </w:tcPr>
          <w:p w:rsidR="00CD39D8" w:rsidRPr="00CD39D8" w:rsidRDefault="00CD39D8" w:rsidP="00CD39D8">
            <w:pPr>
              <w:rPr>
                <w:rFonts w:ascii="Times New Roman" w:hAnsi="Times New Roman"/>
                <w:sz w:val="12"/>
                <w:szCs w:val="12"/>
              </w:rPr>
            </w:pPr>
            <w:r w:rsidRPr="00CD39D8">
              <w:rPr>
                <w:rFonts w:ascii="Times New Roman" w:hAnsi="Times New Roman"/>
                <w:sz w:val="12"/>
                <w:szCs w:val="12"/>
              </w:rPr>
              <w:t>Код стр.</w:t>
            </w:r>
          </w:p>
        </w:tc>
        <w:tc>
          <w:tcPr>
            <w:tcW w:w="3402" w:type="dxa"/>
            <w:hideMark/>
          </w:tcPr>
          <w:p w:rsidR="00CD39D8" w:rsidRPr="00CD39D8" w:rsidRDefault="00CD39D8" w:rsidP="00CD39D8">
            <w:pPr>
              <w:rPr>
                <w:rFonts w:ascii="Times New Roman" w:hAnsi="Times New Roman"/>
                <w:sz w:val="12"/>
                <w:szCs w:val="12"/>
              </w:rPr>
            </w:pPr>
            <w:r w:rsidRPr="00CD39D8">
              <w:rPr>
                <w:rFonts w:ascii="Times New Roman" w:hAnsi="Times New Roman"/>
                <w:sz w:val="12"/>
                <w:szCs w:val="12"/>
              </w:rPr>
              <w:t>Наименование</w:t>
            </w:r>
            <w:r>
              <w:rPr>
                <w:rFonts w:ascii="Times New Roman" w:hAnsi="Times New Roman"/>
                <w:sz w:val="12"/>
                <w:szCs w:val="12"/>
              </w:rPr>
              <w:t xml:space="preserve"> </w:t>
            </w:r>
            <w:r w:rsidRPr="00CD39D8">
              <w:rPr>
                <w:rFonts w:ascii="Times New Roman" w:hAnsi="Times New Roman"/>
                <w:sz w:val="12"/>
                <w:szCs w:val="12"/>
              </w:rPr>
              <w:t>показателя</w:t>
            </w:r>
          </w:p>
        </w:tc>
        <w:tc>
          <w:tcPr>
            <w:tcW w:w="1275" w:type="dxa"/>
            <w:noWrap/>
            <w:hideMark/>
          </w:tcPr>
          <w:p w:rsidR="00CD39D8" w:rsidRPr="00CD39D8" w:rsidRDefault="00CD39D8" w:rsidP="00CD39D8">
            <w:pPr>
              <w:rPr>
                <w:rFonts w:ascii="Times New Roman" w:hAnsi="Times New Roman"/>
                <w:sz w:val="12"/>
                <w:szCs w:val="12"/>
              </w:rPr>
            </w:pPr>
            <w:r w:rsidRPr="00CD39D8">
              <w:rPr>
                <w:rFonts w:ascii="Times New Roman" w:hAnsi="Times New Roman"/>
                <w:sz w:val="12"/>
                <w:szCs w:val="12"/>
              </w:rPr>
              <w:t>На 1 января</w:t>
            </w:r>
            <w:r>
              <w:rPr>
                <w:rFonts w:ascii="Times New Roman" w:hAnsi="Times New Roman"/>
                <w:sz w:val="12"/>
                <w:szCs w:val="12"/>
              </w:rPr>
              <w:t xml:space="preserve"> 2015г. </w:t>
            </w:r>
            <w:r w:rsidRPr="00CD39D8">
              <w:rPr>
                <w:rFonts w:ascii="Times New Roman" w:hAnsi="Times New Roman"/>
                <w:sz w:val="12"/>
                <w:szCs w:val="12"/>
              </w:rPr>
              <w:t>(отчетный год)</w:t>
            </w:r>
          </w:p>
        </w:tc>
        <w:tc>
          <w:tcPr>
            <w:tcW w:w="1843" w:type="dxa"/>
            <w:noWrap/>
            <w:hideMark/>
          </w:tcPr>
          <w:p w:rsidR="00CD39D8" w:rsidRPr="00CD39D8" w:rsidRDefault="00CD39D8" w:rsidP="00CD39D8">
            <w:pPr>
              <w:rPr>
                <w:rFonts w:ascii="Times New Roman" w:hAnsi="Times New Roman"/>
                <w:sz w:val="12"/>
                <w:szCs w:val="12"/>
              </w:rPr>
            </w:pPr>
            <w:r w:rsidRPr="00CD39D8">
              <w:rPr>
                <w:rFonts w:ascii="Times New Roman" w:hAnsi="Times New Roman"/>
                <w:sz w:val="12"/>
                <w:szCs w:val="12"/>
              </w:rPr>
              <w:t xml:space="preserve">На 1 января </w:t>
            </w:r>
            <w:r>
              <w:rPr>
                <w:rFonts w:ascii="Times New Roman" w:hAnsi="Times New Roman"/>
                <w:sz w:val="12"/>
                <w:szCs w:val="12"/>
              </w:rPr>
              <w:t xml:space="preserve">2014г. </w:t>
            </w:r>
            <w:r w:rsidRPr="00CD39D8">
              <w:rPr>
                <w:rFonts w:ascii="Times New Roman" w:hAnsi="Times New Roman"/>
                <w:sz w:val="12"/>
                <w:szCs w:val="12"/>
              </w:rPr>
              <w:t>(</w:t>
            </w:r>
            <w:proofErr w:type="gramStart"/>
            <w:r w:rsidRPr="00CD39D8">
              <w:rPr>
                <w:rFonts w:ascii="Times New Roman" w:hAnsi="Times New Roman"/>
                <w:sz w:val="12"/>
                <w:szCs w:val="12"/>
              </w:rPr>
              <w:t>предыдущий</w:t>
            </w:r>
            <w:proofErr w:type="gramEnd"/>
            <w:r w:rsidRPr="00CD39D8">
              <w:rPr>
                <w:rFonts w:ascii="Times New Roman" w:hAnsi="Times New Roman"/>
                <w:sz w:val="12"/>
                <w:szCs w:val="12"/>
              </w:rPr>
              <w:t xml:space="preserve"> отчетному году)</w:t>
            </w:r>
          </w:p>
        </w:tc>
        <w:tc>
          <w:tcPr>
            <w:tcW w:w="567" w:type="dxa"/>
          </w:tcPr>
          <w:p w:rsidR="00CD39D8" w:rsidRPr="00CD39D8" w:rsidRDefault="00CD39D8" w:rsidP="00CD39D8">
            <w:pPr>
              <w:rPr>
                <w:rFonts w:ascii="Times New Roman" w:hAnsi="Times New Roman"/>
                <w:sz w:val="12"/>
                <w:szCs w:val="12"/>
              </w:rPr>
            </w:pPr>
            <w:r w:rsidRPr="00CD39D8">
              <w:rPr>
                <w:rFonts w:ascii="Times New Roman" w:hAnsi="Times New Roman"/>
                <w:sz w:val="12"/>
                <w:szCs w:val="12"/>
              </w:rPr>
              <w:t>Изменение</w:t>
            </w:r>
          </w:p>
        </w:tc>
      </w:tr>
      <w:tr w:rsidR="00CD39D8" w:rsidRPr="00CD39D8" w:rsidTr="00687E24">
        <w:trPr>
          <w:trHeight w:val="20"/>
        </w:trPr>
        <w:tc>
          <w:tcPr>
            <w:tcW w:w="426" w:type="dxa"/>
            <w:noWrap/>
            <w:hideMark/>
          </w:tcPr>
          <w:p w:rsidR="00CD39D8" w:rsidRPr="00CD39D8" w:rsidRDefault="00CD39D8" w:rsidP="00CD39D8">
            <w:pPr>
              <w:rPr>
                <w:rFonts w:ascii="Times New Roman" w:hAnsi="Times New Roman"/>
                <w:sz w:val="12"/>
                <w:szCs w:val="12"/>
              </w:rPr>
            </w:pPr>
            <w:r w:rsidRPr="00CD39D8">
              <w:rPr>
                <w:rFonts w:ascii="Times New Roman" w:hAnsi="Times New Roman"/>
                <w:sz w:val="12"/>
                <w:szCs w:val="12"/>
              </w:rPr>
              <w:t>2.09</w:t>
            </w:r>
          </w:p>
        </w:tc>
        <w:tc>
          <w:tcPr>
            <w:tcW w:w="3402" w:type="dxa"/>
            <w:hideMark/>
          </w:tcPr>
          <w:p w:rsidR="00CD39D8" w:rsidRPr="00CD39D8" w:rsidRDefault="00CD39D8" w:rsidP="00CD39D8">
            <w:pPr>
              <w:rPr>
                <w:rFonts w:ascii="Times New Roman" w:hAnsi="Times New Roman"/>
                <w:sz w:val="12"/>
                <w:szCs w:val="12"/>
              </w:rPr>
            </w:pPr>
            <w:r w:rsidRPr="00CD39D8">
              <w:rPr>
                <w:rFonts w:ascii="Times New Roman" w:hAnsi="Times New Roman"/>
                <w:sz w:val="12"/>
                <w:szCs w:val="12"/>
              </w:rPr>
              <w:t>Общая сумма доходов, полученных учреждением от оказания платных услуг (выполнения работ), в т.</w:t>
            </w:r>
            <w:r>
              <w:rPr>
                <w:rFonts w:ascii="Times New Roman" w:hAnsi="Times New Roman"/>
                <w:sz w:val="12"/>
                <w:szCs w:val="12"/>
              </w:rPr>
              <w:t xml:space="preserve"> </w:t>
            </w:r>
            <w:r w:rsidRPr="00CD39D8">
              <w:rPr>
                <w:rFonts w:ascii="Times New Roman" w:hAnsi="Times New Roman"/>
                <w:sz w:val="12"/>
                <w:szCs w:val="12"/>
              </w:rPr>
              <w:t>ч. тыс. руб.</w:t>
            </w:r>
          </w:p>
        </w:tc>
        <w:tc>
          <w:tcPr>
            <w:tcW w:w="1275" w:type="dxa"/>
            <w:noWrap/>
            <w:hideMark/>
          </w:tcPr>
          <w:p w:rsidR="00CD39D8" w:rsidRPr="00CD39D8" w:rsidRDefault="00CD39D8" w:rsidP="00CD39D8">
            <w:pPr>
              <w:rPr>
                <w:rFonts w:ascii="Times New Roman" w:hAnsi="Times New Roman"/>
                <w:sz w:val="12"/>
                <w:szCs w:val="12"/>
              </w:rPr>
            </w:pPr>
            <w:r w:rsidRPr="00CD39D8">
              <w:rPr>
                <w:rFonts w:ascii="Times New Roman" w:hAnsi="Times New Roman"/>
                <w:sz w:val="12"/>
                <w:szCs w:val="12"/>
              </w:rPr>
              <w:t>5873</w:t>
            </w:r>
          </w:p>
        </w:tc>
        <w:tc>
          <w:tcPr>
            <w:tcW w:w="1843" w:type="dxa"/>
            <w:noWrap/>
            <w:hideMark/>
          </w:tcPr>
          <w:p w:rsidR="00CD39D8" w:rsidRPr="00CD39D8" w:rsidRDefault="00CD39D8" w:rsidP="00CD39D8">
            <w:pPr>
              <w:rPr>
                <w:rFonts w:ascii="Times New Roman" w:hAnsi="Times New Roman"/>
                <w:sz w:val="12"/>
                <w:szCs w:val="12"/>
              </w:rPr>
            </w:pPr>
            <w:r w:rsidRPr="00CD39D8">
              <w:rPr>
                <w:rFonts w:ascii="Times New Roman" w:hAnsi="Times New Roman"/>
                <w:sz w:val="12"/>
                <w:szCs w:val="12"/>
              </w:rPr>
              <w:t>4068,5</w:t>
            </w:r>
            <w:r>
              <w:rPr>
                <w:rFonts w:ascii="Times New Roman" w:hAnsi="Times New Roman"/>
                <w:sz w:val="12"/>
                <w:szCs w:val="12"/>
              </w:rPr>
              <w:t xml:space="preserve"> </w:t>
            </w:r>
          </w:p>
        </w:tc>
        <w:tc>
          <w:tcPr>
            <w:tcW w:w="567" w:type="dxa"/>
          </w:tcPr>
          <w:p w:rsidR="00CD39D8" w:rsidRPr="00CD39D8" w:rsidRDefault="00CD39D8" w:rsidP="00CD39D8">
            <w:pPr>
              <w:rPr>
                <w:rFonts w:ascii="Times New Roman" w:hAnsi="Times New Roman"/>
                <w:sz w:val="12"/>
                <w:szCs w:val="12"/>
              </w:rPr>
            </w:pPr>
            <w:r w:rsidRPr="00CD39D8">
              <w:rPr>
                <w:rFonts w:ascii="Times New Roman" w:hAnsi="Times New Roman"/>
                <w:sz w:val="12"/>
                <w:szCs w:val="12"/>
              </w:rPr>
              <w:t>1804,5</w:t>
            </w:r>
          </w:p>
        </w:tc>
      </w:tr>
      <w:tr w:rsidR="00CD39D8" w:rsidRPr="00CD39D8" w:rsidTr="00687E24">
        <w:trPr>
          <w:trHeight w:val="20"/>
        </w:trPr>
        <w:tc>
          <w:tcPr>
            <w:tcW w:w="426" w:type="dxa"/>
            <w:noWrap/>
            <w:hideMark/>
          </w:tcPr>
          <w:p w:rsidR="00CD39D8" w:rsidRPr="00CD39D8" w:rsidRDefault="00CD39D8" w:rsidP="00CD39D8">
            <w:pPr>
              <w:rPr>
                <w:rFonts w:ascii="Times New Roman" w:hAnsi="Times New Roman"/>
                <w:sz w:val="12"/>
                <w:szCs w:val="12"/>
              </w:rPr>
            </w:pPr>
            <w:r w:rsidRPr="00CD39D8">
              <w:rPr>
                <w:rFonts w:ascii="Times New Roman" w:hAnsi="Times New Roman"/>
                <w:sz w:val="12"/>
                <w:szCs w:val="12"/>
              </w:rPr>
              <w:t> </w:t>
            </w:r>
          </w:p>
        </w:tc>
        <w:tc>
          <w:tcPr>
            <w:tcW w:w="3402" w:type="dxa"/>
            <w:hideMark/>
          </w:tcPr>
          <w:p w:rsidR="00CD39D8" w:rsidRDefault="00CD39D8" w:rsidP="00CD39D8">
            <w:pPr>
              <w:rPr>
                <w:rFonts w:ascii="Times New Roman" w:hAnsi="Times New Roman"/>
                <w:sz w:val="12"/>
                <w:szCs w:val="12"/>
              </w:rPr>
            </w:pPr>
            <w:r w:rsidRPr="00CD39D8">
              <w:rPr>
                <w:rFonts w:ascii="Times New Roman" w:hAnsi="Times New Roman"/>
                <w:sz w:val="12"/>
                <w:szCs w:val="12"/>
              </w:rPr>
              <w:t>Предоставление площадок для проведения физкультурных</w:t>
            </w:r>
            <w:r>
              <w:rPr>
                <w:rFonts w:ascii="Times New Roman" w:hAnsi="Times New Roman"/>
                <w:sz w:val="12"/>
                <w:szCs w:val="12"/>
              </w:rPr>
              <w:t xml:space="preserve"> и спортивных мероприятий.</w:t>
            </w:r>
          </w:p>
          <w:p w:rsidR="00CD39D8" w:rsidRPr="00CD39D8" w:rsidRDefault="00CD39D8" w:rsidP="00CD39D8">
            <w:pPr>
              <w:rPr>
                <w:rFonts w:ascii="Times New Roman" w:hAnsi="Times New Roman"/>
                <w:sz w:val="12"/>
                <w:szCs w:val="12"/>
              </w:rPr>
            </w:pPr>
            <w:r w:rsidRPr="00CD39D8">
              <w:rPr>
                <w:rFonts w:ascii="Times New Roman" w:hAnsi="Times New Roman"/>
                <w:sz w:val="12"/>
                <w:szCs w:val="12"/>
              </w:rPr>
              <w:t xml:space="preserve"> - Оказание услуг в области  физической культуры и спорта</w:t>
            </w:r>
          </w:p>
        </w:tc>
        <w:tc>
          <w:tcPr>
            <w:tcW w:w="1275" w:type="dxa"/>
            <w:noWrap/>
            <w:hideMark/>
          </w:tcPr>
          <w:p w:rsidR="00CD39D8" w:rsidRPr="00CD39D8" w:rsidRDefault="00CD39D8" w:rsidP="00CD39D8">
            <w:pPr>
              <w:rPr>
                <w:rFonts w:ascii="Times New Roman" w:hAnsi="Times New Roman"/>
                <w:sz w:val="12"/>
                <w:szCs w:val="12"/>
              </w:rPr>
            </w:pPr>
            <w:r w:rsidRPr="00CD39D8">
              <w:rPr>
                <w:rFonts w:ascii="Times New Roman" w:hAnsi="Times New Roman"/>
                <w:sz w:val="12"/>
                <w:szCs w:val="12"/>
              </w:rPr>
              <w:t>4823</w:t>
            </w:r>
          </w:p>
        </w:tc>
        <w:tc>
          <w:tcPr>
            <w:tcW w:w="1843" w:type="dxa"/>
            <w:noWrap/>
            <w:hideMark/>
          </w:tcPr>
          <w:p w:rsidR="00CD39D8" w:rsidRPr="00CD39D8" w:rsidRDefault="00CD39D8" w:rsidP="00CD39D8">
            <w:pPr>
              <w:rPr>
                <w:rFonts w:ascii="Times New Roman" w:hAnsi="Times New Roman"/>
                <w:sz w:val="12"/>
                <w:szCs w:val="12"/>
              </w:rPr>
            </w:pPr>
            <w:r w:rsidRPr="00CD39D8">
              <w:rPr>
                <w:rFonts w:ascii="Times New Roman" w:hAnsi="Times New Roman"/>
                <w:sz w:val="12"/>
                <w:szCs w:val="12"/>
              </w:rPr>
              <w:t>4068,5</w:t>
            </w:r>
            <w:r>
              <w:rPr>
                <w:rFonts w:ascii="Times New Roman" w:hAnsi="Times New Roman"/>
                <w:sz w:val="12"/>
                <w:szCs w:val="12"/>
              </w:rPr>
              <w:t xml:space="preserve"> </w:t>
            </w:r>
          </w:p>
        </w:tc>
        <w:tc>
          <w:tcPr>
            <w:tcW w:w="567" w:type="dxa"/>
          </w:tcPr>
          <w:p w:rsidR="00CD39D8" w:rsidRPr="00CD39D8" w:rsidRDefault="00CD39D8" w:rsidP="00CD39D8">
            <w:pPr>
              <w:rPr>
                <w:rFonts w:ascii="Times New Roman" w:hAnsi="Times New Roman"/>
                <w:sz w:val="12"/>
                <w:szCs w:val="12"/>
              </w:rPr>
            </w:pPr>
            <w:r w:rsidRPr="00CD39D8">
              <w:rPr>
                <w:rFonts w:ascii="Times New Roman" w:hAnsi="Times New Roman"/>
                <w:sz w:val="12"/>
                <w:szCs w:val="12"/>
              </w:rPr>
              <w:t>754,5</w:t>
            </w:r>
          </w:p>
        </w:tc>
      </w:tr>
    </w:tbl>
    <w:p w:rsidR="00253111" w:rsidRDefault="00253111" w:rsidP="00476836">
      <w:pPr>
        <w:spacing w:after="0" w:line="240" w:lineRule="auto"/>
        <w:jc w:val="both"/>
        <w:rPr>
          <w:rFonts w:ascii="Times New Roman" w:hAnsi="Times New Roman"/>
          <w:sz w:val="12"/>
          <w:szCs w:val="12"/>
        </w:rPr>
      </w:pPr>
    </w:p>
    <w:tbl>
      <w:tblPr>
        <w:tblStyle w:val="af0"/>
        <w:tblW w:w="0" w:type="auto"/>
        <w:tblInd w:w="108" w:type="dxa"/>
        <w:tblLook w:val="04A0" w:firstRow="1" w:lastRow="0" w:firstColumn="1" w:lastColumn="0" w:noHBand="0" w:noVBand="1"/>
      </w:tblPr>
      <w:tblGrid>
        <w:gridCol w:w="432"/>
        <w:gridCol w:w="5097"/>
        <w:gridCol w:w="1993"/>
      </w:tblGrid>
      <w:tr w:rsidR="00057AEE" w:rsidRPr="00687E24" w:rsidTr="00057AEE">
        <w:trPr>
          <w:trHeight w:val="20"/>
        </w:trPr>
        <w:tc>
          <w:tcPr>
            <w:tcW w:w="432" w:type="dxa"/>
            <w:hideMark/>
          </w:tcPr>
          <w:p w:rsidR="00687E24" w:rsidRPr="00687E24" w:rsidRDefault="00687E24" w:rsidP="00687E24">
            <w:pPr>
              <w:rPr>
                <w:rFonts w:ascii="Times New Roman" w:hAnsi="Times New Roman"/>
                <w:sz w:val="12"/>
                <w:szCs w:val="12"/>
              </w:rPr>
            </w:pPr>
            <w:r w:rsidRPr="00687E24">
              <w:rPr>
                <w:rFonts w:ascii="Times New Roman" w:hAnsi="Times New Roman"/>
                <w:sz w:val="12"/>
                <w:szCs w:val="12"/>
              </w:rPr>
              <w:t>Код стр.</w:t>
            </w:r>
          </w:p>
        </w:tc>
        <w:tc>
          <w:tcPr>
            <w:tcW w:w="5097" w:type="dxa"/>
            <w:noWrap/>
            <w:hideMark/>
          </w:tcPr>
          <w:p w:rsidR="00687E24" w:rsidRPr="00687E24" w:rsidRDefault="00687E24" w:rsidP="00687E24">
            <w:pPr>
              <w:rPr>
                <w:rFonts w:ascii="Times New Roman" w:hAnsi="Times New Roman"/>
                <w:sz w:val="12"/>
                <w:szCs w:val="12"/>
              </w:rPr>
            </w:pPr>
            <w:r w:rsidRPr="00687E24">
              <w:rPr>
                <w:rFonts w:ascii="Times New Roman" w:hAnsi="Times New Roman"/>
                <w:sz w:val="12"/>
                <w:szCs w:val="12"/>
              </w:rPr>
              <w:t>Наименование показателя</w:t>
            </w:r>
          </w:p>
        </w:tc>
        <w:tc>
          <w:tcPr>
            <w:tcW w:w="1993" w:type="dxa"/>
            <w:noWrap/>
            <w:hideMark/>
          </w:tcPr>
          <w:p w:rsidR="00687E24" w:rsidRPr="00687E24" w:rsidRDefault="00687E24" w:rsidP="00687E24">
            <w:pPr>
              <w:rPr>
                <w:rFonts w:ascii="Times New Roman" w:hAnsi="Times New Roman"/>
                <w:sz w:val="12"/>
                <w:szCs w:val="12"/>
              </w:rPr>
            </w:pPr>
            <w:r w:rsidRPr="00687E24">
              <w:rPr>
                <w:rFonts w:ascii="Times New Roman" w:hAnsi="Times New Roman"/>
                <w:sz w:val="12"/>
                <w:szCs w:val="12"/>
              </w:rPr>
              <w:t> </w:t>
            </w:r>
          </w:p>
        </w:tc>
      </w:tr>
      <w:tr w:rsidR="00057AEE" w:rsidRPr="00687E24" w:rsidTr="00057AEE">
        <w:trPr>
          <w:trHeight w:val="20"/>
        </w:trPr>
        <w:tc>
          <w:tcPr>
            <w:tcW w:w="432" w:type="dxa"/>
            <w:noWrap/>
            <w:hideMark/>
          </w:tcPr>
          <w:p w:rsidR="00057AEE" w:rsidRPr="00687E24" w:rsidRDefault="00057AEE" w:rsidP="00687E24">
            <w:pPr>
              <w:rPr>
                <w:rFonts w:ascii="Times New Roman" w:hAnsi="Times New Roman"/>
                <w:sz w:val="12"/>
                <w:szCs w:val="12"/>
              </w:rPr>
            </w:pPr>
            <w:r w:rsidRPr="00687E24">
              <w:rPr>
                <w:rFonts w:ascii="Times New Roman" w:hAnsi="Times New Roman"/>
                <w:sz w:val="12"/>
                <w:szCs w:val="12"/>
              </w:rPr>
              <w:t>2.10</w:t>
            </w:r>
          </w:p>
        </w:tc>
        <w:tc>
          <w:tcPr>
            <w:tcW w:w="5097" w:type="dxa"/>
            <w:noWrap/>
            <w:hideMark/>
          </w:tcPr>
          <w:p w:rsidR="00057AEE" w:rsidRPr="00687E24" w:rsidRDefault="00057AEE" w:rsidP="00057AEE">
            <w:pPr>
              <w:rPr>
                <w:rFonts w:ascii="Times New Roman" w:hAnsi="Times New Roman"/>
                <w:sz w:val="12"/>
                <w:szCs w:val="12"/>
              </w:rPr>
            </w:pPr>
            <w:r w:rsidRPr="00687E24">
              <w:rPr>
                <w:rFonts w:ascii="Times New Roman" w:hAnsi="Times New Roman"/>
                <w:sz w:val="12"/>
                <w:szCs w:val="12"/>
              </w:rPr>
              <w:t>Общее количество потребителей, воспользовавшихся услугами (работами) учреждения, в том числе количество потребителей, воспользовавшихся бесплатными, частично платными и полностью платными для потребителей услугами (работами), по видам услуг (работ)  (чел.)</w:t>
            </w:r>
          </w:p>
        </w:tc>
        <w:tc>
          <w:tcPr>
            <w:tcW w:w="1993" w:type="dxa"/>
            <w:noWrap/>
            <w:hideMark/>
          </w:tcPr>
          <w:p w:rsidR="00057AEE" w:rsidRPr="00687E24" w:rsidRDefault="00057AEE" w:rsidP="00687E24">
            <w:pPr>
              <w:rPr>
                <w:rFonts w:ascii="Times New Roman" w:hAnsi="Times New Roman"/>
                <w:sz w:val="12"/>
                <w:szCs w:val="12"/>
              </w:rPr>
            </w:pPr>
            <w:r w:rsidRPr="00687E24">
              <w:rPr>
                <w:rFonts w:ascii="Times New Roman" w:hAnsi="Times New Roman"/>
                <w:sz w:val="12"/>
                <w:szCs w:val="12"/>
              </w:rPr>
              <w:t>31000</w:t>
            </w:r>
          </w:p>
        </w:tc>
      </w:tr>
      <w:tr w:rsidR="00057AEE" w:rsidRPr="00687E24" w:rsidTr="00057AEE">
        <w:trPr>
          <w:trHeight w:val="20"/>
        </w:trPr>
        <w:tc>
          <w:tcPr>
            <w:tcW w:w="432" w:type="dxa"/>
            <w:noWrap/>
            <w:hideMark/>
          </w:tcPr>
          <w:p w:rsidR="00057AEE" w:rsidRPr="00687E24" w:rsidRDefault="00057AEE" w:rsidP="00687E24">
            <w:pPr>
              <w:rPr>
                <w:rFonts w:ascii="Times New Roman" w:hAnsi="Times New Roman"/>
                <w:sz w:val="12"/>
                <w:szCs w:val="12"/>
              </w:rPr>
            </w:pPr>
            <w:r w:rsidRPr="00687E24">
              <w:rPr>
                <w:rFonts w:ascii="Times New Roman" w:hAnsi="Times New Roman"/>
                <w:sz w:val="12"/>
                <w:szCs w:val="12"/>
              </w:rPr>
              <w:t>2.11</w:t>
            </w:r>
          </w:p>
        </w:tc>
        <w:tc>
          <w:tcPr>
            <w:tcW w:w="5097" w:type="dxa"/>
            <w:noWrap/>
            <w:hideMark/>
          </w:tcPr>
          <w:p w:rsidR="00057AEE" w:rsidRPr="00687E24" w:rsidRDefault="00057AEE" w:rsidP="00057AEE">
            <w:pPr>
              <w:rPr>
                <w:rFonts w:ascii="Times New Roman" w:hAnsi="Times New Roman"/>
                <w:sz w:val="12"/>
                <w:szCs w:val="12"/>
              </w:rPr>
            </w:pPr>
            <w:r w:rsidRPr="00687E24">
              <w:rPr>
                <w:rFonts w:ascii="Times New Roman" w:hAnsi="Times New Roman"/>
                <w:sz w:val="12"/>
                <w:szCs w:val="12"/>
              </w:rPr>
              <w:t>Информация о проверках деятельности учреждения, проведенных уполномоченными органами и организациями, с  указанием тем проверок</w:t>
            </w:r>
          </w:p>
        </w:tc>
        <w:tc>
          <w:tcPr>
            <w:tcW w:w="1993" w:type="dxa"/>
            <w:hideMark/>
          </w:tcPr>
          <w:p w:rsidR="00057AEE" w:rsidRPr="00687E24" w:rsidRDefault="00057AEE" w:rsidP="00687E24">
            <w:pPr>
              <w:rPr>
                <w:rFonts w:ascii="Times New Roman" w:hAnsi="Times New Roman"/>
                <w:sz w:val="12"/>
                <w:szCs w:val="12"/>
              </w:rPr>
            </w:pPr>
            <w:r w:rsidRPr="00687E24">
              <w:rPr>
                <w:rFonts w:ascii="Times New Roman" w:hAnsi="Times New Roman"/>
                <w:sz w:val="12"/>
                <w:szCs w:val="12"/>
              </w:rPr>
              <w:t xml:space="preserve">Акт  № 16-10/09 плановой выездной проверки тема "Эффективное и рациональное использование средств местного бюджета" </w:t>
            </w:r>
          </w:p>
        </w:tc>
      </w:tr>
      <w:tr w:rsidR="00057AEE" w:rsidRPr="00687E24" w:rsidTr="00057AEE">
        <w:trPr>
          <w:trHeight w:val="20"/>
        </w:trPr>
        <w:tc>
          <w:tcPr>
            <w:tcW w:w="432" w:type="dxa"/>
            <w:noWrap/>
            <w:hideMark/>
          </w:tcPr>
          <w:p w:rsidR="00057AEE" w:rsidRPr="00687E24" w:rsidRDefault="00057AEE" w:rsidP="00687E24">
            <w:pPr>
              <w:rPr>
                <w:rFonts w:ascii="Times New Roman" w:hAnsi="Times New Roman"/>
                <w:sz w:val="12"/>
                <w:szCs w:val="12"/>
              </w:rPr>
            </w:pPr>
            <w:r w:rsidRPr="00687E24">
              <w:rPr>
                <w:rFonts w:ascii="Times New Roman" w:hAnsi="Times New Roman"/>
                <w:sz w:val="12"/>
                <w:szCs w:val="12"/>
              </w:rPr>
              <w:t>2.12</w:t>
            </w:r>
          </w:p>
        </w:tc>
        <w:tc>
          <w:tcPr>
            <w:tcW w:w="5097" w:type="dxa"/>
            <w:noWrap/>
            <w:hideMark/>
          </w:tcPr>
          <w:p w:rsidR="00057AEE" w:rsidRPr="00687E24" w:rsidRDefault="00057AEE" w:rsidP="00057AEE">
            <w:pPr>
              <w:rPr>
                <w:rFonts w:ascii="Times New Roman" w:hAnsi="Times New Roman"/>
                <w:sz w:val="12"/>
                <w:szCs w:val="12"/>
              </w:rPr>
            </w:pPr>
            <w:r w:rsidRPr="00687E24">
              <w:rPr>
                <w:rFonts w:ascii="Times New Roman" w:hAnsi="Times New Roman"/>
                <w:sz w:val="12"/>
                <w:szCs w:val="12"/>
              </w:rPr>
              <w:t>Количество жалоб потребителей и принятые по результатам их рассмотрения меры</w:t>
            </w:r>
          </w:p>
        </w:tc>
        <w:tc>
          <w:tcPr>
            <w:tcW w:w="1993" w:type="dxa"/>
            <w:noWrap/>
            <w:hideMark/>
          </w:tcPr>
          <w:p w:rsidR="00057AEE" w:rsidRPr="00687E24" w:rsidRDefault="00057AEE" w:rsidP="00687E24">
            <w:pPr>
              <w:rPr>
                <w:rFonts w:ascii="Times New Roman" w:hAnsi="Times New Roman"/>
                <w:sz w:val="12"/>
                <w:szCs w:val="12"/>
              </w:rPr>
            </w:pPr>
            <w:r w:rsidRPr="00687E24">
              <w:rPr>
                <w:rFonts w:ascii="Times New Roman" w:hAnsi="Times New Roman"/>
                <w:sz w:val="12"/>
                <w:szCs w:val="12"/>
              </w:rPr>
              <w:t>отсутствует</w:t>
            </w:r>
          </w:p>
        </w:tc>
      </w:tr>
    </w:tbl>
    <w:p w:rsidR="00253111" w:rsidRDefault="00253111" w:rsidP="00476836">
      <w:pPr>
        <w:spacing w:after="0" w:line="240" w:lineRule="auto"/>
        <w:jc w:val="both"/>
        <w:rPr>
          <w:rFonts w:ascii="Times New Roman" w:hAnsi="Times New Roman"/>
          <w:sz w:val="12"/>
          <w:szCs w:val="12"/>
        </w:rPr>
      </w:pPr>
    </w:p>
    <w:tbl>
      <w:tblPr>
        <w:tblStyle w:val="af0"/>
        <w:tblW w:w="7513" w:type="dxa"/>
        <w:tblInd w:w="108" w:type="dxa"/>
        <w:tblLayout w:type="fixed"/>
        <w:tblLook w:val="04A0" w:firstRow="1" w:lastRow="0" w:firstColumn="1" w:lastColumn="0" w:noHBand="0" w:noVBand="1"/>
      </w:tblPr>
      <w:tblGrid>
        <w:gridCol w:w="709"/>
        <w:gridCol w:w="5186"/>
        <w:gridCol w:w="909"/>
        <w:gridCol w:w="709"/>
      </w:tblGrid>
      <w:tr w:rsidR="008E39AD" w:rsidRPr="00365716" w:rsidTr="00D77092">
        <w:trPr>
          <w:trHeight w:val="20"/>
        </w:trPr>
        <w:tc>
          <w:tcPr>
            <w:tcW w:w="709" w:type="dxa"/>
            <w:hideMark/>
          </w:tcPr>
          <w:p w:rsidR="008E39AD" w:rsidRPr="00365716" w:rsidRDefault="008E39AD" w:rsidP="00365716">
            <w:pPr>
              <w:rPr>
                <w:rFonts w:ascii="Times New Roman" w:hAnsi="Times New Roman"/>
                <w:sz w:val="12"/>
                <w:szCs w:val="12"/>
              </w:rPr>
            </w:pPr>
            <w:r w:rsidRPr="00365716">
              <w:rPr>
                <w:rFonts w:ascii="Times New Roman" w:hAnsi="Times New Roman"/>
                <w:sz w:val="12"/>
                <w:szCs w:val="12"/>
              </w:rPr>
              <w:t>Код стр.</w:t>
            </w:r>
          </w:p>
        </w:tc>
        <w:tc>
          <w:tcPr>
            <w:tcW w:w="5186" w:type="dxa"/>
            <w:noWrap/>
            <w:hideMark/>
          </w:tcPr>
          <w:p w:rsidR="008E39AD" w:rsidRPr="00365716" w:rsidRDefault="008E39AD" w:rsidP="00365716">
            <w:pPr>
              <w:rPr>
                <w:rFonts w:ascii="Times New Roman" w:hAnsi="Times New Roman"/>
                <w:sz w:val="12"/>
                <w:szCs w:val="12"/>
              </w:rPr>
            </w:pPr>
            <w:r w:rsidRPr="00365716">
              <w:rPr>
                <w:rFonts w:ascii="Times New Roman" w:hAnsi="Times New Roman"/>
                <w:sz w:val="12"/>
                <w:szCs w:val="12"/>
              </w:rPr>
              <w:t>Наименование показателя</w:t>
            </w:r>
          </w:p>
        </w:tc>
        <w:tc>
          <w:tcPr>
            <w:tcW w:w="909" w:type="dxa"/>
            <w:noWrap/>
            <w:hideMark/>
          </w:tcPr>
          <w:p w:rsidR="008E39AD" w:rsidRPr="00365716" w:rsidRDefault="008E39AD" w:rsidP="008E39AD">
            <w:pPr>
              <w:rPr>
                <w:rFonts w:ascii="Times New Roman" w:hAnsi="Times New Roman"/>
                <w:sz w:val="12"/>
                <w:szCs w:val="12"/>
              </w:rPr>
            </w:pPr>
            <w:r w:rsidRPr="00365716">
              <w:rPr>
                <w:rFonts w:ascii="Times New Roman" w:hAnsi="Times New Roman"/>
                <w:sz w:val="12"/>
                <w:szCs w:val="12"/>
              </w:rPr>
              <w:t>План</w:t>
            </w:r>
            <w:r>
              <w:rPr>
                <w:rFonts w:ascii="Times New Roman" w:hAnsi="Times New Roman"/>
                <w:sz w:val="12"/>
                <w:szCs w:val="12"/>
              </w:rPr>
              <w:t xml:space="preserve"> </w:t>
            </w:r>
          </w:p>
        </w:tc>
        <w:tc>
          <w:tcPr>
            <w:tcW w:w="709" w:type="dxa"/>
          </w:tcPr>
          <w:p w:rsidR="008E39AD" w:rsidRPr="00365716" w:rsidRDefault="008E39AD" w:rsidP="00365716">
            <w:pPr>
              <w:rPr>
                <w:rFonts w:ascii="Times New Roman" w:hAnsi="Times New Roman"/>
                <w:sz w:val="12"/>
                <w:szCs w:val="12"/>
              </w:rPr>
            </w:pPr>
            <w:r>
              <w:rPr>
                <w:rFonts w:ascii="Times New Roman" w:hAnsi="Times New Roman"/>
                <w:sz w:val="12"/>
                <w:szCs w:val="12"/>
              </w:rPr>
              <w:t>Факт</w:t>
            </w:r>
          </w:p>
        </w:tc>
      </w:tr>
      <w:tr w:rsidR="008E39AD" w:rsidRPr="00365716" w:rsidTr="00D77092">
        <w:trPr>
          <w:trHeight w:val="20"/>
        </w:trPr>
        <w:tc>
          <w:tcPr>
            <w:tcW w:w="709" w:type="dxa"/>
            <w:noWrap/>
            <w:hideMark/>
          </w:tcPr>
          <w:p w:rsidR="008E39AD" w:rsidRPr="00365716" w:rsidRDefault="008E39AD" w:rsidP="00365716">
            <w:pPr>
              <w:rPr>
                <w:rFonts w:ascii="Times New Roman" w:hAnsi="Times New Roman"/>
                <w:sz w:val="12"/>
                <w:szCs w:val="12"/>
              </w:rPr>
            </w:pPr>
            <w:r w:rsidRPr="00365716">
              <w:rPr>
                <w:rFonts w:ascii="Times New Roman" w:hAnsi="Times New Roman"/>
                <w:sz w:val="12"/>
                <w:szCs w:val="12"/>
              </w:rPr>
              <w:t>2.13</w:t>
            </w:r>
          </w:p>
        </w:tc>
        <w:tc>
          <w:tcPr>
            <w:tcW w:w="5186" w:type="dxa"/>
            <w:noWrap/>
            <w:hideMark/>
          </w:tcPr>
          <w:p w:rsidR="008E39AD" w:rsidRPr="00365716" w:rsidRDefault="008E39AD" w:rsidP="00365716">
            <w:pPr>
              <w:rPr>
                <w:rFonts w:ascii="Times New Roman" w:hAnsi="Times New Roman"/>
                <w:sz w:val="12"/>
                <w:szCs w:val="12"/>
              </w:rPr>
            </w:pPr>
            <w:r w:rsidRPr="00365716">
              <w:rPr>
                <w:rFonts w:ascii="Times New Roman" w:hAnsi="Times New Roman"/>
                <w:sz w:val="12"/>
                <w:szCs w:val="12"/>
              </w:rPr>
              <w:t>Сумма кассовых и плановых поступлений (с учетом возвратов) в разрезе поступлений, предусмотренных планом финансово-хозяйственной деятельности (тыс. руб.)</w:t>
            </w:r>
          </w:p>
        </w:tc>
        <w:tc>
          <w:tcPr>
            <w:tcW w:w="909" w:type="dxa"/>
            <w:noWrap/>
            <w:hideMark/>
          </w:tcPr>
          <w:p w:rsidR="008E39AD" w:rsidRPr="00365716" w:rsidRDefault="008E39AD" w:rsidP="008E39AD">
            <w:pPr>
              <w:rPr>
                <w:rFonts w:ascii="Times New Roman" w:hAnsi="Times New Roman"/>
                <w:sz w:val="12"/>
                <w:szCs w:val="12"/>
              </w:rPr>
            </w:pPr>
            <w:r w:rsidRPr="00365716">
              <w:rPr>
                <w:rFonts w:ascii="Times New Roman" w:hAnsi="Times New Roman"/>
                <w:sz w:val="12"/>
                <w:szCs w:val="12"/>
              </w:rPr>
              <w:t>36606,1</w:t>
            </w:r>
            <w:r>
              <w:rPr>
                <w:rFonts w:ascii="Times New Roman" w:hAnsi="Times New Roman"/>
                <w:sz w:val="12"/>
                <w:szCs w:val="12"/>
              </w:rPr>
              <w:t xml:space="preserve"> </w:t>
            </w:r>
          </w:p>
        </w:tc>
        <w:tc>
          <w:tcPr>
            <w:tcW w:w="709" w:type="dxa"/>
          </w:tcPr>
          <w:p w:rsidR="008E39AD" w:rsidRPr="00365716" w:rsidRDefault="008E39AD" w:rsidP="00365716">
            <w:pPr>
              <w:rPr>
                <w:rFonts w:ascii="Times New Roman" w:hAnsi="Times New Roman"/>
                <w:sz w:val="12"/>
                <w:szCs w:val="12"/>
              </w:rPr>
            </w:pPr>
            <w:r w:rsidRPr="008E39AD">
              <w:rPr>
                <w:rFonts w:ascii="Times New Roman" w:hAnsi="Times New Roman"/>
                <w:sz w:val="12"/>
                <w:szCs w:val="12"/>
              </w:rPr>
              <w:t>35680,7</w:t>
            </w:r>
          </w:p>
        </w:tc>
      </w:tr>
      <w:tr w:rsidR="008E39AD" w:rsidRPr="00365716" w:rsidTr="00D77092">
        <w:trPr>
          <w:trHeight w:val="20"/>
        </w:trPr>
        <w:tc>
          <w:tcPr>
            <w:tcW w:w="709" w:type="dxa"/>
            <w:noWrap/>
            <w:hideMark/>
          </w:tcPr>
          <w:p w:rsidR="008E39AD" w:rsidRPr="00365716" w:rsidRDefault="008E39AD" w:rsidP="00365716">
            <w:pPr>
              <w:rPr>
                <w:rFonts w:ascii="Times New Roman" w:hAnsi="Times New Roman"/>
                <w:sz w:val="12"/>
                <w:szCs w:val="12"/>
              </w:rPr>
            </w:pPr>
            <w:r w:rsidRPr="00365716">
              <w:rPr>
                <w:rFonts w:ascii="Times New Roman" w:hAnsi="Times New Roman"/>
                <w:sz w:val="12"/>
                <w:szCs w:val="12"/>
              </w:rPr>
              <w:t> </w:t>
            </w:r>
          </w:p>
        </w:tc>
        <w:tc>
          <w:tcPr>
            <w:tcW w:w="5186" w:type="dxa"/>
            <w:noWrap/>
            <w:hideMark/>
          </w:tcPr>
          <w:p w:rsidR="008E39AD" w:rsidRPr="00365716" w:rsidRDefault="008E39AD" w:rsidP="00365716">
            <w:pPr>
              <w:rPr>
                <w:rFonts w:ascii="Times New Roman" w:hAnsi="Times New Roman"/>
                <w:sz w:val="12"/>
                <w:szCs w:val="12"/>
              </w:rPr>
            </w:pPr>
            <w:r w:rsidRPr="00365716">
              <w:rPr>
                <w:rFonts w:ascii="Times New Roman" w:hAnsi="Times New Roman"/>
                <w:sz w:val="12"/>
                <w:szCs w:val="12"/>
              </w:rPr>
              <w:t>Субсидия на выполнение муниципального задания (тыс. руб.)</w:t>
            </w:r>
          </w:p>
        </w:tc>
        <w:tc>
          <w:tcPr>
            <w:tcW w:w="909" w:type="dxa"/>
            <w:noWrap/>
            <w:hideMark/>
          </w:tcPr>
          <w:p w:rsidR="008E39AD" w:rsidRPr="00365716" w:rsidRDefault="008E39AD" w:rsidP="008E39AD">
            <w:pPr>
              <w:rPr>
                <w:rFonts w:ascii="Times New Roman" w:hAnsi="Times New Roman"/>
                <w:sz w:val="12"/>
                <w:szCs w:val="12"/>
              </w:rPr>
            </w:pPr>
            <w:r w:rsidRPr="00365716">
              <w:rPr>
                <w:rFonts w:ascii="Times New Roman" w:hAnsi="Times New Roman"/>
                <w:sz w:val="12"/>
                <w:szCs w:val="12"/>
              </w:rPr>
              <w:t xml:space="preserve">23430 </w:t>
            </w:r>
          </w:p>
        </w:tc>
        <w:tc>
          <w:tcPr>
            <w:tcW w:w="709" w:type="dxa"/>
          </w:tcPr>
          <w:p w:rsidR="008E39AD" w:rsidRPr="00365716" w:rsidRDefault="008E39AD" w:rsidP="008E39AD">
            <w:pPr>
              <w:rPr>
                <w:rFonts w:ascii="Times New Roman" w:hAnsi="Times New Roman"/>
                <w:sz w:val="12"/>
                <w:szCs w:val="12"/>
              </w:rPr>
            </w:pPr>
            <w:r>
              <w:rPr>
                <w:rFonts w:ascii="Times New Roman" w:hAnsi="Times New Roman"/>
                <w:sz w:val="12"/>
                <w:szCs w:val="12"/>
              </w:rPr>
              <w:t>23071,9</w:t>
            </w:r>
          </w:p>
        </w:tc>
      </w:tr>
      <w:tr w:rsidR="008E39AD" w:rsidRPr="00365716" w:rsidTr="00D77092">
        <w:trPr>
          <w:trHeight w:val="20"/>
        </w:trPr>
        <w:tc>
          <w:tcPr>
            <w:tcW w:w="709" w:type="dxa"/>
            <w:noWrap/>
            <w:hideMark/>
          </w:tcPr>
          <w:p w:rsidR="008E39AD" w:rsidRPr="00365716" w:rsidRDefault="008E39AD" w:rsidP="00365716">
            <w:pPr>
              <w:rPr>
                <w:rFonts w:ascii="Times New Roman" w:hAnsi="Times New Roman"/>
                <w:sz w:val="12"/>
                <w:szCs w:val="12"/>
              </w:rPr>
            </w:pPr>
            <w:r w:rsidRPr="00365716">
              <w:rPr>
                <w:rFonts w:ascii="Times New Roman" w:hAnsi="Times New Roman"/>
                <w:sz w:val="12"/>
                <w:szCs w:val="12"/>
              </w:rPr>
              <w:t> </w:t>
            </w:r>
          </w:p>
        </w:tc>
        <w:tc>
          <w:tcPr>
            <w:tcW w:w="5186" w:type="dxa"/>
            <w:noWrap/>
            <w:hideMark/>
          </w:tcPr>
          <w:p w:rsidR="008E39AD" w:rsidRPr="00365716" w:rsidRDefault="008E39AD" w:rsidP="00365716">
            <w:pPr>
              <w:rPr>
                <w:rFonts w:ascii="Times New Roman" w:hAnsi="Times New Roman"/>
                <w:sz w:val="12"/>
                <w:szCs w:val="12"/>
              </w:rPr>
            </w:pPr>
            <w:r w:rsidRPr="00365716">
              <w:rPr>
                <w:rFonts w:ascii="Times New Roman" w:hAnsi="Times New Roman"/>
                <w:sz w:val="12"/>
                <w:szCs w:val="12"/>
              </w:rPr>
              <w:t>Субсидия на иные цели (тыс. руб.)</w:t>
            </w:r>
          </w:p>
        </w:tc>
        <w:tc>
          <w:tcPr>
            <w:tcW w:w="909" w:type="dxa"/>
            <w:noWrap/>
            <w:hideMark/>
          </w:tcPr>
          <w:p w:rsidR="008E39AD" w:rsidRPr="00365716" w:rsidRDefault="008E39AD" w:rsidP="008E39AD">
            <w:pPr>
              <w:rPr>
                <w:rFonts w:ascii="Times New Roman" w:hAnsi="Times New Roman"/>
                <w:sz w:val="12"/>
                <w:szCs w:val="12"/>
              </w:rPr>
            </w:pPr>
            <w:r w:rsidRPr="00365716">
              <w:rPr>
                <w:rFonts w:ascii="Times New Roman" w:hAnsi="Times New Roman"/>
                <w:sz w:val="12"/>
                <w:szCs w:val="12"/>
              </w:rPr>
              <w:t xml:space="preserve">7305,1 </w:t>
            </w:r>
          </w:p>
        </w:tc>
        <w:tc>
          <w:tcPr>
            <w:tcW w:w="709" w:type="dxa"/>
          </w:tcPr>
          <w:p w:rsidR="008E39AD" w:rsidRPr="00365716" w:rsidRDefault="008E39AD" w:rsidP="008E39AD">
            <w:pPr>
              <w:rPr>
                <w:rFonts w:ascii="Times New Roman" w:hAnsi="Times New Roman"/>
                <w:sz w:val="12"/>
                <w:szCs w:val="12"/>
              </w:rPr>
            </w:pPr>
            <w:r>
              <w:rPr>
                <w:rFonts w:ascii="Times New Roman" w:hAnsi="Times New Roman"/>
                <w:sz w:val="12"/>
                <w:szCs w:val="12"/>
              </w:rPr>
              <w:t>6735,5</w:t>
            </w:r>
          </w:p>
        </w:tc>
      </w:tr>
      <w:tr w:rsidR="008E39AD" w:rsidRPr="00365716" w:rsidTr="00D77092">
        <w:trPr>
          <w:trHeight w:val="20"/>
        </w:trPr>
        <w:tc>
          <w:tcPr>
            <w:tcW w:w="709" w:type="dxa"/>
            <w:noWrap/>
            <w:hideMark/>
          </w:tcPr>
          <w:p w:rsidR="008E39AD" w:rsidRPr="00365716" w:rsidRDefault="008E39AD" w:rsidP="00365716">
            <w:pPr>
              <w:rPr>
                <w:rFonts w:ascii="Times New Roman" w:hAnsi="Times New Roman"/>
                <w:sz w:val="12"/>
                <w:szCs w:val="12"/>
              </w:rPr>
            </w:pPr>
            <w:r w:rsidRPr="00365716">
              <w:rPr>
                <w:rFonts w:ascii="Times New Roman" w:hAnsi="Times New Roman"/>
                <w:sz w:val="12"/>
                <w:szCs w:val="12"/>
              </w:rPr>
              <w:t> </w:t>
            </w:r>
          </w:p>
        </w:tc>
        <w:tc>
          <w:tcPr>
            <w:tcW w:w="5186" w:type="dxa"/>
            <w:noWrap/>
            <w:hideMark/>
          </w:tcPr>
          <w:p w:rsidR="008E39AD" w:rsidRPr="00365716" w:rsidRDefault="008E39AD" w:rsidP="00365716">
            <w:pPr>
              <w:rPr>
                <w:rFonts w:ascii="Times New Roman" w:hAnsi="Times New Roman"/>
                <w:sz w:val="12"/>
                <w:szCs w:val="12"/>
              </w:rPr>
            </w:pPr>
            <w:r w:rsidRPr="00365716">
              <w:rPr>
                <w:rFonts w:ascii="Times New Roman" w:hAnsi="Times New Roman"/>
                <w:sz w:val="12"/>
                <w:szCs w:val="12"/>
              </w:rPr>
              <w:t>Средства от приносящей доход деятельности (тыс. руб.)</w:t>
            </w:r>
          </w:p>
        </w:tc>
        <w:tc>
          <w:tcPr>
            <w:tcW w:w="909" w:type="dxa"/>
            <w:noWrap/>
            <w:hideMark/>
          </w:tcPr>
          <w:p w:rsidR="008E39AD" w:rsidRPr="00365716" w:rsidRDefault="008E39AD" w:rsidP="008E39AD">
            <w:pPr>
              <w:rPr>
                <w:rFonts w:ascii="Times New Roman" w:hAnsi="Times New Roman"/>
                <w:sz w:val="12"/>
                <w:szCs w:val="12"/>
              </w:rPr>
            </w:pPr>
            <w:r w:rsidRPr="00365716">
              <w:rPr>
                <w:rFonts w:ascii="Times New Roman" w:hAnsi="Times New Roman"/>
                <w:sz w:val="12"/>
                <w:szCs w:val="12"/>
              </w:rPr>
              <w:t xml:space="preserve">4821 </w:t>
            </w:r>
          </w:p>
        </w:tc>
        <w:tc>
          <w:tcPr>
            <w:tcW w:w="709" w:type="dxa"/>
          </w:tcPr>
          <w:p w:rsidR="008E39AD" w:rsidRPr="00365716" w:rsidRDefault="008E39AD" w:rsidP="008E39AD">
            <w:pPr>
              <w:rPr>
                <w:rFonts w:ascii="Times New Roman" w:hAnsi="Times New Roman"/>
                <w:sz w:val="12"/>
                <w:szCs w:val="12"/>
              </w:rPr>
            </w:pPr>
            <w:r>
              <w:rPr>
                <w:rFonts w:ascii="Times New Roman" w:hAnsi="Times New Roman"/>
                <w:sz w:val="12"/>
                <w:szCs w:val="12"/>
              </w:rPr>
              <w:t>4823,3</w:t>
            </w:r>
          </w:p>
        </w:tc>
      </w:tr>
      <w:tr w:rsidR="008E39AD" w:rsidRPr="00365716" w:rsidTr="00D77092">
        <w:trPr>
          <w:trHeight w:val="20"/>
        </w:trPr>
        <w:tc>
          <w:tcPr>
            <w:tcW w:w="709" w:type="dxa"/>
            <w:noWrap/>
            <w:hideMark/>
          </w:tcPr>
          <w:p w:rsidR="008E39AD" w:rsidRPr="00365716" w:rsidRDefault="008E39AD" w:rsidP="00365716">
            <w:pPr>
              <w:rPr>
                <w:rFonts w:ascii="Times New Roman" w:hAnsi="Times New Roman"/>
                <w:sz w:val="12"/>
                <w:szCs w:val="12"/>
              </w:rPr>
            </w:pPr>
            <w:r w:rsidRPr="00365716">
              <w:rPr>
                <w:rFonts w:ascii="Times New Roman" w:hAnsi="Times New Roman"/>
                <w:sz w:val="12"/>
                <w:szCs w:val="12"/>
              </w:rPr>
              <w:t> </w:t>
            </w:r>
          </w:p>
        </w:tc>
        <w:tc>
          <w:tcPr>
            <w:tcW w:w="5186" w:type="dxa"/>
            <w:noWrap/>
            <w:hideMark/>
          </w:tcPr>
          <w:p w:rsidR="008E39AD" w:rsidRPr="00365716" w:rsidRDefault="008E39AD" w:rsidP="00365716">
            <w:pPr>
              <w:rPr>
                <w:rFonts w:ascii="Times New Roman" w:hAnsi="Times New Roman"/>
                <w:sz w:val="12"/>
                <w:szCs w:val="12"/>
              </w:rPr>
            </w:pPr>
            <w:r w:rsidRPr="00365716">
              <w:rPr>
                <w:rFonts w:ascii="Times New Roman" w:hAnsi="Times New Roman"/>
                <w:sz w:val="12"/>
                <w:szCs w:val="12"/>
              </w:rPr>
              <w:t>Прочие доходы (тыс. руб.)</w:t>
            </w:r>
          </w:p>
        </w:tc>
        <w:tc>
          <w:tcPr>
            <w:tcW w:w="909" w:type="dxa"/>
            <w:noWrap/>
            <w:hideMark/>
          </w:tcPr>
          <w:p w:rsidR="008E39AD" w:rsidRPr="00365716" w:rsidRDefault="008E39AD" w:rsidP="008E39AD">
            <w:pPr>
              <w:rPr>
                <w:rFonts w:ascii="Times New Roman" w:hAnsi="Times New Roman"/>
                <w:sz w:val="12"/>
                <w:szCs w:val="12"/>
              </w:rPr>
            </w:pPr>
            <w:r w:rsidRPr="00365716">
              <w:rPr>
                <w:rFonts w:ascii="Times New Roman" w:hAnsi="Times New Roman"/>
                <w:sz w:val="12"/>
                <w:szCs w:val="12"/>
              </w:rPr>
              <w:t xml:space="preserve">1050 </w:t>
            </w:r>
          </w:p>
        </w:tc>
        <w:tc>
          <w:tcPr>
            <w:tcW w:w="709" w:type="dxa"/>
          </w:tcPr>
          <w:p w:rsidR="008E39AD" w:rsidRPr="00365716" w:rsidRDefault="008E39AD" w:rsidP="008E39AD">
            <w:pPr>
              <w:rPr>
                <w:rFonts w:ascii="Times New Roman" w:hAnsi="Times New Roman"/>
                <w:sz w:val="12"/>
                <w:szCs w:val="12"/>
              </w:rPr>
            </w:pPr>
            <w:r>
              <w:rPr>
                <w:rFonts w:ascii="Times New Roman" w:hAnsi="Times New Roman"/>
                <w:sz w:val="12"/>
                <w:szCs w:val="12"/>
              </w:rPr>
              <w:t>1050</w:t>
            </w:r>
          </w:p>
        </w:tc>
      </w:tr>
    </w:tbl>
    <w:p w:rsidR="00D77092" w:rsidRDefault="00D77092" w:rsidP="00A15967">
      <w:pPr>
        <w:spacing w:after="0" w:line="240" w:lineRule="auto"/>
        <w:jc w:val="center"/>
        <w:rPr>
          <w:rFonts w:ascii="Times New Roman" w:hAnsi="Times New Roman"/>
          <w:b/>
          <w:sz w:val="12"/>
          <w:szCs w:val="12"/>
        </w:rPr>
      </w:pPr>
    </w:p>
    <w:p w:rsidR="00253111" w:rsidRDefault="00A15967" w:rsidP="00A15967">
      <w:pPr>
        <w:spacing w:after="0" w:line="240" w:lineRule="auto"/>
        <w:jc w:val="center"/>
        <w:rPr>
          <w:rFonts w:ascii="Times New Roman" w:hAnsi="Times New Roman"/>
          <w:b/>
          <w:sz w:val="12"/>
          <w:szCs w:val="12"/>
        </w:rPr>
      </w:pPr>
      <w:r w:rsidRPr="00A15967">
        <w:rPr>
          <w:rFonts w:ascii="Times New Roman" w:hAnsi="Times New Roman"/>
          <w:b/>
          <w:sz w:val="12"/>
          <w:szCs w:val="12"/>
        </w:rPr>
        <w:lastRenderedPageBreak/>
        <w:t>Раздел 3. Сведения об использовании муниципального  имущества, закрепленного за учреждением</w:t>
      </w:r>
    </w:p>
    <w:p w:rsidR="0001484E" w:rsidRPr="00A15967" w:rsidRDefault="0001484E" w:rsidP="00A15967">
      <w:pPr>
        <w:spacing w:after="0" w:line="240" w:lineRule="auto"/>
        <w:jc w:val="center"/>
        <w:rPr>
          <w:rFonts w:ascii="Times New Roman" w:hAnsi="Times New Roman"/>
          <w:b/>
          <w:sz w:val="12"/>
          <w:szCs w:val="12"/>
        </w:rPr>
      </w:pPr>
    </w:p>
    <w:tbl>
      <w:tblPr>
        <w:tblStyle w:val="af0"/>
        <w:tblW w:w="0" w:type="auto"/>
        <w:tblInd w:w="108" w:type="dxa"/>
        <w:tblLayout w:type="fixed"/>
        <w:tblLook w:val="04A0" w:firstRow="1" w:lastRow="0" w:firstColumn="1" w:lastColumn="0" w:noHBand="0" w:noVBand="1"/>
      </w:tblPr>
      <w:tblGrid>
        <w:gridCol w:w="456"/>
        <w:gridCol w:w="5498"/>
        <w:gridCol w:w="850"/>
        <w:gridCol w:w="739"/>
      </w:tblGrid>
      <w:tr w:rsidR="00AB56E1" w:rsidRPr="00AB56E1" w:rsidTr="000C0B25">
        <w:trPr>
          <w:trHeight w:val="20"/>
        </w:trPr>
        <w:tc>
          <w:tcPr>
            <w:tcW w:w="456" w:type="dxa"/>
            <w:hideMark/>
          </w:tcPr>
          <w:p w:rsidR="00AB56E1" w:rsidRPr="00AB56E1" w:rsidRDefault="00AB56E1" w:rsidP="00AB56E1">
            <w:pPr>
              <w:jc w:val="both"/>
              <w:rPr>
                <w:rFonts w:ascii="Times New Roman" w:hAnsi="Times New Roman"/>
                <w:sz w:val="12"/>
                <w:szCs w:val="12"/>
              </w:rPr>
            </w:pPr>
            <w:r w:rsidRPr="00AB56E1">
              <w:rPr>
                <w:rFonts w:ascii="Times New Roman" w:hAnsi="Times New Roman"/>
                <w:sz w:val="12"/>
                <w:szCs w:val="12"/>
              </w:rPr>
              <w:t>Код стр.</w:t>
            </w:r>
          </w:p>
        </w:tc>
        <w:tc>
          <w:tcPr>
            <w:tcW w:w="5498" w:type="dxa"/>
            <w:noWrap/>
            <w:hideMark/>
          </w:tcPr>
          <w:p w:rsidR="00AB56E1" w:rsidRPr="00AB56E1" w:rsidRDefault="00AB56E1" w:rsidP="00AB56E1">
            <w:pPr>
              <w:jc w:val="both"/>
              <w:rPr>
                <w:rFonts w:ascii="Times New Roman" w:hAnsi="Times New Roman"/>
                <w:sz w:val="12"/>
                <w:szCs w:val="12"/>
              </w:rPr>
            </w:pPr>
            <w:r w:rsidRPr="00AB56E1">
              <w:rPr>
                <w:rFonts w:ascii="Times New Roman" w:hAnsi="Times New Roman"/>
                <w:sz w:val="12"/>
                <w:szCs w:val="12"/>
              </w:rPr>
              <w:t>Наименование показателя</w:t>
            </w:r>
          </w:p>
        </w:tc>
        <w:tc>
          <w:tcPr>
            <w:tcW w:w="850" w:type="dxa"/>
            <w:noWrap/>
            <w:hideMark/>
          </w:tcPr>
          <w:p w:rsidR="00AB56E1" w:rsidRPr="00AB56E1" w:rsidRDefault="00AB56E1" w:rsidP="00895AE7">
            <w:pPr>
              <w:jc w:val="both"/>
              <w:rPr>
                <w:rFonts w:ascii="Times New Roman" w:hAnsi="Times New Roman"/>
                <w:sz w:val="12"/>
                <w:szCs w:val="12"/>
              </w:rPr>
            </w:pPr>
            <w:r w:rsidRPr="00AB56E1">
              <w:rPr>
                <w:rFonts w:ascii="Times New Roman" w:hAnsi="Times New Roman"/>
                <w:sz w:val="12"/>
                <w:szCs w:val="12"/>
              </w:rPr>
              <w:t>На 1 января</w:t>
            </w:r>
            <w:r w:rsidR="00895AE7">
              <w:rPr>
                <w:rFonts w:ascii="Times New Roman" w:hAnsi="Times New Roman"/>
                <w:sz w:val="12"/>
                <w:szCs w:val="12"/>
              </w:rPr>
              <w:t xml:space="preserve"> 2015г.</w:t>
            </w:r>
          </w:p>
        </w:tc>
        <w:tc>
          <w:tcPr>
            <w:tcW w:w="739" w:type="dxa"/>
          </w:tcPr>
          <w:p w:rsidR="00AB56E1" w:rsidRPr="00AB56E1" w:rsidRDefault="00895AE7" w:rsidP="00AB56E1">
            <w:pPr>
              <w:jc w:val="both"/>
              <w:rPr>
                <w:rFonts w:ascii="Times New Roman" w:hAnsi="Times New Roman"/>
                <w:sz w:val="12"/>
                <w:szCs w:val="12"/>
              </w:rPr>
            </w:pPr>
            <w:proofErr w:type="gramStart"/>
            <w:r>
              <w:rPr>
                <w:rFonts w:ascii="Times New Roman" w:hAnsi="Times New Roman"/>
                <w:sz w:val="12"/>
                <w:szCs w:val="12"/>
              </w:rPr>
              <w:t>На</w:t>
            </w:r>
            <w:proofErr w:type="gramEnd"/>
            <w:r>
              <w:rPr>
                <w:rFonts w:ascii="Times New Roman" w:hAnsi="Times New Roman"/>
                <w:sz w:val="12"/>
                <w:szCs w:val="12"/>
              </w:rPr>
              <w:t xml:space="preserve"> января 2014г.</w:t>
            </w:r>
          </w:p>
        </w:tc>
      </w:tr>
      <w:tr w:rsidR="00AB56E1" w:rsidRPr="00AB56E1" w:rsidTr="000C0B25">
        <w:trPr>
          <w:trHeight w:val="20"/>
        </w:trPr>
        <w:tc>
          <w:tcPr>
            <w:tcW w:w="456" w:type="dxa"/>
            <w:noWrap/>
            <w:hideMark/>
          </w:tcPr>
          <w:p w:rsidR="00AB56E1" w:rsidRPr="00AB56E1" w:rsidRDefault="00AB56E1" w:rsidP="00AB56E1">
            <w:pPr>
              <w:jc w:val="both"/>
              <w:rPr>
                <w:rFonts w:ascii="Times New Roman" w:hAnsi="Times New Roman"/>
                <w:sz w:val="12"/>
                <w:szCs w:val="12"/>
              </w:rPr>
            </w:pPr>
            <w:r w:rsidRPr="00AB56E1">
              <w:rPr>
                <w:rFonts w:ascii="Times New Roman" w:hAnsi="Times New Roman"/>
                <w:sz w:val="12"/>
                <w:szCs w:val="12"/>
              </w:rPr>
              <w:t>3.1</w:t>
            </w:r>
          </w:p>
        </w:tc>
        <w:tc>
          <w:tcPr>
            <w:tcW w:w="5498" w:type="dxa"/>
            <w:hideMark/>
          </w:tcPr>
          <w:p w:rsidR="00AB56E1" w:rsidRPr="00AB56E1" w:rsidRDefault="00AB56E1" w:rsidP="00AB56E1">
            <w:pPr>
              <w:jc w:val="both"/>
              <w:rPr>
                <w:rFonts w:ascii="Times New Roman" w:hAnsi="Times New Roman"/>
                <w:sz w:val="12"/>
                <w:szCs w:val="12"/>
              </w:rPr>
            </w:pPr>
            <w:r w:rsidRPr="00AB56E1">
              <w:rPr>
                <w:rFonts w:ascii="Times New Roman" w:hAnsi="Times New Roman"/>
                <w:sz w:val="12"/>
                <w:szCs w:val="12"/>
              </w:rPr>
              <w:t>Общая балансовая стоимость имущества автономного учреждения (тыс. руб.), в том числе:</w:t>
            </w:r>
          </w:p>
        </w:tc>
        <w:tc>
          <w:tcPr>
            <w:tcW w:w="850" w:type="dxa"/>
            <w:noWrap/>
            <w:hideMark/>
          </w:tcPr>
          <w:p w:rsidR="00AB56E1" w:rsidRPr="00AB56E1" w:rsidRDefault="00AB56E1" w:rsidP="00D417F0">
            <w:pPr>
              <w:jc w:val="both"/>
              <w:rPr>
                <w:rFonts w:ascii="Times New Roman" w:hAnsi="Times New Roman"/>
                <w:sz w:val="12"/>
                <w:szCs w:val="12"/>
              </w:rPr>
            </w:pPr>
            <w:r w:rsidRPr="00AB56E1">
              <w:rPr>
                <w:rFonts w:ascii="Times New Roman" w:hAnsi="Times New Roman"/>
                <w:sz w:val="12"/>
                <w:szCs w:val="12"/>
              </w:rPr>
              <w:t>88231,4</w:t>
            </w:r>
            <w:r w:rsidR="00D417F0">
              <w:rPr>
                <w:rFonts w:ascii="Times New Roman" w:hAnsi="Times New Roman"/>
                <w:sz w:val="12"/>
                <w:szCs w:val="12"/>
              </w:rPr>
              <w:t xml:space="preserve"> </w:t>
            </w:r>
          </w:p>
        </w:tc>
        <w:tc>
          <w:tcPr>
            <w:tcW w:w="739" w:type="dxa"/>
          </w:tcPr>
          <w:p w:rsidR="00AB56E1" w:rsidRPr="00AB56E1" w:rsidRDefault="00D417F0" w:rsidP="00AB56E1">
            <w:pPr>
              <w:jc w:val="both"/>
              <w:rPr>
                <w:rFonts w:ascii="Times New Roman" w:hAnsi="Times New Roman"/>
                <w:sz w:val="12"/>
                <w:szCs w:val="12"/>
              </w:rPr>
            </w:pPr>
            <w:r w:rsidRPr="00D417F0">
              <w:rPr>
                <w:rFonts w:ascii="Times New Roman" w:hAnsi="Times New Roman"/>
                <w:sz w:val="12"/>
                <w:szCs w:val="12"/>
              </w:rPr>
              <w:t>87709,1</w:t>
            </w:r>
          </w:p>
        </w:tc>
      </w:tr>
      <w:tr w:rsidR="00AB56E1" w:rsidRPr="00AB56E1" w:rsidTr="000C0B25">
        <w:trPr>
          <w:trHeight w:val="20"/>
        </w:trPr>
        <w:tc>
          <w:tcPr>
            <w:tcW w:w="456" w:type="dxa"/>
            <w:noWrap/>
            <w:hideMark/>
          </w:tcPr>
          <w:p w:rsidR="00AB56E1" w:rsidRPr="00AB56E1" w:rsidRDefault="00AB56E1" w:rsidP="00AB56E1">
            <w:pPr>
              <w:jc w:val="both"/>
              <w:rPr>
                <w:rFonts w:ascii="Times New Roman" w:hAnsi="Times New Roman"/>
                <w:sz w:val="12"/>
                <w:szCs w:val="12"/>
              </w:rPr>
            </w:pPr>
            <w:r w:rsidRPr="00AB56E1">
              <w:rPr>
                <w:rFonts w:ascii="Times New Roman" w:hAnsi="Times New Roman"/>
                <w:sz w:val="12"/>
                <w:szCs w:val="12"/>
              </w:rPr>
              <w:t>3.1.1</w:t>
            </w:r>
          </w:p>
        </w:tc>
        <w:tc>
          <w:tcPr>
            <w:tcW w:w="5498" w:type="dxa"/>
            <w:hideMark/>
          </w:tcPr>
          <w:p w:rsidR="00AB56E1" w:rsidRPr="00AB56E1" w:rsidRDefault="00AB56E1" w:rsidP="00AB56E1">
            <w:pPr>
              <w:jc w:val="both"/>
              <w:rPr>
                <w:rFonts w:ascii="Times New Roman" w:hAnsi="Times New Roman"/>
                <w:sz w:val="12"/>
                <w:szCs w:val="12"/>
              </w:rPr>
            </w:pPr>
            <w:r w:rsidRPr="00AB56E1">
              <w:rPr>
                <w:rFonts w:ascii="Times New Roman" w:hAnsi="Times New Roman"/>
                <w:sz w:val="12"/>
                <w:szCs w:val="12"/>
              </w:rPr>
              <w:t>Балансовая стоимость закрепленного за автономным учреждением недвижимого имущества (тыс. руб.)</w:t>
            </w:r>
          </w:p>
        </w:tc>
        <w:tc>
          <w:tcPr>
            <w:tcW w:w="850" w:type="dxa"/>
            <w:noWrap/>
            <w:hideMark/>
          </w:tcPr>
          <w:p w:rsidR="00AB56E1" w:rsidRPr="00AB56E1" w:rsidRDefault="00AB56E1" w:rsidP="00D417F0">
            <w:pPr>
              <w:jc w:val="both"/>
              <w:rPr>
                <w:rFonts w:ascii="Times New Roman" w:hAnsi="Times New Roman"/>
                <w:sz w:val="12"/>
                <w:szCs w:val="12"/>
              </w:rPr>
            </w:pPr>
            <w:r w:rsidRPr="00AB56E1">
              <w:rPr>
                <w:rFonts w:ascii="Times New Roman" w:hAnsi="Times New Roman"/>
                <w:sz w:val="12"/>
                <w:szCs w:val="12"/>
              </w:rPr>
              <w:t>55139,8</w:t>
            </w:r>
            <w:r w:rsidR="00D417F0">
              <w:rPr>
                <w:rFonts w:ascii="Times New Roman" w:hAnsi="Times New Roman"/>
                <w:sz w:val="12"/>
                <w:szCs w:val="12"/>
              </w:rPr>
              <w:t xml:space="preserve"> </w:t>
            </w:r>
          </w:p>
        </w:tc>
        <w:tc>
          <w:tcPr>
            <w:tcW w:w="739" w:type="dxa"/>
          </w:tcPr>
          <w:p w:rsidR="00AB56E1" w:rsidRPr="00AB56E1" w:rsidRDefault="00D417F0" w:rsidP="00AB56E1">
            <w:pPr>
              <w:jc w:val="both"/>
              <w:rPr>
                <w:rFonts w:ascii="Times New Roman" w:hAnsi="Times New Roman"/>
                <w:sz w:val="12"/>
                <w:szCs w:val="12"/>
              </w:rPr>
            </w:pPr>
            <w:r w:rsidRPr="00D417F0">
              <w:rPr>
                <w:rFonts w:ascii="Times New Roman" w:hAnsi="Times New Roman"/>
                <w:sz w:val="12"/>
                <w:szCs w:val="12"/>
              </w:rPr>
              <w:t>55139,8</w:t>
            </w:r>
          </w:p>
        </w:tc>
      </w:tr>
      <w:tr w:rsidR="00AB56E1" w:rsidRPr="00AB56E1" w:rsidTr="000C0B25">
        <w:trPr>
          <w:trHeight w:val="20"/>
        </w:trPr>
        <w:tc>
          <w:tcPr>
            <w:tcW w:w="456" w:type="dxa"/>
            <w:noWrap/>
            <w:hideMark/>
          </w:tcPr>
          <w:p w:rsidR="00AB56E1" w:rsidRPr="00AB56E1" w:rsidRDefault="00AB56E1" w:rsidP="00AB56E1">
            <w:pPr>
              <w:jc w:val="both"/>
              <w:rPr>
                <w:rFonts w:ascii="Times New Roman" w:hAnsi="Times New Roman"/>
                <w:sz w:val="12"/>
                <w:szCs w:val="12"/>
              </w:rPr>
            </w:pPr>
            <w:r w:rsidRPr="00AB56E1">
              <w:rPr>
                <w:rFonts w:ascii="Times New Roman" w:hAnsi="Times New Roman"/>
                <w:sz w:val="12"/>
                <w:szCs w:val="12"/>
              </w:rPr>
              <w:t>3.1.2</w:t>
            </w:r>
          </w:p>
        </w:tc>
        <w:tc>
          <w:tcPr>
            <w:tcW w:w="5498" w:type="dxa"/>
            <w:hideMark/>
          </w:tcPr>
          <w:p w:rsidR="00AB56E1" w:rsidRPr="00AB56E1" w:rsidRDefault="00AB56E1" w:rsidP="00E72152">
            <w:pPr>
              <w:jc w:val="both"/>
              <w:rPr>
                <w:rFonts w:ascii="Times New Roman" w:hAnsi="Times New Roman"/>
                <w:sz w:val="12"/>
                <w:szCs w:val="12"/>
              </w:rPr>
            </w:pPr>
            <w:r w:rsidRPr="00AB56E1">
              <w:rPr>
                <w:rFonts w:ascii="Times New Roman" w:hAnsi="Times New Roman"/>
                <w:sz w:val="12"/>
                <w:szCs w:val="12"/>
              </w:rPr>
              <w:t>Балансовая стоимость движ</w:t>
            </w:r>
            <w:r w:rsidR="00E72152">
              <w:rPr>
                <w:rFonts w:ascii="Times New Roman" w:hAnsi="Times New Roman"/>
                <w:sz w:val="12"/>
                <w:szCs w:val="12"/>
              </w:rPr>
              <w:t>и</w:t>
            </w:r>
            <w:r w:rsidRPr="00AB56E1">
              <w:rPr>
                <w:rFonts w:ascii="Times New Roman" w:hAnsi="Times New Roman"/>
                <w:sz w:val="12"/>
                <w:szCs w:val="12"/>
              </w:rPr>
              <w:t>мого имущества, находящегося у  учреждения на праве оперативного управления</w:t>
            </w:r>
          </w:p>
        </w:tc>
        <w:tc>
          <w:tcPr>
            <w:tcW w:w="850" w:type="dxa"/>
            <w:noWrap/>
            <w:hideMark/>
          </w:tcPr>
          <w:p w:rsidR="00AB56E1" w:rsidRPr="00AB56E1" w:rsidRDefault="00AB56E1" w:rsidP="00D417F0">
            <w:pPr>
              <w:jc w:val="both"/>
              <w:rPr>
                <w:rFonts w:ascii="Times New Roman" w:hAnsi="Times New Roman"/>
                <w:sz w:val="12"/>
                <w:szCs w:val="12"/>
              </w:rPr>
            </w:pPr>
            <w:r w:rsidRPr="00AB56E1">
              <w:rPr>
                <w:rFonts w:ascii="Times New Roman" w:hAnsi="Times New Roman"/>
                <w:sz w:val="12"/>
                <w:szCs w:val="12"/>
              </w:rPr>
              <w:t>30555</w:t>
            </w:r>
            <w:r w:rsidR="00D417F0">
              <w:rPr>
                <w:rFonts w:ascii="Times New Roman" w:hAnsi="Times New Roman"/>
                <w:sz w:val="12"/>
                <w:szCs w:val="12"/>
              </w:rPr>
              <w:t xml:space="preserve"> </w:t>
            </w:r>
          </w:p>
        </w:tc>
        <w:tc>
          <w:tcPr>
            <w:tcW w:w="739" w:type="dxa"/>
          </w:tcPr>
          <w:p w:rsidR="00AB56E1" w:rsidRPr="00AB56E1" w:rsidRDefault="00D417F0" w:rsidP="00AB56E1">
            <w:pPr>
              <w:jc w:val="both"/>
              <w:rPr>
                <w:rFonts w:ascii="Times New Roman" w:hAnsi="Times New Roman"/>
                <w:sz w:val="12"/>
                <w:szCs w:val="12"/>
              </w:rPr>
            </w:pPr>
            <w:r w:rsidRPr="00D417F0">
              <w:rPr>
                <w:rFonts w:ascii="Times New Roman" w:hAnsi="Times New Roman"/>
                <w:sz w:val="12"/>
                <w:szCs w:val="12"/>
              </w:rPr>
              <w:t>30340</w:t>
            </w:r>
          </w:p>
        </w:tc>
      </w:tr>
      <w:tr w:rsidR="00AB56E1" w:rsidRPr="00AB56E1" w:rsidTr="000C0B25">
        <w:trPr>
          <w:trHeight w:val="20"/>
        </w:trPr>
        <w:tc>
          <w:tcPr>
            <w:tcW w:w="456" w:type="dxa"/>
            <w:noWrap/>
            <w:hideMark/>
          </w:tcPr>
          <w:p w:rsidR="00AB56E1" w:rsidRPr="00AB56E1" w:rsidRDefault="00AB56E1" w:rsidP="00AB56E1">
            <w:pPr>
              <w:jc w:val="both"/>
              <w:rPr>
                <w:rFonts w:ascii="Times New Roman" w:hAnsi="Times New Roman"/>
                <w:sz w:val="12"/>
                <w:szCs w:val="12"/>
              </w:rPr>
            </w:pPr>
            <w:r w:rsidRPr="00AB56E1">
              <w:rPr>
                <w:rFonts w:ascii="Times New Roman" w:hAnsi="Times New Roman"/>
                <w:sz w:val="12"/>
                <w:szCs w:val="12"/>
              </w:rPr>
              <w:t>3.1.3</w:t>
            </w:r>
          </w:p>
        </w:tc>
        <w:tc>
          <w:tcPr>
            <w:tcW w:w="5498" w:type="dxa"/>
            <w:hideMark/>
          </w:tcPr>
          <w:p w:rsidR="00AB56E1" w:rsidRPr="00AB56E1" w:rsidRDefault="00E72152" w:rsidP="00AB56E1">
            <w:pPr>
              <w:jc w:val="both"/>
              <w:rPr>
                <w:rFonts w:ascii="Times New Roman" w:hAnsi="Times New Roman"/>
                <w:sz w:val="12"/>
                <w:szCs w:val="12"/>
              </w:rPr>
            </w:pPr>
            <w:r>
              <w:rPr>
                <w:rFonts w:ascii="Times New Roman" w:hAnsi="Times New Roman"/>
                <w:sz w:val="12"/>
                <w:szCs w:val="12"/>
              </w:rPr>
              <w:t>Балансовая стоимость движи</w:t>
            </w:r>
            <w:r w:rsidR="00AB56E1" w:rsidRPr="00AB56E1">
              <w:rPr>
                <w:rFonts w:ascii="Times New Roman" w:hAnsi="Times New Roman"/>
                <w:sz w:val="12"/>
                <w:szCs w:val="12"/>
              </w:rPr>
              <w:t>мого имущества, находящегося у  учреждения на праве оперативного управления, и переданного в аренду</w:t>
            </w:r>
          </w:p>
        </w:tc>
        <w:tc>
          <w:tcPr>
            <w:tcW w:w="850" w:type="dxa"/>
            <w:noWrap/>
            <w:hideMark/>
          </w:tcPr>
          <w:p w:rsidR="00AB56E1" w:rsidRPr="00AB56E1" w:rsidRDefault="00AB56E1" w:rsidP="00D417F0">
            <w:pPr>
              <w:jc w:val="both"/>
              <w:rPr>
                <w:rFonts w:ascii="Times New Roman" w:hAnsi="Times New Roman"/>
                <w:sz w:val="12"/>
                <w:szCs w:val="12"/>
              </w:rPr>
            </w:pPr>
            <w:r w:rsidRPr="00AB56E1">
              <w:rPr>
                <w:rFonts w:ascii="Times New Roman" w:hAnsi="Times New Roman"/>
                <w:sz w:val="12"/>
                <w:szCs w:val="12"/>
              </w:rPr>
              <w:t>отсутс</w:t>
            </w:r>
            <w:r w:rsidR="00D417F0">
              <w:rPr>
                <w:rFonts w:ascii="Times New Roman" w:hAnsi="Times New Roman"/>
                <w:sz w:val="12"/>
                <w:szCs w:val="12"/>
              </w:rPr>
              <w:t>т</w:t>
            </w:r>
            <w:r w:rsidRPr="00AB56E1">
              <w:rPr>
                <w:rFonts w:ascii="Times New Roman" w:hAnsi="Times New Roman"/>
                <w:sz w:val="12"/>
                <w:szCs w:val="12"/>
              </w:rPr>
              <w:t xml:space="preserve">вует </w:t>
            </w:r>
          </w:p>
        </w:tc>
        <w:tc>
          <w:tcPr>
            <w:tcW w:w="739" w:type="dxa"/>
          </w:tcPr>
          <w:p w:rsidR="00AB56E1" w:rsidRPr="00AB56E1" w:rsidRDefault="00D417F0" w:rsidP="00AB56E1">
            <w:pPr>
              <w:jc w:val="both"/>
              <w:rPr>
                <w:rFonts w:ascii="Times New Roman" w:hAnsi="Times New Roman"/>
                <w:sz w:val="12"/>
                <w:szCs w:val="12"/>
              </w:rPr>
            </w:pPr>
            <w:r w:rsidRPr="00D417F0">
              <w:rPr>
                <w:rFonts w:ascii="Times New Roman" w:hAnsi="Times New Roman"/>
                <w:sz w:val="12"/>
                <w:szCs w:val="12"/>
              </w:rPr>
              <w:t>отсутс</w:t>
            </w:r>
            <w:r>
              <w:rPr>
                <w:rFonts w:ascii="Times New Roman" w:hAnsi="Times New Roman"/>
                <w:sz w:val="12"/>
                <w:szCs w:val="12"/>
              </w:rPr>
              <w:t>т</w:t>
            </w:r>
            <w:r w:rsidRPr="00D417F0">
              <w:rPr>
                <w:rFonts w:ascii="Times New Roman" w:hAnsi="Times New Roman"/>
                <w:sz w:val="12"/>
                <w:szCs w:val="12"/>
              </w:rPr>
              <w:t>вует</w:t>
            </w:r>
          </w:p>
        </w:tc>
      </w:tr>
      <w:tr w:rsidR="00AB56E1" w:rsidRPr="00AB56E1" w:rsidTr="000C0B25">
        <w:trPr>
          <w:trHeight w:val="20"/>
        </w:trPr>
        <w:tc>
          <w:tcPr>
            <w:tcW w:w="456" w:type="dxa"/>
            <w:noWrap/>
            <w:hideMark/>
          </w:tcPr>
          <w:p w:rsidR="00AB56E1" w:rsidRPr="00AB56E1" w:rsidRDefault="00AB56E1" w:rsidP="00AB56E1">
            <w:pPr>
              <w:jc w:val="both"/>
              <w:rPr>
                <w:rFonts w:ascii="Times New Roman" w:hAnsi="Times New Roman"/>
                <w:sz w:val="12"/>
                <w:szCs w:val="12"/>
              </w:rPr>
            </w:pPr>
            <w:r w:rsidRPr="00AB56E1">
              <w:rPr>
                <w:rFonts w:ascii="Times New Roman" w:hAnsi="Times New Roman"/>
                <w:sz w:val="12"/>
                <w:szCs w:val="12"/>
              </w:rPr>
              <w:t>3.1.4</w:t>
            </w:r>
          </w:p>
        </w:tc>
        <w:tc>
          <w:tcPr>
            <w:tcW w:w="5498" w:type="dxa"/>
            <w:hideMark/>
          </w:tcPr>
          <w:p w:rsidR="00AB56E1" w:rsidRPr="00AB56E1" w:rsidRDefault="00AB56E1" w:rsidP="00AB56E1">
            <w:pPr>
              <w:jc w:val="both"/>
              <w:rPr>
                <w:rFonts w:ascii="Times New Roman" w:hAnsi="Times New Roman"/>
                <w:sz w:val="12"/>
                <w:szCs w:val="12"/>
              </w:rPr>
            </w:pPr>
            <w:r w:rsidRPr="00AB56E1">
              <w:rPr>
                <w:rFonts w:ascii="Times New Roman" w:hAnsi="Times New Roman"/>
                <w:sz w:val="12"/>
                <w:szCs w:val="12"/>
              </w:rPr>
              <w:t>Балансовая стоимость закрепленного за автономным учреждением особо ценного движимого имущества (тыс. руб.)</w:t>
            </w:r>
          </w:p>
        </w:tc>
        <w:tc>
          <w:tcPr>
            <w:tcW w:w="850" w:type="dxa"/>
            <w:noWrap/>
            <w:hideMark/>
          </w:tcPr>
          <w:p w:rsidR="00AB56E1" w:rsidRPr="00AB56E1" w:rsidRDefault="00AB56E1" w:rsidP="00D417F0">
            <w:pPr>
              <w:jc w:val="both"/>
              <w:rPr>
                <w:rFonts w:ascii="Times New Roman" w:hAnsi="Times New Roman"/>
                <w:sz w:val="12"/>
                <w:szCs w:val="12"/>
              </w:rPr>
            </w:pPr>
            <w:r w:rsidRPr="00AB56E1">
              <w:rPr>
                <w:rFonts w:ascii="Times New Roman" w:hAnsi="Times New Roman"/>
                <w:sz w:val="12"/>
                <w:szCs w:val="12"/>
              </w:rPr>
              <w:t>3321,4</w:t>
            </w:r>
            <w:r w:rsidR="00D417F0">
              <w:rPr>
                <w:rFonts w:ascii="Times New Roman" w:hAnsi="Times New Roman"/>
                <w:sz w:val="12"/>
                <w:szCs w:val="12"/>
              </w:rPr>
              <w:t xml:space="preserve"> </w:t>
            </w:r>
          </w:p>
        </w:tc>
        <w:tc>
          <w:tcPr>
            <w:tcW w:w="739" w:type="dxa"/>
          </w:tcPr>
          <w:p w:rsidR="00AB56E1" w:rsidRPr="00AB56E1" w:rsidRDefault="00D417F0" w:rsidP="00AB56E1">
            <w:pPr>
              <w:jc w:val="both"/>
              <w:rPr>
                <w:rFonts w:ascii="Times New Roman" w:hAnsi="Times New Roman"/>
                <w:sz w:val="12"/>
                <w:szCs w:val="12"/>
              </w:rPr>
            </w:pPr>
            <w:r w:rsidRPr="00D417F0">
              <w:rPr>
                <w:rFonts w:ascii="Times New Roman" w:hAnsi="Times New Roman"/>
                <w:sz w:val="12"/>
                <w:szCs w:val="12"/>
              </w:rPr>
              <w:t>3321,4</w:t>
            </w:r>
          </w:p>
        </w:tc>
      </w:tr>
      <w:tr w:rsidR="00AB56E1" w:rsidRPr="00AB56E1" w:rsidTr="000C0B25">
        <w:trPr>
          <w:trHeight w:val="20"/>
        </w:trPr>
        <w:tc>
          <w:tcPr>
            <w:tcW w:w="456" w:type="dxa"/>
            <w:noWrap/>
            <w:hideMark/>
          </w:tcPr>
          <w:p w:rsidR="00AB56E1" w:rsidRPr="00AB56E1" w:rsidRDefault="00AB56E1" w:rsidP="00AB56E1">
            <w:pPr>
              <w:jc w:val="both"/>
              <w:rPr>
                <w:rFonts w:ascii="Times New Roman" w:hAnsi="Times New Roman"/>
                <w:sz w:val="12"/>
                <w:szCs w:val="12"/>
              </w:rPr>
            </w:pPr>
            <w:r w:rsidRPr="00AB56E1">
              <w:rPr>
                <w:rFonts w:ascii="Times New Roman" w:hAnsi="Times New Roman"/>
                <w:sz w:val="12"/>
                <w:szCs w:val="12"/>
              </w:rPr>
              <w:t>3.2</w:t>
            </w:r>
          </w:p>
        </w:tc>
        <w:tc>
          <w:tcPr>
            <w:tcW w:w="5498" w:type="dxa"/>
            <w:hideMark/>
          </w:tcPr>
          <w:p w:rsidR="00AB56E1" w:rsidRPr="00AB56E1" w:rsidRDefault="00AB56E1" w:rsidP="00AB56E1">
            <w:pPr>
              <w:jc w:val="both"/>
              <w:rPr>
                <w:rFonts w:ascii="Times New Roman" w:hAnsi="Times New Roman"/>
                <w:sz w:val="12"/>
                <w:szCs w:val="12"/>
              </w:rPr>
            </w:pPr>
            <w:r w:rsidRPr="00AB56E1">
              <w:rPr>
                <w:rFonts w:ascii="Times New Roman" w:hAnsi="Times New Roman"/>
                <w:sz w:val="12"/>
                <w:szCs w:val="12"/>
              </w:rPr>
              <w:t>Количество объектов недвижимого имущества, закрепленных за учреждением (зданий, строений, помещений)</w:t>
            </w:r>
          </w:p>
        </w:tc>
        <w:tc>
          <w:tcPr>
            <w:tcW w:w="850" w:type="dxa"/>
            <w:noWrap/>
            <w:hideMark/>
          </w:tcPr>
          <w:p w:rsidR="00AB56E1" w:rsidRPr="00AB56E1" w:rsidRDefault="00AB56E1" w:rsidP="00AB56E1">
            <w:pPr>
              <w:jc w:val="both"/>
              <w:rPr>
                <w:rFonts w:ascii="Times New Roman" w:hAnsi="Times New Roman"/>
                <w:sz w:val="12"/>
                <w:szCs w:val="12"/>
              </w:rPr>
            </w:pPr>
            <w:r w:rsidRPr="00AB56E1">
              <w:rPr>
                <w:rFonts w:ascii="Times New Roman" w:hAnsi="Times New Roman"/>
                <w:sz w:val="12"/>
                <w:szCs w:val="12"/>
              </w:rPr>
              <w:t xml:space="preserve">3 </w:t>
            </w:r>
          </w:p>
        </w:tc>
        <w:tc>
          <w:tcPr>
            <w:tcW w:w="739" w:type="dxa"/>
          </w:tcPr>
          <w:p w:rsidR="00AB56E1" w:rsidRPr="00AB56E1" w:rsidRDefault="00D417F0" w:rsidP="00AB56E1">
            <w:pPr>
              <w:jc w:val="both"/>
              <w:rPr>
                <w:rFonts w:ascii="Times New Roman" w:hAnsi="Times New Roman"/>
                <w:sz w:val="12"/>
                <w:szCs w:val="12"/>
              </w:rPr>
            </w:pPr>
            <w:r>
              <w:rPr>
                <w:rFonts w:ascii="Times New Roman" w:hAnsi="Times New Roman"/>
                <w:sz w:val="12"/>
                <w:szCs w:val="12"/>
              </w:rPr>
              <w:t>3</w:t>
            </w:r>
          </w:p>
        </w:tc>
      </w:tr>
      <w:tr w:rsidR="00AB56E1" w:rsidRPr="00AB56E1" w:rsidTr="000C0B25">
        <w:trPr>
          <w:trHeight w:val="20"/>
        </w:trPr>
        <w:tc>
          <w:tcPr>
            <w:tcW w:w="456" w:type="dxa"/>
            <w:noWrap/>
            <w:hideMark/>
          </w:tcPr>
          <w:p w:rsidR="00AB56E1" w:rsidRPr="00AB56E1" w:rsidRDefault="00AB56E1" w:rsidP="00AB56E1">
            <w:pPr>
              <w:jc w:val="both"/>
              <w:rPr>
                <w:rFonts w:ascii="Times New Roman" w:hAnsi="Times New Roman"/>
                <w:sz w:val="12"/>
                <w:szCs w:val="12"/>
              </w:rPr>
            </w:pPr>
            <w:r w:rsidRPr="00AB56E1">
              <w:rPr>
                <w:rFonts w:ascii="Times New Roman" w:hAnsi="Times New Roman"/>
                <w:sz w:val="12"/>
                <w:szCs w:val="12"/>
              </w:rPr>
              <w:t>3.2.1</w:t>
            </w:r>
          </w:p>
        </w:tc>
        <w:tc>
          <w:tcPr>
            <w:tcW w:w="5498" w:type="dxa"/>
            <w:hideMark/>
          </w:tcPr>
          <w:p w:rsidR="00AB56E1" w:rsidRPr="00AB56E1" w:rsidRDefault="00AB56E1" w:rsidP="00AB56E1">
            <w:pPr>
              <w:jc w:val="both"/>
              <w:rPr>
                <w:rFonts w:ascii="Times New Roman" w:hAnsi="Times New Roman"/>
                <w:sz w:val="12"/>
                <w:szCs w:val="12"/>
              </w:rPr>
            </w:pPr>
            <w:r w:rsidRPr="00AB56E1">
              <w:rPr>
                <w:rFonts w:ascii="Times New Roman" w:hAnsi="Times New Roman"/>
                <w:sz w:val="12"/>
                <w:szCs w:val="12"/>
              </w:rPr>
              <w:t>Количество земельных участков, находящихся у учреждения на праве постоянного (бессрочного) пользования</w:t>
            </w:r>
          </w:p>
        </w:tc>
        <w:tc>
          <w:tcPr>
            <w:tcW w:w="850" w:type="dxa"/>
            <w:noWrap/>
            <w:hideMark/>
          </w:tcPr>
          <w:p w:rsidR="00AB56E1" w:rsidRPr="00AB56E1" w:rsidRDefault="00AB56E1" w:rsidP="00D417F0">
            <w:pPr>
              <w:jc w:val="both"/>
              <w:rPr>
                <w:rFonts w:ascii="Times New Roman" w:hAnsi="Times New Roman"/>
                <w:sz w:val="12"/>
                <w:szCs w:val="12"/>
              </w:rPr>
            </w:pPr>
            <w:r w:rsidRPr="00AB56E1">
              <w:rPr>
                <w:rFonts w:ascii="Times New Roman" w:hAnsi="Times New Roman"/>
                <w:sz w:val="12"/>
                <w:szCs w:val="12"/>
              </w:rPr>
              <w:t>отсутс</w:t>
            </w:r>
            <w:r w:rsidR="00D417F0">
              <w:rPr>
                <w:rFonts w:ascii="Times New Roman" w:hAnsi="Times New Roman"/>
                <w:sz w:val="12"/>
                <w:szCs w:val="12"/>
              </w:rPr>
              <w:t>т</w:t>
            </w:r>
            <w:r w:rsidRPr="00AB56E1">
              <w:rPr>
                <w:rFonts w:ascii="Times New Roman" w:hAnsi="Times New Roman"/>
                <w:sz w:val="12"/>
                <w:szCs w:val="12"/>
              </w:rPr>
              <w:t>вует</w:t>
            </w:r>
            <w:r w:rsidR="00D417F0">
              <w:rPr>
                <w:rFonts w:ascii="Times New Roman" w:hAnsi="Times New Roman"/>
                <w:sz w:val="12"/>
                <w:szCs w:val="12"/>
              </w:rPr>
              <w:t xml:space="preserve"> </w:t>
            </w:r>
          </w:p>
        </w:tc>
        <w:tc>
          <w:tcPr>
            <w:tcW w:w="739" w:type="dxa"/>
          </w:tcPr>
          <w:p w:rsidR="00AB56E1" w:rsidRPr="00AB56E1" w:rsidRDefault="00D417F0" w:rsidP="00AB56E1">
            <w:pPr>
              <w:jc w:val="both"/>
              <w:rPr>
                <w:rFonts w:ascii="Times New Roman" w:hAnsi="Times New Roman"/>
                <w:sz w:val="12"/>
                <w:szCs w:val="12"/>
              </w:rPr>
            </w:pPr>
            <w:r w:rsidRPr="00D417F0">
              <w:rPr>
                <w:rFonts w:ascii="Times New Roman" w:hAnsi="Times New Roman"/>
                <w:sz w:val="12"/>
                <w:szCs w:val="12"/>
              </w:rPr>
              <w:t>отсутс</w:t>
            </w:r>
            <w:r>
              <w:rPr>
                <w:rFonts w:ascii="Times New Roman" w:hAnsi="Times New Roman"/>
                <w:sz w:val="12"/>
                <w:szCs w:val="12"/>
              </w:rPr>
              <w:t>т</w:t>
            </w:r>
            <w:r w:rsidRPr="00D417F0">
              <w:rPr>
                <w:rFonts w:ascii="Times New Roman" w:hAnsi="Times New Roman"/>
                <w:sz w:val="12"/>
                <w:szCs w:val="12"/>
              </w:rPr>
              <w:t>вует</w:t>
            </w:r>
          </w:p>
        </w:tc>
      </w:tr>
      <w:tr w:rsidR="00AB56E1" w:rsidRPr="00AB56E1" w:rsidTr="000C0B25">
        <w:trPr>
          <w:trHeight w:val="20"/>
        </w:trPr>
        <w:tc>
          <w:tcPr>
            <w:tcW w:w="456" w:type="dxa"/>
            <w:noWrap/>
            <w:hideMark/>
          </w:tcPr>
          <w:p w:rsidR="00AB56E1" w:rsidRPr="00AB56E1" w:rsidRDefault="00AB56E1" w:rsidP="00AB56E1">
            <w:pPr>
              <w:jc w:val="both"/>
              <w:rPr>
                <w:rFonts w:ascii="Times New Roman" w:hAnsi="Times New Roman"/>
                <w:sz w:val="12"/>
                <w:szCs w:val="12"/>
              </w:rPr>
            </w:pPr>
            <w:r w:rsidRPr="00AB56E1">
              <w:rPr>
                <w:rFonts w:ascii="Times New Roman" w:hAnsi="Times New Roman"/>
                <w:sz w:val="12"/>
                <w:szCs w:val="12"/>
              </w:rPr>
              <w:t>3.2.2</w:t>
            </w:r>
          </w:p>
        </w:tc>
        <w:tc>
          <w:tcPr>
            <w:tcW w:w="5498" w:type="dxa"/>
            <w:hideMark/>
          </w:tcPr>
          <w:p w:rsidR="00AB56E1" w:rsidRPr="00AB56E1" w:rsidRDefault="00AB56E1" w:rsidP="00AB56E1">
            <w:pPr>
              <w:jc w:val="both"/>
              <w:rPr>
                <w:rFonts w:ascii="Times New Roman" w:hAnsi="Times New Roman"/>
                <w:sz w:val="12"/>
                <w:szCs w:val="12"/>
              </w:rPr>
            </w:pPr>
            <w:r w:rsidRPr="00AB56E1">
              <w:rPr>
                <w:rFonts w:ascii="Times New Roman" w:hAnsi="Times New Roman"/>
                <w:sz w:val="12"/>
                <w:szCs w:val="12"/>
              </w:rPr>
              <w:t xml:space="preserve">Объем средств, полученных в отчетном году от распоряжения в установленном порядке имуществом, находящемся у учреждения на праве оперативного управления </w:t>
            </w:r>
          </w:p>
        </w:tc>
        <w:tc>
          <w:tcPr>
            <w:tcW w:w="850" w:type="dxa"/>
            <w:noWrap/>
            <w:hideMark/>
          </w:tcPr>
          <w:p w:rsidR="00AB56E1" w:rsidRPr="00AB56E1" w:rsidRDefault="00AB56E1" w:rsidP="00AB56E1">
            <w:pPr>
              <w:jc w:val="both"/>
              <w:rPr>
                <w:rFonts w:ascii="Times New Roman" w:hAnsi="Times New Roman"/>
                <w:sz w:val="12"/>
                <w:szCs w:val="12"/>
              </w:rPr>
            </w:pPr>
            <w:r w:rsidRPr="00AB56E1">
              <w:rPr>
                <w:rFonts w:ascii="Times New Roman" w:hAnsi="Times New Roman"/>
                <w:sz w:val="12"/>
                <w:szCs w:val="12"/>
              </w:rPr>
              <w:t>отсутс</w:t>
            </w:r>
            <w:r w:rsidR="00D417F0">
              <w:rPr>
                <w:rFonts w:ascii="Times New Roman" w:hAnsi="Times New Roman"/>
                <w:sz w:val="12"/>
                <w:szCs w:val="12"/>
              </w:rPr>
              <w:t>т</w:t>
            </w:r>
            <w:r w:rsidRPr="00AB56E1">
              <w:rPr>
                <w:rFonts w:ascii="Times New Roman" w:hAnsi="Times New Roman"/>
                <w:sz w:val="12"/>
                <w:szCs w:val="12"/>
              </w:rPr>
              <w:t>вует</w:t>
            </w:r>
          </w:p>
        </w:tc>
        <w:tc>
          <w:tcPr>
            <w:tcW w:w="739" w:type="dxa"/>
          </w:tcPr>
          <w:p w:rsidR="00AB56E1" w:rsidRPr="00AB56E1" w:rsidRDefault="00D417F0" w:rsidP="00AB56E1">
            <w:pPr>
              <w:jc w:val="both"/>
              <w:rPr>
                <w:rFonts w:ascii="Times New Roman" w:hAnsi="Times New Roman"/>
                <w:sz w:val="12"/>
                <w:szCs w:val="12"/>
              </w:rPr>
            </w:pPr>
            <w:r w:rsidRPr="00D417F0">
              <w:rPr>
                <w:rFonts w:ascii="Times New Roman" w:hAnsi="Times New Roman"/>
                <w:sz w:val="12"/>
                <w:szCs w:val="12"/>
              </w:rPr>
              <w:t>отсутс</w:t>
            </w:r>
            <w:r>
              <w:rPr>
                <w:rFonts w:ascii="Times New Roman" w:hAnsi="Times New Roman"/>
                <w:sz w:val="12"/>
                <w:szCs w:val="12"/>
              </w:rPr>
              <w:t>т</w:t>
            </w:r>
            <w:r w:rsidRPr="00D417F0">
              <w:rPr>
                <w:rFonts w:ascii="Times New Roman" w:hAnsi="Times New Roman"/>
                <w:sz w:val="12"/>
                <w:szCs w:val="12"/>
              </w:rPr>
              <w:t>вует</w:t>
            </w:r>
          </w:p>
        </w:tc>
      </w:tr>
      <w:tr w:rsidR="00AB56E1" w:rsidRPr="00AB56E1" w:rsidTr="000C0B25">
        <w:trPr>
          <w:trHeight w:val="20"/>
        </w:trPr>
        <w:tc>
          <w:tcPr>
            <w:tcW w:w="456" w:type="dxa"/>
            <w:noWrap/>
            <w:hideMark/>
          </w:tcPr>
          <w:p w:rsidR="00AB56E1" w:rsidRPr="00AB56E1" w:rsidRDefault="00AB56E1" w:rsidP="00AB56E1">
            <w:pPr>
              <w:jc w:val="both"/>
              <w:rPr>
                <w:rFonts w:ascii="Times New Roman" w:hAnsi="Times New Roman"/>
                <w:sz w:val="12"/>
                <w:szCs w:val="12"/>
              </w:rPr>
            </w:pPr>
            <w:r w:rsidRPr="00AB56E1">
              <w:rPr>
                <w:rFonts w:ascii="Times New Roman" w:hAnsi="Times New Roman"/>
                <w:sz w:val="12"/>
                <w:szCs w:val="12"/>
              </w:rPr>
              <w:t>3.2.3</w:t>
            </w:r>
          </w:p>
        </w:tc>
        <w:tc>
          <w:tcPr>
            <w:tcW w:w="5498" w:type="dxa"/>
            <w:hideMark/>
          </w:tcPr>
          <w:p w:rsidR="00AB56E1" w:rsidRPr="00AB56E1" w:rsidRDefault="00AB56E1" w:rsidP="00AB56E1">
            <w:pPr>
              <w:jc w:val="both"/>
              <w:rPr>
                <w:rFonts w:ascii="Times New Roman" w:hAnsi="Times New Roman"/>
                <w:sz w:val="12"/>
                <w:szCs w:val="12"/>
              </w:rPr>
            </w:pPr>
            <w:r w:rsidRPr="00AB56E1">
              <w:rPr>
                <w:rFonts w:ascii="Times New Roman" w:hAnsi="Times New Roman"/>
                <w:sz w:val="12"/>
                <w:szCs w:val="12"/>
              </w:rPr>
              <w:t>Балансовая стоимость недвижимого имущества, приобретенного учреждением в отчетном году за счет средств, выделенных учредителем на указанные цели</w:t>
            </w:r>
          </w:p>
        </w:tc>
        <w:tc>
          <w:tcPr>
            <w:tcW w:w="850" w:type="dxa"/>
            <w:noWrap/>
            <w:hideMark/>
          </w:tcPr>
          <w:p w:rsidR="00AB56E1" w:rsidRPr="00AB56E1" w:rsidRDefault="00AB56E1" w:rsidP="00D417F0">
            <w:pPr>
              <w:jc w:val="both"/>
              <w:rPr>
                <w:rFonts w:ascii="Times New Roman" w:hAnsi="Times New Roman"/>
                <w:sz w:val="12"/>
                <w:szCs w:val="12"/>
              </w:rPr>
            </w:pPr>
            <w:r w:rsidRPr="00AB56E1">
              <w:rPr>
                <w:rFonts w:ascii="Times New Roman" w:hAnsi="Times New Roman"/>
                <w:sz w:val="12"/>
                <w:szCs w:val="12"/>
              </w:rPr>
              <w:t>отсутс</w:t>
            </w:r>
            <w:r w:rsidR="00D417F0">
              <w:rPr>
                <w:rFonts w:ascii="Times New Roman" w:hAnsi="Times New Roman"/>
                <w:sz w:val="12"/>
                <w:szCs w:val="12"/>
              </w:rPr>
              <w:t>т</w:t>
            </w:r>
            <w:r w:rsidRPr="00AB56E1">
              <w:rPr>
                <w:rFonts w:ascii="Times New Roman" w:hAnsi="Times New Roman"/>
                <w:sz w:val="12"/>
                <w:szCs w:val="12"/>
              </w:rPr>
              <w:t xml:space="preserve">вует </w:t>
            </w:r>
          </w:p>
        </w:tc>
        <w:tc>
          <w:tcPr>
            <w:tcW w:w="739" w:type="dxa"/>
          </w:tcPr>
          <w:p w:rsidR="00AB56E1" w:rsidRPr="00AB56E1" w:rsidRDefault="00D417F0" w:rsidP="00AB56E1">
            <w:pPr>
              <w:jc w:val="both"/>
              <w:rPr>
                <w:rFonts w:ascii="Times New Roman" w:hAnsi="Times New Roman"/>
                <w:sz w:val="12"/>
                <w:szCs w:val="12"/>
              </w:rPr>
            </w:pPr>
            <w:r w:rsidRPr="00D417F0">
              <w:rPr>
                <w:rFonts w:ascii="Times New Roman" w:hAnsi="Times New Roman"/>
                <w:sz w:val="12"/>
                <w:szCs w:val="12"/>
              </w:rPr>
              <w:t>отсутс</w:t>
            </w:r>
            <w:r>
              <w:rPr>
                <w:rFonts w:ascii="Times New Roman" w:hAnsi="Times New Roman"/>
                <w:sz w:val="12"/>
                <w:szCs w:val="12"/>
              </w:rPr>
              <w:t>т</w:t>
            </w:r>
            <w:r w:rsidRPr="00D417F0">
              <w:rPr>
                <w:rFonts w:ascii="Times New Roman" w:hAnsi="Times New Roman"/>
                <w:sz w:val="12"/>
                <w:szCs w:val="12"/>
              </w:rPr>
              <w:t>вует</w:t>
            </w:r>
          </w:p>
        </w:tc>
      </w:tr>
      <w:tr w:rsidR="00AB56E1" w:rsidRPr="00AB56E1" w:rsidTr="000C0B25">
        <w:trPr>
          <w:trHeight w:val="20"/>
        </w:trPr>
        <w:tc>
          <w:tcPr>
            <w:tcW w:w="456" w:type="dxa"/>
            <w:noWrap/>
            <w:hideMark/>
          </w:tcPr>
          <w:p w:rsidR="00AB56E1" w:rsidRPr="00AB56E1" w:rsidRDefault="00AB56E1" w:rsidP="00AB56E1">
            <w:pPr>
              <w:jc w:val="both"/>
              <w:rPr>
                <w:rFonts w:ascii="Times New Roman" w:hAnsi="Times New Roman"/>
                <w:sz w:val="12"/>
                <w:szCs w:val="12"/>
              </w:rPr>
            </w:pPr>
            <w:r w:rsidRPr="00AB56E1">
              <w:rPr>
                <w:rFonts w:ascii="Times New Roman" w:hAnsi="Times New Roman"/>
                <w:sz w:val="12"/>
                <w:szCs w:val="12"/>
              </w:rPr>
              <w:t>3.2.4</w:t>
            </w:r>
          </w:p>
        </w:tc>
        <w:tc>
          <w:tcPr>
            <w:tcW w:w="5498" w:type="dxa"/>
            <w:hideMark/>
          </w:tcPr>
          <w:p w:rsidR="00AB56E1" w:rsidRPr="00AB56E1" w:rsidRDefault="00AB56E1" w:rsidP="00AB56E1">
            <w:pPr>
              <w:jc w:val="both"/>
              <w:rPr>
                <w:rFonts w:ascii="Times New Roman" w:hAnsi="Times New Roman"/>
                <w:sz w:val="12"/>
                <w:szCs w:val="12"/>
              </w:rPr>
            </w:pPr>
            <w:r w:rsidRPr="00AB56E1">
              <w:rPr>
                <w:rFonts w:ascii="Times New Roman" w:hAnsi="Times New Roman"/>
                <w:sz w:val="12"/>
                <w:szCs w:val="12"/>
              </w:rPr>
              <w:t>Балансовая стоимость недвижимого имущества, приобретенного учреждением в отчетном году за счет доходов, полученных от платных услуг и иной приносящей доход деятельности</w:t>
            </w:r>
          </w:p>
        </w:tc>
        <w:tc>
          <w:tcPr>
            <w:tcW w:w="850" w:type="dxa"/>
            <w:noWrap/>
            <w:hideMark/>
          </w:tcPr>
          <w:p w:rsidR="00AB56E1" w:rsidRPr="00AB56E1" w:rsidRDefault="00AB56E1" w:rsidP="00AB56E1">
            <w:pPr>
              <w:jc w:val="both"/>
              <w:rPr>
                <w:rFonts w:ascii="Times New Roman" w:hAnsi="Times New Roman"/>
                <w:sz w:val="12"/>
                <w:szCs w:val="12"/>
              </w:rPr>
            </w:pPr>
            <w:r w:rsidRPr="00AB56E1">
              <w:rPr>
                <w:rFonts w:ascii="Times New Roman" w:hAnsi="Times New Roman"/>
                <w:sz w:val="12"/>
                <w:szCs w:val="12"/>
              </w:rPr>
              <w:t>отсутс</w:t>
            </w:r>
            <w:r w:rsidR="00D417F0">
              <w:rPr>
                <w:rFonts w:ascii="Times New Roman" w:hAnsi="Times New Roman"/>
                <w:sz w:val="12"/>
                <w:szCs w:val="12"/>
              </w:rPr>
              <w:t>т</w:t>
            </w:r>
            <w:r w:rsidRPr="00AB56E1">
              <w:rPr>
                <w:rFonts w:ascii="Times New Roman" w:hAnsi="Times New Roman"/>
                <w:sz w:val="12"/>
                <w:szCs w:val="12"/>
              </w:rPr>
              <w:t>вует</w:t>
            </w:r>
          </w:p>
        </w:tc>
        <w:tc>
          <w:tcPr>
            <w:tcW w:w="739" w:type="dxa"/>
          </w:tcPr>
          <w:p w:rsidR="00AB56E1" w:rsidRPr="00AB56E1" w:rsidRDefault="00D417F0" w:rsidP="00AB56E1">
            <w:pPr>
              <w:jc w:val="both"/>
              <w:rPr>
                <w:rFonts w:ascii="Times New Roman" w:hAnsi="Times New Roman"/>
                <w:sz w:val="12"/>
                <w:szCs w:val="12"/>
              </w:rPr>
            </w:pPr>
            <w:r w:rsidRPr="00D417F0">
              <w:rPr>
                <w:rFonts w:ascii="Times New Roman" w:hAnsi="Times New Roman"/>
                <w:sz w:val="12"/>
                <w:szCs w:val="12"/>
              </w:rPr>
              <w:t>отсутс</w:t>
            </w:r>
            <w:r>
              <w:rPr>
                <w:rFonts w:ascii="Times New Roman" w:hAnsi="Times New Roman"/>
                <w:sz w:val="12"/>
                <w:szCs w:val="12"/>
              </w:rPr>
              <w:t>т</w:t>
            </w:r>
            <w:r w:rsidRPr="00D417F0">
              <w:rPr>
                <w:rFonts w:ascii="Times New Roman" w:hAnsi="Times New Roman"/>
                <w:sz w:val="12"/>
                <w:szCs w:val="12"/>
              </w:rPr>
              <w:t>вует</w:t>
            </w:r>
          </w:p>
        </w:tc>
      </w:tr>
      <w:tr w:rsidR="00AB56E1" w:rsidRPr="00AB56E1" w:rsidTr="000C0B25">
        <w:trPr>
          <w:trHeight w:val="20"/>
        </w:trPr>
        <w:tc>
          <w:tcPr>
            <w:tcW w:w="456" w:type="dxa"/>
            <w:noWrap/>
            <w:hideMark/>
          </w:tcPr>
          <w:p w:rsidR="00AB56E1" w:rsidRPr="00AB56E1" w:rsidRDefault="00AB56E1" w:rsidP="00AB56E1">
            <w:pPr>
              <w:jc w:val="both"/>
              <w:rPr>
                <w:rFonts w:ascii="Times New Roman" w:hAnsi="Times New Roman"/>
                <w:sz w:val="12"/>
                <w:szCs w:val="12"/>
              </w:rPr>
            </w:pPr>
            <w:r w:rsidRPr="00AB56E1">
              <w:rPr>
                <w:rFonts w:ascii="Times New Roman" w:hAnsi="Times New Roman"/>
                <w:sz w:val="12"/>
                <w:szCs w:val="12"/>
              </w:rPr>
              <w:t>3.3</w:t>
            </w:r>
          </w:p>
        </w:tc>
        <w:tc>
          <w:tcPr>
            <w:tcW w:w="5498" w:type="dxa"/>
            <w:hideMark/>
          </w:tcPr>
          <w:p w:rsidR="00AB56E1" w:rsidRPr="00AB56E1" w:rsidRDefault="00AB56E1" w:rsidP="00AB56E1">
            <w:pPr>
              <w:jc w:val="both"/>
              <w:rPr>
                <w:rFonts w:ascii="Times New Roman" w:hAnsi="Times New Roman"/>
                <w:sz w:val="12"/>
                <w:szCs w:val="12"/>
              </w:rPr>
            </w:pPr>
            <w:r w:rsidRPr="00AB56E1">
              <w:rPr>
                <w:rFonts w:ascii="Times New Roman" w:hAnsi="Times New Roman"/>
                <w:sz w:val="12"/>
                <w:szCs w:val="12"/>
              </w:rPr>
              <w:t xml:space="preserve">Общая площадь объектов недвижимого имущества, закрепленного за учреждением </w:t>
            </w:r>
            <w:proofErr w:type="gramStart"/>
            <w:r w:rsidRPr="00AB56E1">
              <w:rPr>
                <w:rFonts w:ascii="Times New Roman" w:hAnsi="Times New Roman"/>
                <w:sz w:val="12"/>
                <w:szCs w:val="12"/>
              </w:rPr>
              <w:t xml:space="preserve">( </w:t>
            </w:r>
            <w:proofErr w:type="gramEnd"/>
            <w:r w:rsidRPr="00AB56E1">
              <w:rPr>
                <w:rFonts w:ascii="Times New Roman" w:hAnsi="Times New Roman"/>
                <w:sz w:val="12"/>
                <w:szCs w:val="12"/>
              </w:rPr>
              <w:t xml:space="preserve">кв.м), в том числе: </w:t>
            </w:r>
          </w:p>
        </w:tc>
        <w:tc>
          <w:tcPr>
            <w:tcW w:w="850" w:type="dxa"/>
            <w:noWrap/>
            <w:hideMark/>
          </w:tcPr>
          <w:p w:rsidR="00AB56E1" w:rsidRPr="00AB56E1" w:rsidRDefault="00AB56E1" w:rsidP="00D417F0">
            <w:pPr>
              <w:jc w:val="both"/>
              <w:rPr>
                <w:rFonts w:ascii="Times New Roman" w:hAnsi="Times New Roman"/>
                <w:sz w:val="12"/>
                <w:szCs w:val="12"/>
              </w:rPr>
            </w:pPr>
            <w:r w:rsidRPr="00AB56E1">
              <w:rPr>
                <w:rFonts w:ascii="Times New Roman" w:hAnsi="Times New Roman"/>
                <w:sz w:val="12"/>
                <w:szCs w:val="12"/>
              </w:rPr>
              <w:t>5149</w:t>
            </w:r>
            <w:r w:rsidR="00D417F0">
              <w:rPr>
                <w:rFonts w:ascii="Times New Roman" w:hAnsi="Times New Roman"/>
                <w:sz w:val="12"/>
                <w:szCs w:val="12"/>
              </w:rPr>
              <w:t xml:space="preserve"> </w:t>
            </w:r>
          </w:p>
        </w:tc>
        <w:tc>
          <w:tcPr>
            <w:tcW w:w="739" w:type="dxa"/>
          </w:tcPr>
          <w:p w:rsidR="00AB56E1" w:rsidRPr="00AB56E1" w:rsidRDefault="00D417F0" w:rsidP="00AB56E1">
            <w:pPr>
              <w:jc w:val="both"/>
              <w:rPr>
                <w:rFonts w:ascii="Times New Roman" w:hAnsi="Times New Roman"/>
                <w:sz w:val="12"/>
                <w:szCs w:val="12"/>
              </w:rPr>
            </w:pPr>
            <w:r w:rsidRPr="00D417F0">
              <w:rPr>
                <w:rFonts w:ascii="Times New Roman" w:hAnsi="Times New Roman"/>
                <w:sz w:val="12"/>
                <w:szCs w:val="12"/>
              </w:rPr>
              <w:t>5149</w:t>
            </w:r>
          </w:p>
        </w:tc>
      </w:tr>
      <w:tr w:rsidR="00AB56E1" w:rsidRPr="00AB56E1" w:rsidTr="000C0B25">
        <w:trPr>
          <w:trHeight w:val="20"/>
        </w:trPr>
        <w:tc>
          <w:tcPr>
            <w:tcW w:w="456" w:type="dxa"/>
            <w:noWrap/>
            <w:hideMark/>
          </w:tcPr>
          <w:p w:rsidR="00AB56E1" w:rsidRPr="00AB56E1" w:rsidRDefault="00AB56E1" w:rsidP="00AB56E1">
            <w:pPr>
              <w:jc w:val="both"/>
              <w:rPr>
                <w:rFonts w:ascii="Times New Roman" w:hAnsi="Times New Roman"/>
                <w:sz w:val="12"/>
                <w:szCs w:val="12"/>
              </w:rPr>
            </w:pPr>
            <w:r w:rsidRPr="00AB56E1">
              <w:rPr>
                <w:rFonts w:ascii="Times New Roman" w:hAnsi="Times New Roman"/>
                <w:sz w:val="12"/>
                <w:szCs w:val="12"/>
              </w:rPr>
              <w:t>3.3.1</w:t>
            </w:r>
          </w:p>
        </w:tc>
        <w:tc>
          <w:tcPr>
            <w:tcW w:w="5498" w:type="dxa"/>
            <w:hideMark/>
          </w:tcPr>
          <w:p w:rsidR="00AB56E1" w:rsidRPr="00AB56E1" w:rsidRDefault="00AB56E1" w:rsidP="00AB56E1">
            <w:pPr>
              <w:jc w:val="both"/>
              <w:rPr>
                <w:rFonts w:ascii="Times New Roman" w:hAnsi="Times New Roman"/>
                <w:sz w:val="12"/>
                <w:szCs w:val="12"/>
              </w:rPr>
            </w:pPr>
            <w:r w:rsidRPr="00AB56E1">
              <w:rPr>
                <w:rFonts w:ascii="Times New Roman" w:hAnsi="Times New Roman"/>
                <w:sz w:val="12"/>
                <w:szCs w:val="12"/>
              </w:rPr>
              <w:t xml:space="preserve">Площадь объектов недвижимого имущества, закрепленного за учреждением и переданного в аренду </w:t>
            </w:r>
            <w:proofErr w:type="gramStart"/>
            <w:r w:rsidRPr="00AB56E1">
              <w:rPr>
                <w:rFonts w:ascii="Times New Roman" w:hAnsi="Times New Roman"/>
                <w:sz w:val="12"/>
                <w:szCs w:val="12"/>
              </w:rPr>
              <w:t xml:space="preserve">( </w:t>
            </w:r>
            <w:proofErr w:type="gramEnd"/>
            <w:r w:rsidRPr="00AB56E1">
              <w:rPr>
                <w:rFonts w:ascii="Times New Roman" w:hAnsi="Times New Roman"/>
                <w:sz w:val="12"/>
                <w:szCs w:val="12"/>
              </w:rPr>
              <w:t>кв.м)</w:t>
            </w:r>
          </w:p>
        </w:tc>
        <w:tc>
          <w:tcPr>
            <w:tcW w:w="850" w:type="dxa"/>
            <w:noWrap/>
            <w:hideMark/>
          </w:tcPr>
          <w:p w:rsidR="00AB56E1" w:rsidRPr="00AB56E1" w:rsidRDefault="00AB56E1" w:rsidP="00D417F0">
            <w:pPr>
              <w:jc w:val="both"/>
              <w:rPr>
                <w:rFonts w:ascii="Times New Roman" w:hAnsi="Times New Roman"/>
                <w:sz w:val="12"/>
                <w:szCs w:val="12"/>
              </w:rPr>
            </w:pPr>
            <w:r w:rsidRPr="00AB56E1">
              <w:rPr>
                <w:rFonts w:ascii="Times New Roman" w:hAnsi="Times New Roman"/>
                <w:sz w:val="12"/>
                <w:szCs w:val="12"/>
              </w:rPr>
              <w:t>263,7</w:t>
            </w:r>
            <w:r w:rsidR="00D417F0">
              <w:rPr>
                <w:rFonts w:ascii="Times New Roman" w:hAnsi="Times New Roman"/>
                <w:sz w:val="12"/>
                <w:szCs w:val="12"/>
              </w:rPr>
              <w:t xml:space="preserve"> </w:t>
            </w:r>
          </w:p>
        </w:tc>
        <w:tc>
          <w:tcPr>
            <w:tcW w:w="739" w:type="dxa"/>
          </w:tcPr>
          <w:p w:rsidR="00AB56E1" w:rsidRPr="00AB56E1" w:rsidRDefault="00D417F0" w:rsidP="00AB56E1">
            <w:pPr>
              <w:jc w:val="both"/>
              <w:rPr>
                <w:rFonts w:ascii="Times New Roman" w:hAnsi="Times New Roman"/>
                <w:sz w:val="12"/>
                <w:szCs w:val="12"/>
              </w:rPr>
            </w:pPr>
            <w:r w:rsidRPr="00D417F0">
              <w:rPr>
                <w:rFonts w:ascii="Times New Roman" w:hAnsi="Times New Roman"/>
                <w:sz w:val="12"/>
                <w:szCs w:val="12"/>
              </w:rPr>
              <w:t>263,7</w:t>
            </w:r>
          </w:p>
        </w:tc>
      </w:tr>
    </w:tbl>
    <w:p w:rsidR="00253111" w:rsidRDefault="00253111" w:rsidP="00476836">
      <w:pPr>
        <w:spacing w:after="0" w:line="240" w:lineRule="auto"/>
        <w:jc w:val="both"/>
        <w:rPr>
          <w:rFonts w:ascii="Times New Roman" w:hAnsi="Times New Roman"/>
          <w:sz w:val="12"/>
          <w:szCs w:val="12"/>
        </w:rPr>
      </w:pPr>
    </w:p>
    <w:tbl>
      <w:tblPr>
        <w:tblStyle w:val="af0"/>
        <w:tblW w:w="751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tblGrid>
      <w:tr w:rsidR="00B725A8" w:rsidRPr="00B725A8" w:rsidTr="00B725A8">
        <w:trPr>
          <w:trHeight w:val="20"/>
        </w:trPr>
        <w:tc>
          <w:tcPr>
            <w:tcW w:w="7513" w:type="dxa"/>
            <w:noWrap/>
            <w:hideMark/>
          </w:tcPr>
          <w:p w:rsidR="00B725A8" w:rsidRPr="00B725A8" w:rsidRDefault="00B725A8" w:rsidP="00B725A8">
            <w:pPr>
              <w:jc w:val="both"/>
              <w:rPr>
                <w:rFonts w:ascii="Times New Roman" w:hAnsi="Times New Roman"/>
                <w:sz w:val="12"/>
                <w:szCs w:val="12"/>
              </w:rPr>
            </w:pPr>
            <w:r>
              <w:rPr>
                <w:rFonts w:ascii="Times New Roman" w:hAnsi="Times New Roman"/>
                <w:sz w:val="12"/>
                <w:szCs w:val="12"/>
              </w:rPr>
              <w:t xml:space="preserve">Руководитель учреждения                                                                                                                                                                       </w:t>
            </w:r>
            <w:r w:rsidRPr="00B725A8">
              <w:rPr>
                <w:rFonts w:ascii="Times New Roman" w:hAnsi="Times New Roman"/>
                <w:sz w:val="12"/>
                <w:szCs w:val="12"/>
              </w:rPr>
              <w:t xml:space="preserve">А.Б. Александров </w:t>
            </w:r>
          </w:p>
        </w:tc>
      </w:tr>
      <w:tr w:rsidR="00B725A8" w:rsidRPr="00B725A8" w:rsidTr="00B725A8">
        <w:trPr>
          <w:trHeight w:val="20"/>
        </w:trPr>
        <w:tc>
          <w:tcPr>
            <w:tcW w:w="7513" w:type="dxa"/>
            <w:noWrap/>
            <w:hideMark/>
          </w:tcPr>
          <w:p w:rsidR="00B725A8" w:rsidRPr="00B725A8" w:rsidRDefault="00B725A8" w:rsidP="00B725A8">
            <w:pPr>
              <w:jc w:val="right"/>
              <w:rPr>
                <w:rFonts w:ascii="Times New Roman" w:hAnsi="Times New Roman"/>
                <w:sz w:val="12"/>
                <w:szCs w:val="12"/>
              </w:rPr>
            </w:pPr>
            <w:r w:rsidRPr="00B725A8">
              <w:rPr>
                <w:rFonts w:ascii="Times New Roman" w:hAnsi="Times New Roman"/>
                <w:sz w:val="12"/>
                <w:szCs w:val="12"/>
              </w:rPr>
              <w:t>(подпись)</w:t>
            </w:r>
            <w:r>
              <w:rPr>
                <w:rFonts w:ascii="Times New Roman" w:hAnsi="Times New Roman"/>
                <w:sz w:val="12"/>
                <w:szCs w:val="12"/>
              </w:rPr>
              <w:t xml:space="preserve">                                    </w:t>
            </w:r>
            <w:r w:rsidRPr="00B725A8">
              <w:rPr>
                <w:rFonts w:ascii="Times New Roman" w:hAnsi="Times New Roman"/>
                <w:sz w:val="12"/>
                <w:szCs w:val="12"/>
              </w:rPr>
              <w:t>(Ф.И.О.)</w:t>
            </w:r>
          </w:p>
        </w:tc>
      </w:tr>
      <w:tr w:rsidR="00B725A8" w:rsidRPr="00B725A8" w:rsidTr="00B725A8">
        <w:trPr>
          <w:trHeight w:val="20"/>
        </w:trPr>
        <w:tc>
          <w:tcPr>
            <w:tcW w:w="7513" w:type="dxa"/>
            <w:noWrap/>
            <w:hideMark/>
          </w:tcPr>
          <w:p w:rsidR="00B725A8" w:rsidRPr="00B725A8" w:rsidRDefault="00B725A8" w:rsidP="00B725A8">
            <w:pPr>
              <w:jc w:val="right"/>
              <w:rPr>
                <w:rFonts w:ascii="Times New Roman" w:hAnsi="Times New Roman"/>
                <w:sz w:val="12"/>
                <w:szCs w:val="12"/>
              </w:rPr>
            </w:pPr>
            <w:r>
              <w:rPr>
                <w:rFonts w:ascii="Times New Roman" w:hAnsi="Times New Roman"/>
                <w:sz w:val="12"/>
                <w:szCs w:val="12"/>
              </w:rPr>
              <w:t xml:space="preserve">"     "                        20   </w:t>
            </w:r>
            <w:r w:rsidRPr="00B725A8">
              <w:rPr>
                <w:rFonts w:ascii="Times New Roman" w:hAnsi="Times New Roman"/>
                <w:sz w:val="12"/>
                <w:szCs w:val="12"/>
              </w:rPr>
              <w:t xml:space="preserve">  г. </w:t>
            </w:r>
          </w:p>
        </w:tc>
      </w:tr>
    </w:tbl>
    <w:p w:rsidR="009004A0" w:rsidRDefault="009004A0" w:rsidP="009004A0">
      <w:pPr>
        <w:spacing w:after="0" w:line="240" w:lineRule="auto"/>
        <w:jc w:val="right"/>
        <w:rPr>
          <w:rFonts w:ascii="Times New Roman" w:hAnsi="Times New Roman"/>
          <w:sz w:val="12"/>
          <w:szCs w:val="12"/>
        </w:rPr>
      </w:pPr>
    </w:p>
    <w:p w:rsidR="009004A0" w:rsidRPr="009004A0" w:rsidRDefault="009004A0" w:rsidP="009004A0">
      <w:pPr>
        <w:spacing w:after="0" w:line="240" w:lineRule="auto"/>
        <w:jc w:val="right"/>
        <w:rPr>
          <w:rFonts w:ascii="Times New Roman" w:hAnsi="Times New Roman"/>
          <w:sz w:val="12"/>
          <w:szCs w:val="12"/>
        </w:rPr>
      </w:pPr>
      <w:r w:rsidRPr="009004A0">
        <w:rPr>
          <w:rFonts w:ascii="Times New Roman" w:hAnsi="Times New Roman"/>
          <w:sz w:val="12"/>
          <w:szCs w:val="12"/>
        </w:rPr>
        <w:t>Приложение №2</w:t>
      </w:r>
    </w:p>
    <w:p w:rsidR="009004A0" w:rsidRPr="009004A0" w:rsidRDefault="009004A0" w:rsidP="009004A0">
      <w:pPr>
        <w:spacing w:after="0" w:line="240" w:lineRule="auto"/>
        <w:jc w:val="right"/>
        <w:rPr>
          <w:rFonts w:ascii="Times New Roman" w:hAnsi="Times New Roman"/>
          <w:sz w:val="12"/>
          <w:szCs w:val="12"/>
        </w:rPr>
      </w:pPr>
    </w:p>
    <w:p w:rsidR="009004A0" w:rsidRPr="009004A0" w:rsidRDefault="009004A0" w:rsidP="009004A0">
      <w:pPr>
        <w:spacing w:after="0" w:line="240" w:lineRule="auto"/>
        <w:jc w:val="right"/>
        <w:rPr>
          <w:rFonts w:ascii="Times New Roman" w:hAnsi="Times New Roman"/>
          <w:sz w:val="12"/>
          <w:szCs w:val="12"/>
        </w:rPr>
      </w:pPr>
      <w:r w:rsidRPr="009004A0">
        <w:rPr>
          <w:rFonts w:ascii="Times New Roman" w:hAnsi="Times New Roman"/>
          <w:sz w:val="12"/>
          <w:szCs w:val="12"/>
        </w:rPr>
        <w:t>УТВЕРЖДЕНА</w:t>
      </w:r>
    </w:p>
    <w:p w:rsidR="009004A0" w:rsidRPr="009004A0" w:rsidRDefault="009004A0" w:rsidP="009004A0">
      <w:pPr>
        <w:spacing w:after="0" w:line="240" w:lineRule="auto"/>
        <w:jc w:val="right"/>
        <w:rPr>
          <w:rFonts w:ascii="Times New Roman" w:hAnsi="Times New Roman"/>
          <w:sz w:val="12"/>
          <w:szCs w:val="12"/>
        </w:rPr>
      </w:pPr>
      <w:r w:rsidRPr="009004A0">
        <w:rPr>
          <w:rFonts w:ascii="Times New Roman" w:hAnsi="Times New Roman"/>
          <w:sz w:val="12"/>
          <w:szCs w:val="12"/>
        </w:rPr>
        <w:t>Приказом МАУ</w:t>
      </w:r>
      <w:r>
        <w:rPr>
          <w:rFonts w:ascii="Times New Roman" w:hAnsi="Times New Roman"/>
          <w:sz w:val="12"/>
          <w:szCs w:val="12"/>
        </w:rPr>
        <w:t>К</w:t>
      </w:r>
      <w:r w:rsidRPr="009004A0">
        <w:rPr>
          <w:rFonts w:ascii="Times New Roman" w:hAnsi="Times New Roman"/>
          <w:sz w:val="12"/>
          <w:szCs w:val="12"/>
        </w:rPr>
        <w:t xml:space="preserve"> «</w:t>
      </w:r>
      <w:r>
        <w:rPr>
          <w:rFonts w:ascii="Times New Roman" w:hAnsi="Times New Roman"/>
          <w:sz w:val="12"/>
          <w:szCs w:val="12"/>
        </w:rPr>
        <w:t>МКДЦ</w:t>
      </w:r>
      <w:r w:rsidRPr="009004A0">
        <w:rPr>
          <w:rFonts w:ascii="Times New Roman" w:hAnsi="Times New Roman"/>
          <w:sz w:val="12"/>
          <w:szCs w:val="12"/>
        </w:rPr>
        <w:t>»</w:t>
      </w:r>
    </w:p>
    <w:tbl>
      <w:tblPr>
        <w:tblStyle w:val="af0"/>
        <w:tblW w:w="7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115"/>
        <w:gridCol w:w="3679"/>
        <w:gridCol w:w="3605"/>
        <w:gridCol w:w="114"/>
        <w:gridCol w:w="94"/>
        <w:gridCol w:w="14"/>
        <w:gridCol w:w="14"/>
      </w:tblGrid>
      <w:tr w:rsidR="009004A0" w:rsidRPr="009004A0" w:rsidTr="004B3313">
        <w:trPr>
          <w:gridBefore w:val="1"/>
          <w:gridAfter w:val="2"/>
          <w:wBefore w:w="108" w:type="dxa"/>
          <w:wAfter w:w="28" w:type="dxa"/>
          <w:trHeight w:val="20"/>
        </w:trPr>
        <w:tc>
          <w:tcPr>
            <w:tcW w:w="3794" w:type="dxa"/>
            <w:gridSpan w:val="2"/>
            <w:noWrap/>
            <w:hideMark/>
          </w:tcPr>
          <w:p w:rsidR="009004A0" w:rsidRPr="009004A0" w:rsidRDefault="009004A0" w:rsidP="009004A0">
            <w:pPr>
              <w:jc w:val="both"/>
              <w:rPr>
                <w:rFonts w:ascii="Times New Roman" w:hAnsi="Times New Roman"/>
                <w:sz w:val="12"/>
                <w:szCs w:val="12"/>
              </w:rPr>
            </w:pPr>
            <w:r w:rsidRPr="009004A0">
              <w:rPr>
                <w:rFonts w:ascii="Times New Roman" w:hAnsi="Times New Roman"/>
                <w:sz w:val="12"/>
                <w:szCs w:val="12"/>
              </w:rPr>
              <w:t>СОГЛАСОВАНО:</w:t>
            </w:r>
          </w:p>
        </w:tc>
        <w:tc>
          <w:tcPr>
            <w:tcW w:w="3813" w:type="dxa"/>
            <w:gridSpan w:val="3"/>
            <w:vAlign w:val="bottom"/>
          </w:tcPr>
          <w:p w:rsidR="009004A0" w:rsidRPr="009004A0" w:rsidRDefault="009004A0" w:rsidP="009004A0">
            <w:pPr>
              <w:jc w:val="right"/>
              <w:rPr>
                <w:rFonts w:ascii="Times New Roman" w:hAnsi="Times New Roman"/>
                <w:sz w:val="12"/>
                <w:szCs w:val="12"/>
              </w:rPr>
            </w:pPr>
            <w:r w:rsidRPr="009004A0">
              <w:rPr>
                <w:rFonts w:ascii="Times New Roman" w:hAnsi="Times New Roman"/>
                <w:sz w:val="12"/>
                <w:szCs w:val="12"/>
              </w:rPr>
              <w:t>УТВЕРЖДЕН:</w:t>
            </w:r>
          </w:p>
        </w:tc>
      </w:tr>
      <w:tr w:rsidR="009004A0" w:rsidRPr="009004A0" w:rsidTr="004B3313">
        <w:trPr>
          <w:gridBefore w:val="1"/>
          <w:gridAfter w:val="2"/>
          <w:wBefore w:w="108" w:type="dxa"/>
          <w:wAfter w:w="28" w:type="dxa"/>
          <w:trHeight w:val="20"/>
        </w:trPr>
        <w:tc>
          <w:tcPr>
            <w:tcW w:w="3794" w:type="dxa"/>
            <w:gridSpan w:val="2"/>
            <w:noWrap/>
            <w:hideMark/>
          </w:tcPr>
          <w:p w:rsidR="009004A0" w:rsidRPr="009004A0" w:rsidRDefault="009004A0" w:rsidP="009004A0">
            <w:pPr>
              <w:jc w:val="both"/>
              <w:rPr>
                <w:rFonts w:ascii="Times New Roman" w:hAnsi="Times New Roman"/>
                <w:sz w:val="12"/>
                <w:szCs w:val="12"/>
              </w:rPr>
            </w:pPr>
            <w:r w:rsidRPr="009004A0">
              <w:rPr>
                <w:rFonts w:ascii="Times New Roman" w:hAnsi="Times New Roman"/>
                <w:sz w:val="12"/>
                <w:szCs w:val="12"/>
              </w:rPr>
              <w:t>Руководитель Управления финансами администрации</w:t>
            </w:r>
          </w:p>
        </w:tc>
        <w:tc>
          <w:tcPr>
            <w:tcW w:w="3813" w:type="dxa"/>
            <w:gridSpan w:val="3"/>
          </w:tcPr>
          <w:p w:rsidR="009004A0" w:rsidRPr="009004A0" w:rsidRDefault="009004A0" w:rsidP="009004A0">
            <w:pPr>
              <w:jc w:val="right"/>
              <w:rPr>
                <w:rFonts w:ascii="Times New Roman" w:hAnsi="Times New Roman"/>
                <w:sz w:val="12"/>
                <w:szCs w:val="12"/>
              </w:rPr>
            </w:pPr>
            <w:r w:rsidRPr="009004A0">
              <w:rPr>
                <w:rFonts w:ascii="Times New Roman" w:hAnsi="Times New Roman"/>
                <w:sz w:val="12"/>
                <w:szCs w:val="12"/>
              </w:rPr>
              <w:t xml:space="preserve">Глава  администрации муниципального района </w:t>
            </w:r>
          </w:p>
        </w:tc>
      </w:tr>
      <w:tr w:rsidR="009004A0" w:rsidRPr="009004A0" w:rsidTr="004B3313">
        <w:trPr>
          <w:gridBefore w:val="1"/>
          <w:gridAfter w:val="2"/>
          <w:wBefore w:w="108" w:type="dxa"/>
          <w:wAfter w:w="28" w:type="dxa"/>
          <w:trHeight w:val="20"/>
        </w:trPr>
        <w:tc>
          <w:tcPr>
            <w:tcW w:w="3794" w:type="dxa"/>
            <w:gridSpan w:val="2"/>
            <w:noWrap/>
            <w:hideMark/>
          </w:tcPr>
          <w:p w:rsidR="009004A0" w:rsidRPr="009004A0" w:rsidRDefault="009004A0" w:rsidP="009004A0">
            <w:pPr>
              <w:jc w:val="both"/>
              <w:rPr>
                <w:rFonts w:ascii="Times New Roman" w:hAnsi="Times New Roman"/>
                <w:sz w:val="12"/>
                <w:szCs w:val="12"/>
              </w:rPr>
            </w:pPr>
            <w:r w:rsidRPr="009004A0">
              <w:rPr>
                <w:rFonts w:ascii="Times New Roman" w:hAnsi="Times New Roman"/>
                <w:sz w:val="12"/>
                <w:szCs w:val="12"/>
              </w:rPr>
              <w:t>муниципального района  Сергиевский</w:t>
            </w:r>
          </w:p>
        </w:tc>
        <w:tc>
          <w:tcPr>
            <w:tcW w:w="3813" w:type="dxa"/>
            <w:gridSpan w:val="3"/>
          </w:tcPr>
          <w:p w:rsidR="009004A0" w:rsidRPr="009004A0" w:rsidRDefault="009004A0" w:rsidP="009004A0">
            <w:pPr>
              <w:jc w:val="right"/>
              <w:rPr>
                <w:rFonts w:ascii="Times New Roman" w:hAnsi="Times New Roman"/>
                <w:sz w:val="12"/>
                <w:szCs w:val="12"/>
              </w:rPr>
            </w:pPr>
            <w:r w:rsidRPr="009004A0">
              <w:rPr>
                <w:rFonts w:ascii="Times New Roman" w:hAnsi="Times New Roman"/>
                <w:sz w:val="12"/>
                <w:szCs w:val="12"/>
              </w:rPr>
              <w:t>Сергиевский</w:t>
            </w:r>
          </w:p>
        </w:tc>
      </w:tr>
      <w:tr w:rsidR="009004A0" w:rsidRPr="009004A0" w:rsidTr="004B3313">
        <w:trPr>
          <w:gridBefore w:val="1"/>
          <w:gridAfter w:val="2"/>
          <w:wBefore w:w="108" w:type="dxa"/>
          <w:wAfter w:w="28" w:type="dxa"/>
          <w:trHeight w:val="20"/>
        </w:trPr>
        <w:tc>
          <w:tcPr>
            <w:tcW w:w="3794" w:type="dxa"/>
            <w:gridSpan w:val="2"/>
            <w:noWrap/>
            <w:hideMark/>
          </w:tcPr>
          <w:p w:rsidR="009004A0" w:rsidRPr="009004A0" w:rsidRDefault="009004A0" w:rsidP="009004A0">
            <w:pPr>
              <w:jc w:val="both"/>
              <w:rPr>
                <w:rFonts w:ascii="Times New Roman" w:hAnsi="Times New Roman"/>
                <w:sz w:val="12"/>
                <w:szCs w:val="12"/>
              </w:rPr>
            </w:pPr>
            <w:r w:rsidRPr="009004A0">
              <w:rPr>
                <w:rFonts w:ascii="Times New Roman" w:hAnsi="Times New Roman"/>
                <w:sz w:val="12"/>
                <w:szCs w:val="12"/>
              </w:rPr>
              <w:t xml:space="preserve">                                          Е. А. Белоглазова</w:t>
            </w:r>
          </w:p>
        </w:tc>
        <w:tc>
          <w:tcPr>
            <w:tcW w:w="3813" w:type="dxa"/>
            <w:gridSpan w:val="3"/>
            <w:vAlign w:val="bottom"/>
          </w:tcPr>
          <w:p w:rsidR="009004A0" w:rsidRPr="009004A0" w:rsidRDefault="009004A0" w:rsidP="009004A0">
            <w:pPr>
              <w:jc w:val="right"/>
              <w:rPr>
                <w:rFonts w:ascii="Times New Roman" w:hAnsi="Times New Roman"/>
                <w:sz w:val="12"/>
                <w:szCs w:val="12"/>
              </w:rPr>
            </w:pPr>
            <w:r w:rsidRPr="009004A0">
              <w:rPr>
                <w:rFonts w:ascii="Times New Roman" w:hAnsi="Times New Roman"/>
                <w:sz w:val="12"/>
                <w:szCs w:val="12"/>
              </w:rPr>
              <w:t>А. А. Веселов</w:t>
            </w:r>
          </w:p>
        </w:tc>
      </w:tr>
      <w:tr w:rsidR="009004A0" w:rsidRPr="009004A0" w:rsidTr="004B3313">
        <w:trPr>
          <w:gridBefore w:val="1"/>
          <w:gridAfter w:val="2"/>
          <w:wBefore w:w="108" w:type="dxa"/>
          <w:wAfter w:w="28" w:type="dxa"/>
          <w:trHeight w:val="20"/>
        </w:trPr>
        <w:tc>
          <w:tcPr>
            <w:tcW w:w="3794" w:type="dxa"/>
            <w:gridSpan w:val="2"/>
            <w:noWrap/>
            <w:hideMark/>
          </w:tcPr>
          <w:p w:rsidR="009004A0" w:rsidRPr="009004A0" w:rsidRDefault="009004A0" w:rsidP="009004A0">
            <w:pPr>
              <w:jc w:val="both"/>
              <w:rPr>
                <w:rFonts w:ascii="Times New Roman" w:hAnsi="Times New Roman"/>
                <w:sz w:val="12"/>
                <w:szCs w:val="12"/>
              </w:rPr>
            </w:pPr>
            <w:r w:rsidRPr="009004A0">
              <w:rPr>
                <w:rFonts w:ascii="Times New Roman" w:hAnsi="Times New Roman"/>
                <w:sz w:val="12"/>
                <w:szCs w:val="12"/>
              </w:rPr>
              <w:t>(подпись)                                  (Ф.И.О.)</w:t>
            </w:r>
          </w:p>
        </w:tc>
        <w:tc>
          <w:tcPr>
            <w:tcW w:w="3813" w:type="dxa"/>
            <w:gridSpan w:val="3"/>
          </w:tcPr>
          <w:p w:rsidR="009004A0" w:rsidRPr="009004A0" w:rsidRDefault="009004A0" w:rsidP="009004A0">
            <w:pPr>
              <w:jc w:val="right"/>
              <w:rPr>
                <w:rFonts w:ascii="Times New Roman" w:hAnsi="Times New Roman"/>
                <w:sz w:val="12"/>
                <w:szCs w:val="12"/>
              </w:rPr>
            </w:pPr>
            <w:r w:rsidRPr="009004A0">
              <w:rPr>
                <w:rFonts w:ascii="Times New Roman" w:hAnsi="Times New Roman"/>
                <w:sz w:val="12"/>
                <w:szCs w:val="12"/>
              </w:rPr>
              <w:t>(подпись)                       (Ф.И.О.)</w:t>
            </w:r>
          </w:p>
        </w:tc>
      </w:tr>
      <w:tr w:rsidR="009004A0" w:rsidRPr="009004A0" w:rsidTr="004B3313">
        <w:trPr>
          <w:gridBefore w:val="1"/>
          <w:gridAfter w:val="3"/>
          <w:wBefore w:w="108" w:type="dxa"/>
          <w:wAfter w:w="122" w:type="dxa"/>
          <w:trHeight w:val="20"/>
        </w:trPr>
        <w:tc>
          <w:tcPr>
            <w:tcW w:w="7513" w:type="dxa"/>
            <w:gridSpan w:val="4"/>
            <w:noWrap/>
            <w:hideMark/>
          </w:tcPr>
          <w:p w:rsidR="009004A0" w:rsidRPr="009004A0" w:rsidRDefault="009004A0" w:rsidP="009004A0">
            <w:pPr>
              <w:jc w:val="right"/>
              <w:rPr>
                <w:rFonts w:ascii="Times New Roman" w:hAnsi="Times New Roman"/>
                <w:sz w:val="12"/>
                <w:szCs w:val="12"/>
              </w:rPr>
            </w:pPr>
            <w:r w:rsidRPr="009004A0">
              <w:rPr>
                <w:rFonts w:ascii="Times New Roman" w:hAnsi="Times New Roman"/>
                <w:sz w:val="12"/>
                <w:szCs w:val="12"/>
              </w:rPr>
              <w:t xml:space="preserve">Руководитель Комитета по управлению муниципальным                                                                                                   "         "                      20     г. </w:t>
            </w:r>
          </w:p>
        </w:tc>
      </w:tr>
      <w:tr w:rsidR="009004A0" w:rsidRPr="009004A0" w:rsidTr="004B3313">
        <w:trPr>
          <w:gridBefore w:val="1"/>
          <w:gridAfter w:val="1"/>
          <w:wBefore w:w="108" w:type="dxa"/>
          <w:wAfter w:w="14" w:type="dxa"/>
          <w:trHeight w:val="20"/>
        </w:trPr>
        <w:tc>
          <w:tcPr>
            <w:tcW w:w="7621" w:type="dxa"/>
            <w:gridSpan w:val="6"/>
            <w:noWrap/>
            <w:hideMark/>
          </w:tcPr>
          <w:p w:rsidR="009004A0" w:rsidRPr="009004A0" w:rsidRDefault="009004A0" w:rsidP="009004A0">
            <w:pPr>
              <w:jc w:val="both"/>
              <w:rPr>
                <w:rFonts w:ascii="Times New Roman" w:hAnsi="Times New Roman"/>
                <w:sz w:val="12"/>
                <w:szCs w:val="12"/>
              </w:rPr>
            </w:pPr>
            <w:r w:rsidRPr="009004A0">
              <w:rPr>
                <w:rFonts w:ascii="Times New Roman" w:hAnsi="Times New Roman"/>
                <w:sz w:val="12"/>
                <w:szCs w:val="12"/>
              </w:rPr>
              <w:t>имуществом администрации муниципального района Сергиевский</w:t>
            </w:r>
          </w:p>
        </w:tc>
      </w:tr>
      <w:tr w:rsidR="009004A0" w:rsidRPr="009004A0" w:rsidTr="004B3313">
        <w:trPr>
          <w:gridBefore w:val="1"/>
          <w:gridAfter w:val="1"/>
          <w:wBefore w:w="108" w:type="dxa"/>
          <w:wAfter w:w="14" w:type="dxa"/>
          <w:trHeight w:val="20"/>
        </w:trPr>
        <w:tc>
          <w:tcPr>
            <w:tcW w:w="7621" w:type="dxa"/>
            <w:gridSpan w:val="6"/>
            <w:noWrap/>
            <w:hideMark/>
          </w:tcPr>
          <w:p w:rsidR="009004A0" w:rsidRPr="009004A0" w:rsidRDefault="009004A0" w:rsidP="009004A0">
            <w:pPr>
              <w:jc w:val="both"/>
              <w:rPr>
                <w:rFonts w:ascii="Times New Roman" w:hAnsi="Times New Roman"/>
                <w:sz w:val="12"/>
                <w:szCs w:val="12"/>
              </w:rPr>
            </w:pPr>
            <w:r w:rsidRPr="009004A0">
              <w:rPr>
                <w:rFonts w:ascii="Times New Roman" w:hAnsi="Times New Roman"/>
                <w:sz w:val="12"/>
                <w:szCs w:val="12"/>
              </w:rPr>
              <w:t xml:space="preserve">                                           Н.А. Абрамова</w:t>
            </w:r>
          </w:p>
        </w:tc>
      </w:tr>
      <w:tr w:rsidR="009004A0" w:rsidRPr="009004A0" w:rsidTr="004B3313">
        <w:trPr>
          <w:gridBefore w:val="1"/>
          <w:gridAfter w:val="1"/>
          <w:wBefore w:w="108" w:type="dxa"/>
          <w:wAfter w:w="14" w:type="dxa"/>
          <w:trHeight w:val="20"/>
        </w:trPr>
        <w:tc>
          <w:tcPr>
            <w:tcW w:w="7621" w:type="dxa"/>
            <w:gridSpan w:val="6"/>
            <w:noWrap/>
            <w:hideMark/>
          </w:tcPr>
          <w:p w:rsidR="009004A0" w:rsidRPr="009004A0" w:rsidRDefault="009004A0" w:rsidP="009004A0">
            <w:pPr>
              <w:jc w:val="both"/>
              <w:rPr>
                <w:rFonts w:ascii="Times New Roman" w:hAnsi="Times New Roman"/>
                <w:sz w:val="12"/>
                <w:szCs w:val="12"/>
              </w:rPr>
            </w:pPr>
            <w:r w:rsidRPr="009004A0">
              <w:rPr>
                <w:rFonts w:ascii="Times New Roman" w:hAnsi="Times New Roman"/>
                <w:sz w:val="12"/>
                <w:szCs w:val="12"/>
              </w:rPr>
              <w:t>(подпись)                                   (Ф.И.О.)</w:t>
            </w:r>
          </w:p>
        </w:tc>
      </w:tr>
      <w:tr w:rsidR="009004A0" w:rsidRPr="009004A0" w:rsidTr="004B3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36" w:type="dxa"/>
          <w:trHeight w:val="20"/>
        </w:trPr>
        <w:tc>
          <w:tcPr>
            <w:tcW w:w="7507" w:type="dxa"/>
            <w:gridSpan w:val="4"/>
            <w:tcBorders>
              <w:top w:val="nil"/>
              <w:left w:val="nil"/>
              <w:bottom w:val="nil"/>
              <w:right w:val="nil"/>
            </w:tcBorders>
            <w:noWrap/>
            <w:hideMark/>
          </w:tcPr>
          <w:p w:rsidR="009004A0" w:rsidRPr="009004A0" w:rsidRDefault="009004A0" w:rsidP="009004A0">
            <w:pPr>
              <w:jc w:val="center"/>
              <w:rPr>
                <w:rFonts w:ascii="Times New Roman" w:hAnsi="Times New Roman"/>
                <w:b/>
                <w:bCs/>
                <w:sz w:val="12"/>
                <w:szCs w:val="12"/>
              </w:rPr>
            </w:pPr>
            <w:r w:rsidRPr="009004A0">
              <w:rPr>
                <w:rFonts w:ascii="Times New Roman" w:hAnsi="Times New Roman"/>
                <w:b/>
                <w:bCs/>
                <w:sz w:val="12"/>
                <w:szCs w:val="12"/>
              </w:rPr>
              <w:t>ОТЧЕТ</w:t>
            </w:r>
          </w:p>
        </w:tc>
      </w:tr>
      <w:tr w:rsidR="009004A0" w:rsidRPr="009004A0" w:rsidTr="004B3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36" w:type="dxa"/>
          <w:trHeight w:val="20"/>
        </w:trPr>
        <w:tc>
          <w:tcPr>
            <w:tcW w:w="7507" w:type="dxa"/>
            <w:gridSpan w:val="4"/>
            <w:tcBorders>
              <w:top w:val="nil"/>
              <w:left w:val="nil"/>
              <w:bottom w:val="nil"/>
              <w:right w:val="nil"/>
            </w:tcBorders>
            <w:noWrap/>
            <w:hideMark/>
          </w:tcPr>
          <w:p w:rsidR="009004A0" w:rsidRPr="009004A0" w:rsidRDefault="009004A0" w:rsidP="00852CF4">
            <w:pPr>
              <w:jc w:val="center"/>
              <w:rPr>
                <w:rFonts w:ascii="Times New Roman" w:hAnsi="Times New Roman"/>
                <w:b/>
                <w:bCs/>
                <w:sz w:val="12"/>
                <w:szCs w:val="12"/>
              </w:rPr>
            </w:pPr>
            <w:r w:rsidRPr="009004A0">
              <w:rPr>
                <w:rFonts w:ascii="Times New Roman" w:hAnsi="Times New Roman"/>
                <w:b/>
                <w:bCs/>
                <w:sz w:val="12"/>
                <w:szCs w:val="12"/>
              </w:rPr>
              <w:t>о результатах деятельности Муниципально</w:t>
            </w:r>
            <w:r w:rsidR="00852CF4">
              <w:rPr>
                <w:rFonts w:ascii="Times New Roman" w:hAnsi="Times New Roman"/>
                <w:b/>
                <w:bCs/>
                <w:sz w:val="12"/>
                <w:szCs w:val="12"/>
              </w:rPr>
              <w:t>го</w:t>
            </w:r>
            <w:r w:rsidRPr="009004A0">
              <w:rPr>
                <w:rFonts w:ascii="Times New Roman" w:hAnsi="Times New Roman"/>
                <w:b/>
                <w:bCs/>
                <w:sz w:val="12"/>
                <w:szCs w:val="12"/>
              </w:rPr>
              <w:t xml:space="preserve"> автономного учреждени</w:t>
            </w:r>
            <w:r w:rsidR="00852CF4">
              <w:rPr>
                <w:rFonts w:ascii="Times New Roman" w:hAnsi="Times New Roman"/>
                <w:b/>
                <w:bCs/>
                <w:sz w:val="12"/>
                <w:szCs w:val="12"/>
              </w:rPr>
              <w:t>я</w:t>
            </w:r>
            <w:r w:rsidRPr="009004A0">
              <w:rPr>
                <w:rFonts w:ascii="Times New Roman" w:hAnsi="Times New Roman"/>
                <w:b/>
                <w:bCs/>
                <w:sz w:val="12"/>
                <w:szCs w:val="12"/>
              </w:rPr>
              <w:t xml:space="preserve"> </w:t>
            </w:r>
            <w:r>
              <w:rPr>
                <w:rFonts w:ascii="Times New Roman" w:hAnsi="Times New Roman"/>
                <w:b/>
                <w:bCs/>
                <w:sz w:val="12"/>
                <w:szCs w:val="12"/>
              </w:rPr>
              <w:t xml:space="preserve">культуры </w:t>
            </w:r>
            <w:r w:rsidRPr="009004A0">
              <w:rPr>
                <w:rFonts w:ascii="Times New Roman" w:hAnsi="Times New Roman"/>
                <w:b/>
                <w:bCs/>
                <w:sz w:val="12"/>
                <w:szCs w:val="12"/>
              </w:rPr>
              <w:t>«</w:t>
            </w:r>
            <w:proofErr w:type="spellStart"/>
            <w:r>
              <w:rPr>
                <w:rFonts w:ascii="Times New Roman" w:hAnsi="Times New Roman"/>
                <w:b/>
                <w:bCs/>
                <w:sz w:val="12"/>
                <w:szCs w:val="12"/>
              </w:rPr>
              <w:t>Межпоселенческий</w:t>
            </w:r>
            <w:proofErr w:type="spellEnd"/>
            <w:r>
              <w:rPr>
                <w:rFonts w:ascii="Times New Roman" w:hAnsi="Times New Roman"/>
                <w:b/>
                <w:bCs/>
                <w:sz w:val="12"/>
                <w:szCs w:val="12"/>
              </w:rPr>
              <w:t xml:space="preserve"> культурно-досуговый центр</w:t>
            </w:r>
            <w:r w:rsidRPr="009004A0">
              <w:rPr>
                <w:rFonts w:ascii="Times New Roman" w:hAnsi="Times New Roman"/>
                <w:b/>
                <w:bCs/>
                <w:sz w:val="12"/>
                <w:szCs w:val="12"/>
              </w:rPr>
              <w:t>»</w:t>
            </w:r>
          </w:p>
        </w:tc>
      </w:tr>
      <w:tr w:rsidR="009004A0" w:rsidRPr="009004A0" w:rsidTr="004B3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36" w:type="dxa"/>
          <w:trHeight w:val="20"/>
        </w:trPr>
        <w:tc>
          <w:tcPr>
            <w:tcW w:w="223" w:type="dxa"/>
            <w:gridSpan w:val="2"/>
            <w:tcBorders>
              <w:top w:val="nil"/>
              <w:left w:val="nil"/>
              <w:bottom w:val="nil"/>
              <w:right w:val="nil"/>
            </w:tcBorders>
            <w:noWrap/>
            <w:hideMark/>
          </w:tcPr>
          <w:p w:rsidR="009004A0" w:rsidRPr="009004A0" w:rsidRDefault="009004A0" w:rsidP="009004A0">
            <w:pPr>
              <w:jc w:val="center"/>
              <w:rPr>
                <w:rFonts w:ascii="Times New Roman" w:hAnsi="Times New Roman"/>
                <w:b/>
                <w:bCs/>
                <w:sz w:val="12"/>
                <w:szCs w:val="12"/>
              </w:rPr>
            </w:pPr>
          </w:p>
        </w:tc>
        <w:tc>
          <w:tcPr>
            <w:tcW w:w="7284" w:type="dxa"/>
            <w:gridSpan w:val="2"/>
            <w:tcBorders>
              <w:top w:val="nil"/>
              <w:left w:val="nil"/>
              <w:bottom w:val="nil"/>
              <w:right w:val="nil"/>
            </w:tcBorders>
            <w:noWrap/>
            <w:hideMark/>
          </w:tcPr>
          <w:p w:rsidR="009004A0" w:rsidRPr="009004A0" w:rsidRDefault="009004A0" w:rsidP="009004A0">
            <w:pPr>
              <w:jc w:val="center"/>
              <w:rPr>
                <w:rFonts w:ascii="Times New Roman" w:hAnsi="Times New Roman"/>
                <w:b/>
                <w:bCs/>
                <w:sz w:val="12"/>
                <w:szCs w:val="12"/>
              </w:rPr>
            </w:pPr>
            <w:r w:rsidRPr="009004A0">
              <w:rPr>
                <w:rFonts w:ascii="Times New Roman" w:hAnsi="Times New Roman"/>
                <w:b/>
                <w:bCs/>
                <w:sz w:val="12"/>
                <w:szCs w:val="12"/>
              </w:rPr>
              <w:t>муниципального района Сергиевский</w:t>
            </w:r>
          </w:p>
        </w:tc>
      </w:tr>
      <w:tr w:rsidR="009004A0" w:rsidRPr="009004A0" w:rsidTr="004B3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36" w:type="dxa"/>
          <w:trHeight w:val="20"/>
        </w:trPr>
        <w:tc>
          <w:tcPr>
            <w:tcW w:w="7507" w:type="dxa"/>
            <w:gridSpan w:val="4"/>
            <w:tcBorders>
              <w:top w:val="nil"/>
              <w:left w:val="nil"/>
              <w:bottom w:val="nil"/>
              <w:right w:val="nil"/>
            </w:tcBorders>
            <w:noWrap/>
            <w:hideMark/>
          </w:tcPr>
          <w:p w:rsidR="009004A0" w:rsidRPr="009004A0" w:rsidRDefault="009004A0" w:rsidP="009004A0">
            <w:pPr>
              <w:jc w:val="right"/>
              <w:rPr>
                <w:rFonts w:ascii="Times New Roman" w:hAnsi="Times New Roman"/>
                <w:sz w:val="12"/>
                <w:szCs w:val="12"/>
              </w:rPr>
            </w:pPr>
            <w:r w:rsidRPr="009004A0">
              <w:rPr>
                <w:rFonts w:ascii="Times New Roman" w:hAnsi="Times New Roman"/>
                <w:sz w:val="12"/>
                <w:szCs w:val="12"/>
              </w:rPr>
              <w:t>(полное наименование федерального автономного учреждения)</w:t>
            </w:r>
          </w:p>
        </w:tc>
      </w:tr>
      <w:tr w:rsidR="009004A0" w:rsidRPr="009004A0" w:rsidTr="004B3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36" w:type="dxa"/>
          <w:trHeight w:val="20"/>
        </w:trPr>
        <w:tc>
          <w:tcPr>
            <w:tcW w:w="7507" w:type="dxa"/>
            <w:gridSpan w:val="4"/>
            <w:tcBorders>
              <w:top w:val="nil"/>
              <w:left w:val="nil"/>
              <w:bottom w:val="nil"/>
              <w:right w:val="nil"/>
            </w:tcBorders>
            <w:noWrap/>
            <w:hideMark/>
          </w:tcPr>
          <w:p w:rsidR="009004A0" w:rsidRPr="009004A0" w:rsidRDefault="009004A0" w:rsidP="009004A0">
            <w:pPr>
              <w:jc w:val="center"/>
              <w:rPr>
                <w:rFonts w:ascii="Times New Roman" w:hAnsi="Times New Roman"/>
                <w:b/>
                <w:bCs/>
                <w:sz w:val="12"/>
                <w:szCs w:val="12"/>
              </w:rPr>
            </w:pPr>
            <w:r w:rsidRPr="009004A0">
              <w:rPr>
                <w:rFonts w:ascii="Times New Roman" w:hAnsi="Times New Roman"/>
                <w:b/>
                <w:bCs/>
                <w:sz w:val="12"/>
                <w:szCs w:val="12"/>
              </w:rPr>
              <w:t>и об использовании закрепленного за ним муниципального имущества</w:t>
            </w:r>
          </w:p>
        </w:tc>
      </w:tr>
      <w:tr w:rsidR="009004A0" w:rsidRPr="009004A0" w:rsidTr="004B3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507" w:type="dxa"/>
            <w:gridSpan w:val="4"/>
            <w:tcBorders>
              <w:top w:val="nil"/>
              <w:left w:val="nil"/>
              <w:bottom w:val="nil"/>
              <w:right w:val="nil"/>
            </w:tcBorders>
            <w:noWrap/>
            <w:hideMark/>
          </w:tcPr>
          <w:p w:rsidR="009004A0" w:rsidRPr="009004A0" w:rsidRDefault="009004A0" w:rsidP="009004A0">
            <w:pPr>
              <w:jc w:val="center"/>
              <w:rPr>
                <w:rFonts w:ascii="Times New Roman" w:hAnsi="Times New Roman"/>
                <w:b/>
                <w:bCs/>
                <w:sz w:val="12"/>
                <w:szCs w:val="12"/>
              </w:rPr>
            </w:pPr>
            <w:r w:rsidRPr="009004A0">
              <w:rPr>
                <w:rFonts w:ascii="Times New Roman" w:hAnsi="Times New Roman"/>
                <w:b/>
                <w:bCs/>
                <w:sz w:val="12"/>
                <w:szCs w:val="12"/>
              </w:rPr>
              <w:t>за 2014 отчетный год</w:t>
            </w:r>
          </w:p>
        </w:tc>
        <w:tc>
          <w:tcPr>
            <w:tcW w:w="236" w:type="dxa"/>
            <w:gridSpan w:val="4"/>
            <w:tcBorders>
              <w:top w:val="nil"/>
              <w:left w:val="nil"/>
              <w:bottom w:val="nil"/>
              <w:right w:val="nil"/>
            </w:tcBorders>
            <w:noWrap/>
            <w:hideMark/>
          </w:tcPr>
          <w:p w:rsidR="009004A0" w:rsidRPr="009004A0" w:rsidRDefault="009004A0" w:rsidP="009004A0">
            <w:pPr>
              <w:jc w:val="both"/>
              <w:rPr>
                <w:rFonts w:ascii="Times New Roman" w:hAnsi="Times New Roman"/>
                <w:b/>
                <w:bCs/>
                <w:sz w:val="12"/>
                <w:szCs w:val="12"/>
              </w:rPr>
            </w:pPr>
          </w:p>
        </w:tc>
      </w:tr>
    </w:tbl>
    <w:p w:rsidR="009004A0" w:rsidRPr="009004A0" w:rsidRDefault="009004A0" w:rsidP="009004A0">
      <w:pPr>
        <w:spacing w:after="0" w:line="240" w:lineRule="auto"/>
        <w:jc w:val="both"/>
        <w:rPr>
          <w:rFonts w:ascii="Times New Roman" w:hAnsi="Times New Roman"/>
          <w:b/>
          <w:sz w:val="12"/>
          <w:szCs w:val="12"/>
        </w:rPr>
      </w:pPr>
    </w:p>
    <w:p w:rsidR="00253111" w:rsidRDefault="009004A0" w:rsidP="009004A0">
      <w:pPr>
        <w:spacing w:after="0" w:line="240" w:lineRule="auto"/>
        <w:jc w:val="center"/>
        <w:rPr>
          <w:rFonts w:ascii="Times New Roman" w:hAnsi="Times New Roman"/>
          <w:b/>
          <w:sz w:val="12"/>
          <w:szCs w:val="12"/>
        </w:rPr>
      </w:pPr>
      <w:r w:rsidRPr="009004A0">
        <w:rPr>
          <w:rFonts w:ascii="Times New Roman" w:hAnsi="Times New Roman"/>
          <w:b/>
          <w:sz w:val="12"/>
          <w:szCs w:val="12"/>
        </w:rPr>
        <w:t>Раздел 1. Общие сведения об учреждении</w:t>
      </w:r>
    </w:p>
    <w:p w:rsidR="0001484E" w:rsidRPr="009004A0" w:rsidRDefault="0001484E" w:rsidP="009004A0">
      <w:pPr>
        <w:spacing w:after="0" w:line="240" w:lineRule="auto"/>
        <w:jc w:val="center"/>
        <w:rPr>
          <w:rFonts w:ascii="Times New Roman" w:hAnsi="Times New Roman"/>
          <w:b/>
          <w:sz w:val="12"/>
          <w:szCs w:val="12"/>
        </w:rPr>
      </w:pPr>
    </w:p>
    <w:tbl>
      <w:tblPr>
        <w:tblStyle w:val="af0"/>
        <w:tblW w:w="0" w:type="auto"/>
        <w:tblInd w:w="108" w:type="dxa"/>
        <w:tblLook w:val="04A0" w:firstRow="1" w:lastRow="0" w:firstColumn="1" w:lastColumn="0" w:noHBand="0" w:noVBand="1"/>
      </w:tblPr>
      <w:tblGrid>
        <w:gridCol w:w="426"/>
        <w:gridCol w:w="2693"/>
        <w:gridCol w:w="4397"/>
      </w:tblGrid>
      <w:tr w:rsidR="002D2680" w:rsidRPr="002D2680" w:rsidTr="00C5284C">
        <w:trPr>
          <w:trHeight w:val="20"/>
        </w:trPr>
        <w:tc>
          <w:tcPr>
            <w:tcW w:w="426" w:type="dxa"/>
            <w:noWrap/>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1.1</w:t>
            </w:r>
          </w:p>
        </w:tc>
        <w:tc>
          <w:tcPr>
            <w:tcW w:w="2693" w:type="dxa"/>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Полное официальное наименование учреждения</w:t>
            </w:r>
          </w:p>
        </w:tc>
        <w:tc>
          <w:tcPr>
            <w:tcW w:w="4397" w:type="dxa"/>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Муниципальное автономное  учреждение культуры "</w:t>
            </w:r>
            <w:proofErr w:type="spellStart"/>
            <w:r w:rsidRPr="002D2680">
              <w:rPr>
                <w:rFonts w:ascii="Times New Roman" w:hAnsi="Times New Roman"/>
                <w:sz w:val="12"/>
                <w:szCs w:val="12"/>
              </w:rPr>
              <w:t>Межпоселенческий</w:t>
            </w:r>
            <w:proofErr w:type="spellEnd"/>
            <w:r w:rsidRPr="002D2680">
              <w:rPr>
                <w:rFonts w:ascii="Times New Roman" w:hAnsi="Times New Roman"/>
                <w:sz w:val="12"/>
                <w:szCs w:val="12"/>
              </w:rPr>
              <w:t xml:space="preserve"> культурно-досуговый центр" муниципального района Сергиевский  </w:t>
            </w:r>
          </w:p>
        </w:tc>
      </w:tr>
      <w:tr w:rsidR="002D2680" w:rsidRPr="002D2680" w:rsidTr="00C5284C">
        <w:trPr>
          <w:trHeight w:val="20"/>
        </w:trPr>
        <w:tc>
          <w:tcPr>
            <w:tcW w:w="426" w:type="dxa"/>
            <w:noWrap/>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1.2</w:t>
            </w:r>
          </w:p>
        </w:tc>
        <w:tc>
          <w:tcPr>
            <w:tcW w:w="2693" w:type="dxa"/>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Сокращенное наименование учреждения</w:t>
            </w:r>
          </w:p>
        </w:tc>
        <w:tc>
          <w:tcPr>
            <w:tcW w:w="4397" w:type="dxa"/>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МАУК "МКДЦ"</w:t>
            </w:r>
          </w:p>
        </w:tc>
      </w:tr>
      <w:tr w:rsidR="002D2680" w:rsidRPr="002D2680" w:rsidTr="00C5284C">
        <w:trPr>
          <w:trHeight w:val="20"/>
        </w:trPr>
        <w:tc>
          <w:tcPr>
            <w:tcW w:w="426" w:type="dxa"/>
            <w:noWrap/>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1.3</w:t>
            </w:r>
          </w:p>
        </w:tc>
        <w:tc>
          <w:tcPr>
            <w:tcW w:w="2693" w:type="dxa"/>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Дата государственной регистрации</w:t>
            </w:r>
          </w:p>
        </w:tc>
        <w:tc>
          <w:tcPr>
            <w:tcW w:w="4397" w:type="dxa"/>
            <w:noWrap/>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30.12.2008</w:t>
            </w:r>
          </w:p>
        </w:tc>
      </w:tr>
      <w:tr w:rsidR="002D2680" w:rsidRPr="002D2680" w:rsidTr="00C5284C">
        <w:trPr>
          <w:trHeight w:val="20"/>
        </w:trPr>
        <w:tc>
          <w:tcPr>
            <w:tcW w:w="426" w:type="dxa"/>
            <w:noWrap/>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1.4</w:t>
            </w:r>
          </w:p>
        </w:tc>
        <w:tc>
          <w:tcPr>
            <w:tcW w:w="2693" w:type="dxa"/>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ОГРН</w:t>
            </w:r>
          </w:p>
        </w:tc>
        <w:tc>
          <w:tcPr>
            <w:tcW w:w="4397" w:type="dxa"/>
            <w:noWrap/>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1086381000683</w:t>
            </w:r>
          </w:p>
        </w:tc>
      </w:tr>
      <w:tr w:rsidR="002D2680" w:rsidRPr="002D2680" w:rsidTr="00C5284C">
        <w:trPr>
          <w:trHeight w:val="20"/>
        </w:trPr>
        <w:tc>
          <w:tcPr>
            <w:tcW w:w="426" w:type="dxa"/>
            <w:noWrap/>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1.5</w:t>
            </w:r>
          </w:p>
        </w:tc>
        <w:tc>
          <w:tcPr>
            <w:tcW w:w="2693" w:type="dxa"/>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ИНН/КПП</w:t>
            </w:r>
          </w:p>
        </w:tc>
        <w:tc>
          <w:tcPr>
            <w:tcW w:w="4397" w:type="dxa"/>
            <w:noWrap/>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6381012596/638101001</w:t>
            </w:r>
          </w:p>
        </w:tc>
      </w:tr>
      <w:tr w:rsidR="002D2680" w:rsidRPr="002D2680" w:rsidTr="00C5284C">
        <w:trPr>
          <w:trHeight w:val="20"/>
        </w:trPr>
        <w:tc>
          <w:tcPr>
            <w:tcW w:w="426" w:type="dxa"/>
            <w:noWrap/>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1.6</w:t>
            </w:r>
          </w:p>
        </w:tc>
        <w:tc>
          <w:tcPr>
            <w:tcW w:w="2693" w:type="dxa"/>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Регистрирующий орган</w:t>
            </w:r>
          </w:p>
        </w:tc>
        <w:tc>
          <w:tcPr>
            <w:tcW w:w="4397" w:type="dxa"/>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Межрайонная инспекция Федеральной налоговой службы №17 по Самарской области</w:t>
            </w:r>
          </w:p>
        </w:tc>
      </w:tr>
      <w:tr w:rsidR="002D2680" w:rsidRPr="002D2680" w:rsidTr="00C5284C">
        <w:trPr>
          <w:trHeight w:val="20"/>
        </w:trPr>
        <w:tc>
          <w:tcPr>
            <w:tcW w:w="426" w:type="dxa"/>
            <w:noWrap/>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1.7</w:t>
            </w:r>
          </w:p>
        </w:tc>
        <w:tc>
          <w:tcPr>
            <w:tcW w:w="2693" w:type="dxa"/>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Код по ОКТМО</w:t>
            </w:r>
          </w:p>
        </w:tc>
        <w:tc>
          <w:tcPr>
            <w:tcW w:w="4397" w:type="dxa"/>
            <w:noWrap/>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36638000</w:t>
            </w:r>
          </w:p>
        </w:tc>
      </w:tr>
      <w:tr w:rsidR="002D2680" w:rsidRPr="002D2680" w:rsidTr="00C5284C">
        <w:trPr>
          <w:trHeight w:val="20"/>
        </w:trPr>
        <w:tc>
          <w:tcPr>
            <w:tcW w:w="426" w:type="dxa"/>
            <w:noWrap/>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1.8</w:t>
            </w:r>
          </w:p>
        </w:tc>
        <w:tc>
          <w:tcPr>
            <w:tcW w:w="2693" w:type="dxa"/>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Код по ОКВЭД</w:t>
            </w:r>
          </w:p>
        </w:tc>
        <w:tc>
          <w:tcPr>
            <w:tcW w:w="4397" w:type="dxa"/>
            <w:noWrap/>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92.51</w:t>
            </w:r>
          </w:p>
        </w:tc>
      </w:tr>
      <w:tr w:rsidR="002D2680" w:rsidRPr="002D2680" w:rsidTr="00C5284C">
        <w:trPr>
          <w:trHeight w:val="20"/>
        </w:trPr>
        <w:tc>
          <w:tcPr>
            <w:tcW w:w="426" w:type="dxa"/>
            <w:noWrap/>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1.9</w:t>
            </w:r>
          </w:p>
        </w:tc>
        <w:tc>
          <w:tcPr>
            <w:tcW w:w="2693" w:type="dxa"/>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Основные виды деятельности</w:t>
            </w:r>
          </w:p>
        </w:tc>
        <w:tc>
          <w:tcPr>
            <w:tcW w:w="4397" w:type="dxa"/>
            <w:hideMark/>
          </w:tcPr>
          <w:p w:rsidR="002D2680" w:rsidRPr="002D2680" w:rsidRDefault="002D2680" w:rsidP="00972858">
            <w:pPr>
              <w:rPr>
                <w:rFonts w:ascii="Times New Roman" w:hAnsi="Times New Roman"/>
                <w:sz w:val="12"/>
                <w:szCs w:val="12"/>
              </w:rPr>
            </w:pPr>
            <w:proofErr w:type="gramStart"/>
            <w:r w:rsidRPr="002D2680">
              <w:rPr>
                <w:rFonts w:ascii="Times New Roman" w:hAnsi="Times New Roman"/>
                <w:sz w:val="12"/>
                <w:szCs w:val="12"/>
              </w:rPr>
              <w:t xml:space="preserve">Создание и организация работы коллективов, студий, кружков любительского художественного творчества, любительских объединений и клубов по культурно-познавательным, научно-техническим, природно-экологическим, культурно-бытовым, </w:t>
            </w:r>
            <w:proofErr w:type="spellStart"/>
            <w:r w:rsidRPr="002D2680">
              <w:rPr>
                <w:rFonts w:ascii="Times New Roman" w:hAnsi="Times New Roman"/>
                <w:sz w:val="12"/>
                <w:szCs w:val="12"/>
              </w:rPr>
              <w:t>коллекционно</w:t>
            </w:r>
            <w:proofErr w:type="spellEnd"/>
            <w:r w:rsidRPr="002D2680">
              <w:rPr>
                <w:rFonts w:ascii="Times New Roman" w:hAnsi="Times New Roman"/>
                <w:sz w:val="12"/>
                <w:szCs w:val="12"/>
              </w:rPr>
              <w:t>-собирательским и иным интер</w:t>
            </w:r>
            <w:r w:rsidR="00972858">
              <w:rPr>
                <w:rFonts w:ascii="Times New Roman" w:hAnsi="Times New Roman"/>
                <w:sz w:val="12"/>
                <w:szCs w:val="12"/>
              </w:rPr>
              <w:t>е</w:t>
            </w:r>
            <w:r w:rsidRPr="002D2680">
              <w:rPr>
                <w:rFonts w:ascii="Times New Roman" w:hAnsi="Times New Roman"/>
                <w:sz w:val="12"/>
                <w:szCs w:val="12"/>
              </w:rPr>
              <w:t xml:space="preserve">сам, других клубных формирований, организация и проведение фестивалей, смотров, конкурсов, выставок и других форм показа результатов творческой деятельности </w:t>
            </w:r>
            <w:proofErr w:type="spellStart"/>
            <w:r w:rsidRPr="002D2680">
              <w:rPr>
                <w:rFonts w:ascii="Times New Roman" w:hAnsi="Times New Roman"/>
                <w:sz w:val="12"/>
                <w:szCs w:val="12"/>
              </w:rPr>
              <w:t>улубных</w:t>
            </w:r>
            <w:proofErr w:type="spellEnd"/>
            <w:r w:rsidRPr="002D2680">
              <w:rPr>
                <w:rFonts w:ascii="Times New Roman" w:hAnsi="Times New Roman"/>
                <w:sz w:val="12"/>
                <w:szCs w:val="12"/>
              </w:rPr>
              <w:t xml:space="preserve"> формирований, проведение спектаклей концертов,</w:t>
            </w:r>
            <w:r w:rsidR="00972858">
              <w:rPr>
                <w:rFonts w:ascii="Times New Roman" w:hAnsi="Times New Roman"/>
                <w:sz w:val="12"/>
                <w:szCs w:val="12"/>
              </w:rPr>
              <w:t xml:space="preserve"> </w:t>
            </w:r>
            <w:r w:rsidRPr="002D2680">
              <w:rPr>
                <w:rFonts w:ascii="Times New Roman" w:hAnsi="Times New Roman"/>
                <w:sz w:val="12"/>
                <w:szCs w:val="12"/>
              </w:rPr>
              <w:t xml:space="preserve">демонстрация кинофильмов и видеопрограмм,  организация  работы разнообразных консультаций и лекториев, проведение массовых  театрализованных праздников </w:t>
            </w:r>
            <w:r w:rsidRPr="002D2680">
              <w:rPr>
                <w:rFonts w:ascii="Times New Roman" w:hAnsi="Times New Roman"/>
                <w:sz w:val="12"/>
                <w:szCs w:val="12"/>
              </w:rPr>
              <w:lastRenderedPageBreak/>
              <w:t>и</w:t>
            </w:r>
            <w:proofErr w:type="gramEnd"/>
            <w:r w:rsidRPr="002D2680">
              <w:rPr>
                <w:rFonts w:ascii="Times New Roman" w:hAnsi="Times New Roman"/>
                <w:sz w:val="12"/>
                <w:szCs w:val="12"/>
              </w:rPr>
              <w:t xml:space="preserve"> представление народных гуляний, иная деятельность </w:t>
            </w:r>
          </w:p>
        </w:tc>
      </w:tr>
      <w:tr w:rsidR="002D2680" w:rsidRPr="002D2680" w:rsidTr="00C5284C">
        <w:trPr>
          <w:trHeight w:val="20"/>
        </w:trPr>
        <w:tc>
          <w:tcPr>
            <w:tcW w:w="426" w:type="dxa"/>
            <w:noWrap/>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1.10</w:t>
            </w:r>
          </w:p>
        </w:tc>
        <w:tc>
          <w:tcPr>
            <w:tcW w:w="2693" w:type="dxa"/>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Иные виды деятельности, не являющиеся основными</w:t>
            </w:r>
          </w:p>
        </w:tc>
        <w:tc>
          <w:tcPr>
            <w:tcW w:w="4397" w:type="dxa"/>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отсутствует</w:t>
            </w:r>
          </w:p>
        </w:tc>
      </w:tr>
      <w:tr w:rsidR="002D2680" w:rsidRPr="002D2680" w:rsidTr="00C5284C">
        <w:trPr>
          <w:trHeight w:val="20"/>
        </w:trPr>
        <w:tc>
          <w:tcPr>
            <w:tcW w:w="426" w:type="dxa"/>
            <w:noWrap/>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1.11</w:t>
            </w:r>
          </w:p>
        </w:tc>
        <w:tc>
          <w:tcPr>
            <w:tcW w:w="2693" w:type="dxa"/>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Перечень услуг (работ), которые оказываются потребителям за плату, в случаях, предусмотренных нормативными правовыми (правовыми) актами с указанием потребителей указанных услуг (работ)</w:t>
            </w:r>
          </w:p>
        </w:tc>
        <w:tc>
          <w:tcPr>
            <w:tcW w:w="4397" w:type="dxa"/>
            <w:hideMark/>
          </w:tcPr>
          <w:p w:rsidR="002D2680" w:rsidRPr="002D2680" w:rsidRDefault="002D2680" w:rsidP="004B3313">
            <w:pPr>
              <w:rPr>
                <w:rFonts w:ascii="Times New Roman" w:hAnsi="Times New Roman"/>
                <w:sz w:val="12"/>
                <w:szCs w:val="12"/>
              </w:rPr>
            </w:pPr>
            <w:r w:rsidRPr="002D2680">
              <w:rPr>
                <w:rFonts w:ascii="Times New Roman" w:hAnsi="Times New Roman"/>
                <w:sz w:val="12"/>
                <w:szCs w:val="12"/>
              </w:rPr>
              <w:t>отсутс</w:t>
            </w:r>
            <w:r w:rsidR="00972858">
              <w:rPr>
                <w:rFonts w:ascii="Times New Roman" w:hAnsi="Times New Roman"/>
                <w:sz w:val="12"/>
                <w:szCs w:val="12"/>
              </w:rPr>
              <w:t>т</w:t>
            </w:r>
            <w:r w:rsidRPr="002D2680">
              <w:rPr>
                <w:rFonts w:ascii="Times New Roman" w:hAnsi="Times New Roman"/>
                <w:sz w:val="12"/>
                <w:szCs w:val="12"/>
              </w:rPr>
              <w:t>вует</w:t>
            </w:r>
          </w:p>
        </w:tc>
      </w:tr>
      <w:tr w:rsidR="002D2680" w:rsidRPr="002D2680" w:rsidTr="00C5284C">
        <w:trPr>
          <w:trHeight w:val="20"/>
        </w:trPr>
        <w:tc>
          <w:tcPr>
            <w:tcW w:w="426" w:type="dxa"/>
            <w:noWrap/>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1.12</w:t>
            </w:r>
          </w:p>
        </w:tc>
        <w:tc>
          <w:tcPr>
            <w:tcW w:w="2693" w:type="dxa"/>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Перечень разрешительных документов (с указанием номеров, даты выдачи и срока действия), на основании которых учреждение осуществляет деятельность</w:t>
            </w:r>
          </w:p>
        </w:tc>
        <w:tc>
          <w:tcPr>
            <w:tcW w:w="4397" w:type="dxa"/>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 </w:t>
            </w:r>
          </w:p>
        </w:tc>
      </w:tr>
      <w:tr w:rsidR="002D2680" w:rsidRPr="002D2680" w:rsidTr="00C5284C">
        <w:trPr>
          <w:trHeight w:val="20"/>
        </w:trPr>
        <w:tc>
          <w:tcPr>
            <w:tcW w:w="426" w:type="dxa"/>
            <w:noWrap/>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1.13</w:t>
            </w:r>
          </w:p>
        </w:tc>
        <w:tc>
          <w:tcPr>
            <w:tcW w:w="2693" w:type="dxa"/>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Информация об исполнении задания учредителя</w:t>
            </w:r>
          </w:p>
        </w:tc>
        <w:tc>
          <w:tcPr>
            <w:tcW w:w="4397" w:type="dxa"/>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 xml:space="preserve"> Отчёт об исполнении муниципального задания</w:t>
            </w:r>
          </w:p>
        </w:tc>
      </w:tr>
      <w:tr w:rsidR="002D2680" w:rsidRPr="002D2680" w:rsidTr="00C5284C">
        <w:trPr>
          <w:trHeight w:val="20"/>
        </w:trPr>
        <w:tc>
          <w:tcPr>
            <w:tcW w:w="426" w:type="dxa"/>
            <w:noWrap/>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1.14</w:t>
            </w:r>
          </w:p>
        </w:tc>
        <w:tc>
          <w:tcPr>
            <w:tcW w:w="2693" w:type="dxa"/>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Информация об осуществлении деятельности, связанной с выполнением работ или оказанием услуг, в соответствии с обязательствами перед страховщиком по обязательному социальному страхованию</w:t>
            </w:r>
          </w:p>
        </w:tc>
        <w:tc>
          <w:tcPr>
            <w:tcW w:w="4397" w:type="dxa"/>
            <w:hideMark/>
          </w:tcPr>
          <w:p w:rsidR="002D2680" w:rsidRPr="002D2680" w:rsidRDefault="002D2680" w:rsidP="00D81620">
            <w:pPr>
              <w:rPr>
                <w:rFonts w:ascii="Times New Roman" w:hAnsi="Times New Roman"/>
                <w:sz w:val="12"/>
                <w:szCs w:val="12"/>
              </w:rPr>
            </w:pPr>
            <w:r w:rsidRPr="002D2680">
              <w:rPr>
                <w:rFonts w:ascii="Times New Roman" w:hAnsi="Times New Roman"/>
                <w:sz w:val="12"/>
                <w:szCs w:val="12"/>
              </w:rPr>
              <w:t>________________</w:t>
            </w:r>
          </w:p>
        </w:tc>
      </w:tr>
      <w:tr w:rsidR="002D2680" w:rsidRPr="002D2680" w:rsidTr="00C5284C">
        <w:trPr>
          <w:trHeight w:val="20"/>
        </w:trPr>
        <w:tc>
          <w:tcPr>
            <w:tcW w:w="426" w:type="dxa"/>
            <w:noWrap/>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1.15</w:t>
            </w:r>
          </w:p>
        </w:tc>
        <w:tc>
          <w:tcPr>
            <w:tcW w:w="2693" w:type="dxa"/>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Объем финансового обеспечения задания учредителя (тыс.руб.)</w:t>
            </w:r>
          </w:p>
        </w:tc>
        <w:tc>
          <w:tcPr>
            <w:tcW w:w="4397" w:type="dxa"/>
            <w:noWrap/>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14876,3</w:t>
            </w:r>
          </w:p>
        </w:tc>
      </w:tr>
      <w:tr w:rsidR="002D2680" w:rsidRPr="002D2680" w:rsidTr="00C5284C">
        <w:trPr>
          <w:trHeight w:val="20"/>
        </w:trPr>
        <w:tc>
          <w:tcPr>
            <w:tcW w:w="426" w:type="dxa"/>
            <w:noWrap/>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1.16</w:t>
            </w:r>
          </w:p>
        </w:tc>
        <w:tc>
          <w:tcPr>
            <w:tcW w:w="2693" w:type="dxa"/>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Объем финансового обеспечения развития учреждения в рамках программ, утвержденных в установленном порядке</w:t>
            </w:r>
          </w:p>
        </w:tc>
        <w:tc>
          <w:tcPr>
            <w:tcW w:w="4397" w:type="dxa"/>
            <w:noWrap/>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5477,02</w:t>
            </w:r>
          </w:p>
        </w:tc>
      </w:tr>
      <w:tr w:rsidR="002D2680" w:rsidRPr="002D2680" w:rsidTr="00C5284C">
        <w:trPr>
          <w:trHeight w:val="20"/>
        </w:trPr>
        <w:tc>
          <w:tcPr>
            <w:tcW w:w="426" w:type="dxa"/>
            <w:noWrap/>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1.17</w:t>
            </w:r>
          </w:p>
        </w:tc>
        <w:tc>
          <w:tcPr>
            <w:tcW w:w="2693" w:type="dxa"/>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Объем финансового обеспечения деятельности, связанной с выполнением работ или оказанием услуг, в соответствии с обязательствами перед страховщиком по обязательному социальному страхованию</w:t>
            </w:r>
          </w:p>
        </w:tc>
        <w:tc>
          <w:tcPr>
            <w:tcW w:w="4397" w:type="dxa"/>
            <w:noWrap/>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________________</w:t>
            </w:r>
          </w:p>
        </w:tc>
      </w:tr>
      <w:tr w:rsidR="002D2680" w:rsidRPr="002D2680" w:rsidTr="00C5284C">
        <w:trPr>
          <w:trHeight w:val="20"/>
        </w:trPr>
        <w:tc>
          <w:tcPr>
            <w:tcW w:w="426" w:type="dxa"/>
            <w:noWrap/>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1.18</w:t>
            </w:r>
          </w:p>
        </w:tc>
        <w:tc>
          <w:tcPr>
            <w:tcW w:w="2693" w:type="dxa"/>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Общие суммы прибыли учреждения после налогообложения в отчетном периоде, образовавшейся в связи с оказанием учреждением частично платных и полностью платных услуг (работ) (тыс.руб.)</w:t>
            </w:r>
          </w:p>
        </w:tc>
        <w:tc>
          <w:tcPr>
            <w:tcW w:w="4397" w:type="dxa"/>
            <w:noWrap/>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135,4</w:t>
            </w:r>
          </w:p>
        </w:tc>
      </w:tr>
      <w:tr w:rsidR="002D2680" w:rsidRPr="002D2680" w:rsidTr="00C5284C">
        <w:trPr>
          <w:trHeight w:val="20"/>
        </w:trPr>
        <w:tc>
          <w:tcPr>
            <w:tcW w:w="426" w:type="dxa"/>
            <w:noWrap/>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1.19</w:t>
            </w:r>
          </w:p>
        </w:tc>
        <w:tc>
          <w:tcPr>
            <w:tcW w:w="2693" w:type="dxa"/>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Юридический адрес</w:t>
            </w:r>
          </w:p>
        </w:tc>
        <w:tc>
          <w:tcPr>
            <w:tcW w:w="4397" w:type="dxa"/>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446540, Сам</w:t>
            </w:r>
            <w:r w:rsidR="00972858">
              <w:rPr>
                <w:rFonts w:ascii="Times New Roman" w:hAnsi="Times New Roman"/>
                <w:sz w:val="12"/>
                <w:szCs w:val="12"/>
              </w:rPr>
              <w:t>а</w:t>
            </w:r>
            <w:r w:rsidRPr="002D2680">
              <w:rPr>
                <w:rFonts w:ascii="Times New Roman" w:hAnsi="Times New Roman"/>
                <w:sz w:val="12"/>
                <w:szCs w:val="12"/>
              </w:rPr>
              <w:t>рская область, Сергиевский район, с.Сергиевск, ул. Советская д.66</w:t>
            </w:r>
          </w:p>
        </w:tc>
      </w:tr>
      <w:tr w:rsidR="002D2680" w:rsidRPr="002D2680" w:rsidTr="00C5284C">
        <w:trPr>
          <w:trHeight w:val="20"/>
        </w:trPr>
        <w:tc>
          <w:tcPr>
            <w:tcW w:w="426" w:type="dxa"/>
            <w:noWrap/>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1.20</w:t>
            </w:r>
          </w:p>
        </w:tc>
        <w:tc>
          <w:tcPr>
            <w:tcW w:w="2693" w:type="dxa"/>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Телефон (факс)</w:t>
            </w:r>
          </w:p>
        </w:tc>
        <w:tc>
          <w:tcPr>
            <w:tcW w:w="4397" w:type="dxa"/>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(846)21378</w:t>
            </w:r>
          </w:p>
        </w:tc>
      </w:tr>
      <w:tr w:rsidR="002D2680" w:rsidRPr="002D2680" w:rsidTr="00C5284C">
        <w:trPr>
          <w:trHeight w:val="20"/>
        </w:trPr>
        <w:tc>
          <w:tcPr>
            <w:tcW w:w="426" w:type="dxa"/>
            <w:noWrap/>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1.21</w:t>
            </w:r>
          </w:p>
        </w:tc>
        <w:tc>
          <w:tcPr>
            <w:tcW w:w="2693" w:type="dxa"/>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Адрес электронной почты</w:t>
            </w:r>
          </w:p>
        </w:tc>
        <w:tc>
          <w:tcPr>
            <w:tcW w:w="4397" w:type="dxa"/>
            <w:hideMark/>
          </w:tcPr>
          <w:p w:rsidR="002D2680" w:rsidRPr="002D2680" w:rsidRDefault="00D95B1E" w:rsidP="002D2680">
            <w:pPr>
              <w:rPr>
                <w:rFonts w:ascii="Times New Roman" w:hAnsi="Times New Roman"/>
                <w:sz w:val="12"/>
                <w:szCs w:val="12"/>
                <w:u w:val="single"/>
              </w:rPr>
            </w:pPr>
            <w:hyperlink r:id="rId10" w:history="1">
              <w:r w:rsidR="002D2680" w:rsidRPr="002D2680">
                <w:rPr>
                  <w:rStyle w:val="ad"/>
                  <w:rFonts w:ascii="Times New Roman" w:hAnsi="Times New Roman"/>
                  <w:sz w:val="12"/>
                  <w:szCs w:val="12"/>
                </w:rPr>
                <w:t>mkd2009@yandex/</w:t>
              </w:r>
              <w:proofErr w:type="spellStart"/>
              <w:r w:rsidR="002D2680" w:rsidRPr="002D2680">
                <w:rPr>
                  <w:rStyle w:val="ad"/>
                  <w:rFonts w:ascii="Times New Roman" w:hAnsi="Times New Roman"/>
                  <w:sz w:val="12"/>
                  <w:szCs w:val="12"/>
                </w:rPr>
                <w:t>ru</w:t>
              </w:r>
              <w:proofErr w:type="spellEnd"/>
            </w:hyperlink>
          </w:p>
        </w:tc>
      </w:tr>
      <w:tr w:rsidR="002D2680" w:rsidRPr="002D2680" w:rsidTr="00C5284C">
        <w:trPr>
          <w:trHeight w:val="20"/>
        </w:trPr>
        <w:tc>
          <w:tcPr>
            <w:tcW w:w="426" w:type="dxa"/>
            <w:noWrap/>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1.22</w:t>
            </w:r>
          </w:p>
        </w:tc>
        <w:tc>
          <w:tcPr>
            <w:tcW w:w="2693" w:type="dxa"/>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Учредитель</w:t>
            </w:r>
          </w:p>
        </w:tc>
        <w:tc>
          <w:tcPr>
            <w:tcW w:w="4397" w:type="dxa"/>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Администрация муниципального района Сергиевский Самарской области</w:t>
            </w:r>
          </w:p>
        </w:tc>
      </w:tr>
      <w:tr w:rsidR="002D2680" w:rsidRPr="002D2680" w:rsidTr="00C5284C">
        <w:trPr>
          <w:trHeight w:val="20"/>
        </w:trPr>
        <w:tc>
          <w:tcPr>
            <w:tcW w:w="426" w:type="dxa"/>
            <w:noWrap/>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1.23</w:t>
            </w:r>
          </w:p>
        </w:tc>
        <w:tc>
          <w:tcPr>
            <w:tcW w:w="2693" w:type="dxa"/>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Состав наблюдательного совета</w:t>
            </w:r>
          </w:p>
        </w:tc>
        <w:tc>
          <w:tcPr>
            <w:tcW w:w="4397" w:type="dxa"/>
            <w:hideMark/>
          </w:tcPr>
          <w:p w:rsidR="002D2680" w:rsidRPr="002D2680" w:rsidRDefault="002D2680" w:rsidP="002D2680">
            <w:pPr>
              <w:rPr>
                <w:rFonts w:ascii="Times New Roman" w:hAnsi="Times New Roman"/>
                <w:sz w:val="12"/>
                <w:szCs w:val="12"/>
              </w:rPr>
            </w:pPr>
            <w:proofErr w:type="gramStart"/>
            <w:r w:rsidRPr="002D2680">
              <w:rPr>
                <w:rFonts w:ascii="Times New Roman" w:hAnsi="Times New Roman"/>
                <w:sz w:val="12"/>
                <w:szCs w:val="12"/>
              </w:rPr>
              <w:t>Руководитель Комитета по управлению муниципальным имуществом  администрации муниципального района Сергиевский Абрамова Н.А., руководитель Управления финансами администрации  муниципального района  Сергиевский Белоглазова Е. А., Руко</w:t>
            </w:r>
            <w:r w:rsidR="00E72152">
              <w:rPr>
                <w:rFonts w:ascii="Times New Roman" w:hAnsi="Times New Roman"/>
                <w:sz w:val="12"/>
                <w:szCs w:val="12"/>
              </w:rPr>
              <w:t>во</w:t>
            </w:r>
            <w:r w:rsidRPr="002D2680">
              <w:rPr>
                <w:rFonts w:ascii="Times New Roman" w:hAnsi="Times New Roman"/>
                <w:sz w:val="12"/>
                <w:szCs w:val="12"/>
              </w:rPr>
              <w:t xml:space="preserve">дитель МКУ " Управления культуры" муниципального района Сергиевский Николаева О. </w:t>
            </w:r>
            <w:proofErr w:type="spellStart"/>
            <w:r w:rsidRPr="002D2680">
              <w:rPr>
                <w:rFonts w:ascii="Times New Roman" w:hAnsi="Times New Roman"/>
                <w:sz w:val="12"/>
                <w:szCs w:val="12"/>
              </w:rPr>
              <w:t>Н.,председатель</w:t>
            </w:r>
            <w:proofErr w:type="spellEnd"/>
            <w:r w:rsidRPr="002D2680">
              <w:rPr>
                <w:rFonts w:ascii="Times New Roman" w:hAnsi="Times New Roman"/>
                <w:sz w:val="12"/>
                <w:szCs w:val="12"/>
              </w:rPr>
              <w:t xml:space="preserve"> </w:t>
            </w:r>
            <w:r w:rsidR="00972858">
              <w:rPr>
                <w:rFonts w:ascii="Times New Roman" w:hAnsi="Times New Roman"/>
                <w:sz w:val="12"/>
                <w:szCs w:val="12"/>
              </w:rPr>
              <w:t xml:space="preserve"> </w:t>
            </w:r>
            <w:proofErr w:type="spellStart"/>
            <w:r w:rsidRPr="002D2680">
              <w:rPr>
                <w:rFonts w:ascii="Times New Roman" w:hAnsi="Times New Roman"/>
                <w:sz w:val="12"/>
                <w:szCs w:val="12"/>
              </w:rPr>
              <w:t>профгуппы</w:t>
            </w:r>
            <w:proofErr w:type="spellEnd"/>
            <w:r w:rsidRPr="002D2680">
              <w:rPr>
                <w:rFonts w:ascii="Times New Roman" w:hAnsi="Times New Roman"/>
                <w:sz w:val="12"/>
                <w:szCs w:val="12"/>
              </w:rPr>
              <w:t xml:space="preserve"> клубной сети МАУК "</w:t>
            </w:r>
            <w:proofErr w:type="spellStart"/>
            <w:r w:rsidRPr="002D2680">
              <w:rPr>
                <w:rFonts w:ascii="Times New Roman" w:hAnsi="Times New Roman"/>
                <w:sz w:val="12"/>
                <w:szCs w:val="12"/>
              </w:rPr>
              <w:t>Межпоселенческий</w:t>
            </w:r>
            <w:proofErr w:type="spellEnd"/>
            <w:r w:rsidRPr="002D2680">
              <w:rPr>
                <w:rFonts w:ascii="Times New Roman" w:hAnsi="Times New Roman"/>
                <w:sz w:val="12"/>
                <w:szCs w:val="12"/>
              </w:rPr>
              <w:t xml:space="preserve"> культурно-досуговый центр" м. р. Сергиевский </w:t>
            </w:r>
            <w:proofErr w:type="spellStart"/>
            <w:r w:rsidRPr="002D2680">
              <w:rPr>
                <w:rFonts w:ascii="Times New Roman" w:hAnsi="Times New Roman"/>
                <w:sz w:val="12"/>
                <w:szCs w:val="12"/>
              </w:rPr>
              <w:t>Белодедова</w:t>
            </w:r>
            <w:proofErr w:type="spellEnd"/>
            <w:r w:rsidRPr="002D2680">
              <w:rPr>
                <w:rFonts w:ascii="Times New Roman" w:hAnsi="Times New Roman"/>
                <w:sz w:val="12"/>
                <w:szCs w:val="12"/>
              </w:rPr>
              <w:t xml:space="preserve"> С. А., директор МБУ "Центр общественных организаций" муниципального района Сергиевский Зотова Н.А., преподаватель муниципального</w:t>
            </w:r>
            <w:proofErr w:type="gramEnd"/>
            <w:r w:rsidRPr="002D2680">
              <w:rPr>
                <w:rFonts w:ascii="Times New Roman" w:hAnsi="Times New Roman"/>
                <w:sz w:val="12"/>
                <w:szCs w:val="12"/>
              </w:rPr>
              <w:t xml:space="preserve"> бюджетного образовательного учреждения дополнительного образования детей Суходольская детская музыкальная школа</w:t>
            </w:r>
            <w:r w:rsidR="00972858">
              <w:rPr>
                <w:rFonts w:ascii="Times New Roman" w:hAnsi="Times New Roman"/>
                <w:sz w:val="12"/>
                <w:szCs w:val="12"/>
              </w:rPr>
              <w:t xml:space="preserve"> </w:t>
            </w:r>
            <w:r w:rsidRPr="002D2680">
              <w:rPr>
                <w:rFonts w:ascii="Times New Roman" w:hAnsi="Times New Roman"/>
                <w:sz w:val="12"/>
                <w:szCs w:val="12"/>
              </w:rPr>
              <w:t xml:space="preserve">муниципального района Сергиевский  </w:t>
            </w:r>
            <w:proofErr w:type="spellStart"/>
            <w:r w:rsidRPr="002D2680">
              <w:rPr>
                <w:rFonts w:ascii="Times New Roman" w:hAnsi="Times New Roman"/>
                <w:sz w:val="12"/>
                <w:szCs w:val="12"/>
              </w:rPr>
              <w:t>Фечина</w:t>
            </w:r>
            <w:proofErr w:type="spellEnd"/>
            <w:r w:rsidRPr="002D2680">
              <w:rPr>
                <w:rFonts w:ascii="Times New Roman" w:hAnsi="Times New Roman"/>
                <w:sz w:val="12"/>
                <w:szCs w:val="12"/>
              </w:rPr>
              <w:t xml:space="preserve"> Л. А.</w:t>
            </w:r>
          </w:p>
        </w:tc>
      </w:tr>
      <w:tr w:rsidR="002D2680" w:rsidRPr="002D2680" w:rsidTr="00C5284C">
        <w:trPr>
          <w:trHeight w:val="20"/>
        </w:trPr>
        <w:tc>
          <w:tcPr>
            <w:tcW w:w="426" w:type="dxa"/>
            <w:noWrap/>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1.24</w:t>
            </w:r>
          </w:p>
        </w:tc>
        <w:tc>
          <w:tcPr>
            <w:tcW w:w="2693" w:type="dxa"/>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Должность и Ф.И.О. руководителя учреждения</w:t>
            </w:r>
          </w:p>
        </w:tc>
        <w:tc>
          <w:tcPr>
            <w:tcW w:w="4397" w:type="dxa"/>
            <w:hideMark/>
          </w:tcPr>
          <w:p w:rsidR="002D2680" w:rsidRPr="002D2680" w:rsidRDefault="002D2680" w:rsidP="002D2680">
            <w:pPr>
              <w:rPr>
                <w:rFonts w:ascii="Times New Roman" w:hAnsi="Times New Roman"/>
                <w:sz w:val="12"/>
                <w:szCs w:val="12"/>
              </w:rPr>
            </w:pPr>
            <w:r w:rsidRPr="002D2680">
              <w:rPr>
                <w:rFonts w:ascii="Times New Roman" w:hAnsi="Times New Roman"/>
                <w:sz w:val="12"/>
                <w:szCs w:val="12"/>
              </w:rPr>
              <w:t xml:space="preserve">Директор </w:t>
            </w:r>
            <w:proofErr w:type="spellStart"/>
            <w:r w:rsidRPr="002D2680">
              <w:rPr>
                <w:rFonts w:ascii="Times New Roman" w:hAnsi="Times New Roman"/>
                <w:sz w:val="12"/>
                <w:szCs w:val="12"/>
              </w:rPr>
              <w:t>Сычук</w:t>
            </w:r>
            <w:proofErr w:type="spellEnd"/>
            <w:r w:rsidRPr="002D2680">
              <w:rPr>
                <w:rFonts w:ascii="Times New Roman" w:hAnsi="Times New Roman"/>
                <w:sz w:val="12"/>
                <w:szCs w:val="12"/>
              </w:rPr>
              <w:t xml:space="preserve"> Любовь Анатольевна</w:t>
            </w:r>
          </w:p>
        </w:tc>
      </w:tr>
    </w:tbl>
    <w:p w:rsidR="00253111" w:rsidRDefault="00253111" w:rsidP="00476836">
      <w:pPr>
        <w:spacing w:after="0" w:line="240" w:lineRule="auto"/>
        <w:jc w:val="both"/>
        <w:rPr>
          <w:rFonts w:ascii="Times New Roman" w:hAnsi="Times New Roman"/>
          <w:sz w:val="12"/>
          <w:szCs w:val="12"/>
        </w:rPr>
      </w:pPr>
    </w:p>
    <w:tbl>
      <w:tblPr>
        <w:tblStyle w:val="af0"/>
        <w:tblW w:w="0" w:type="auto"/>
        <w:tblInd w:w="108" w:type="dxa"/>
        <w:tblLook w:val="04A0" w:firstRow="1" w:lastRow="0" w:firstColumn="1" w:lastColumn="0" w:noHBand="0" w:noVBand="1"/>
      </w:tblPr>
      <w:tblGrid>
        <w:gridCol w:w="851"/>
        <w:gridCol w:w="5386"/>
        <w:gridCol w:w="1277"/>
      </w:tblGrid>
      <w:tr w:rsidR="00B62BBD" w:rsidRPr="00B62BBD" w:rsidTr="00B62BBD">
        <w:trPr>
          <w:trHeight w:val="20"/>
        </w:trPr>
        <w:tc>
          <w:tcPr>
            <w:tcW w:w="851" w:type="dxa"/>
            <w:hideMark/>
          </w:tcPr>
          <w:p w:rsidR="00B62BBD" w:rsidRPr="00B62BBD" w:rsidRDefault="00B62BBD" w:rsidP="00B62BBD">
            <w:pPr>
              <w:jc w:val="both"/>
              <w:rPr>
                <w:rFonts w:ascii="Times New Roman" w:hAnsi="Times New Roman"/>
                <w:sz w:val="12"/>
                <w:szCs w:val="12"/>
              </w:rPr>
            </w:pPr>
            <w:r w:rsidRPr="00B62BBD">
              <w:rPr>
                <w:rFonts w:ascii="Times New Roman" w:hAnsi="Times New Roman"/>
                <w:sz w:val="12"/>
                <w:szCs w:val="12"/>
              </w:rPr>
              <w:t>Код стр.</w:t>
            </w:r>
          </w:p>
        </w:tc>
        <w:tc>
          <w:tcPr>
            <w:tcW w:w="5386" w:type="dxa"/>
            <w:noWrap/>
            <w:hideMark/>
          </w:tcPr>
          <w:p w:rsidR="00B62BBD" w:rsidRPr="00B62BBD" w:rsidRDefault="00B62BBD" w:rsidP="00B62BBD">
            <w:pPr>
              <w:jc w:val="both"/>
              <w:rPr>
                <w:rFonts w:ascii="Times New Roman" w:hAnsi="Times New Roman"/>
                <w:sz w:val="12"/>
                <w:szCs w:val="12"/>
              </w:rPr>
            </w:pPr>
            <w:r w:rsidRPr="00B62BBD">
              <w:rPr>
                <w:rFonts w:ascii="Times New Roman" w:hAnsi="Times New Roman"/>
                <w:sz w:val="12"/>
                <w:szCs w:val="12"/>
              </w:rPr>
              <w:t>Наименование показателя</w:t>
            </w:r>
          </w:p>
        </w:tc>
        <w:tc>
          <w:tcPr>
            <w:tcW w:w="1277" w:type="dxa"/>
            <w:noWrap/>
            <w:hideMark/>
          </w:tcPr>
          <w:p w:rsidR="00B62BBD" w:rsidRPr="00B62BBD" w:rsidRDefault="00B62BBD" w:rsidP="00B62BBD">
            <w:pPr>
              <w:jc w:val="both"/>
              <w:rPr>
                <w:rFonts w:ascii="Times New Roman" w:hAnsi="Times New Roman"/>
                <w:sz w:val="12"/>
                <w:szCs w:val="12"/>
              </w:rPr>
            </w:pPr>
            <w:r w:rsidRPr="00B62BBD">
              <w:rPr>
                <w:rFonts w:ascii="Times New Roman" w:hAnsi="Times New Roman"/>
                <w:sz w:val="12"/>
                <w:szCs w:val="12"/>
              </w:rPr>
              <w:t>На 1 января</w:t>
            </w:r>
            <w:r>
              <w:rPr>
                <w:rFonts w:ascii="Times New Roman" w:hAnsi="Times New Roman"/>
                <w:sz w:val="12"/>
                <w:szCs w:val="12"/>
              </w:rPr>
              <w:t xml:space="preserve"> 2015г.</w:t>
            </w:r>
          </w:p>
        </w:tc>
      </w:tr>
      <w:tr w:rsidR="00B62BBD" w:rsidRPr="00B62BBD" w:rsidTr="00B62BBD">
        <w:trPr>
          <w:trHeight w:val="20"/>
        </w:trPr>
        <w:tc>
          <w:tcPr>
            <w:tcW w:w="851" w:type="dxa"/>
            <w:noWrap/>
            <w:hideMark/>
          </w:tcPr>
          <w:p w:rsidR="00B62BBD" w:rsidRPr="00B62BBD" w:rsidRDefault="00B62BBD" w:rsidP="00B62BBD">
            <w:pPr>
              <w:jc w:val="both"/>
              <w:rPr>
                <w:rFonts w:ascii="Times New Roman" w:hAnsi="Times New Roman"/>
                <w:sz w:val="12"/>
                <w:szCs w:val="12"/>
              </w:rPr>
            </w:pPr>
            <w:r w:rsidRPr="00B62BBD">
              <w:rPr>
                <w:rFonts w:ascii="Times New Roman" w:hAnsi="Times New Roman"/>
                <w:sz w:val="12"/>
                <w:szCs w:val="12"/>
              </w:rPr>
              <w:t>1.25</w:t>
            </w:r>
          </w:p>
        </w:tc>
        <w:tc>
          <w:tcPr>
            <w:tcW w:w="5386" w:type="dxa"/>
            <w:hideMark/>
          </w:tcPr>
          <w:p w:rsidR="00B62BBD" w:rsidRPr="00B62BBD" w:rsidRDefault="00B62BBD" w:rsidP="00B62BBD">
            <w:pPr>
              <w:jc w:val="both"/>
              <w:rPr>
                <w:rFonts w:ascii="Times New Roman" w:hAnsi="Times New Roman"/>
                <w:sz w:val="12"/>
                <w:szCs w:val="12"/>
              </w:rPr>
            </w:pPr>
            <w:r w:rsidRPr="00B62BBD">
              <w:rPr>
                <w:rFonts w:ascii="Times New Roman" w:hAnsi="Times New Roman"/>
                <w:sz w:val="12"/>
                <w:szCs w:val="12"/>
              </w:rPr>
              <w:t>Количество штатных единиц учреждения, в т.</w:t>
            </w:r>
            <w:r w:rsidR="00E72152">
              <w:rPr>
                <w:rFonts w:ascii="Times New Roman" w:hAnsi="Times New Roman"/>
                <w:sz w:val="12"/>
                <w:szCs w:val="12"/>
              </w:rPr>
              <w:t xml:space="preserve"> </w:t>
            </w:r>
            <w:r w:rsidRPr="00B62BBD">
              <w:rPr>
                <w:rFonts w:ascii="Times New Roman" w:hAnsi="Times New Roman"/>
                <w:sz w:val="12"/>
                <w:szCs w:val="12"/>
              </w:rPr>
              <w:t>ч. количественный состав и квалификация сотрудников учреждения (чел.)</w:t>
            </w:r>
          </w:p>
        </w:tc>
        <w:tc>
          <w:tcPr>
            <w:tcW w:w="1277" w:type="dxa"/>
            <w:noWrap/>
            <w:hideMark/>
          </w:tcPr>
          <w:p w:rsidR="00B62BBD" w:rsidRPr="00B62BBD" w:rsidRDefault="00B62BBD" w:rsidP="00B62BBD">
            <w:pPr>
              <w:jc w:val="both"/>
              <w:rPr>
                <w:rFonts w:ascii="Times New Roman" w:hAnsi="Times New Roman"/>
                <w:sz w:val="12"/>
                <w:szCs w:val="12"/>
              </w:rPr>
            </w:pPr>
            <w:r w:rsidRPr="00B62BBD">
              <w:rPr>
                <w:rFonts w:ascii="Times New Roman" w:hAnsi="Times New Roman"/>
                <w:sz w:val="12"/>
                <w:szCs w:val="12"/>
              </w:rPr>
              <w:t>49,95</w:t>
            </w:r>
          </w:p>
        </w:tc>
      </w:tr>
      <w:tr w:rsidR="00B62BBD" w:rsidRPr="00B62BBD" w:rsidTr="00B62BBD">
        <w:trPr>
          <w:trHeight w:val="20"/>
        </w:trPr>
        <w:tc>
          <w:tcPr>
            <w:tcW w:w="851" w:type="dxa"/>
            <w:noWrap/>
            <w:hideMark/>
          </w:tcPr>
          <w:p w:rsidR="00B62BBD" w:rsidRPr="00B62BBD" w:rsidRDefault="00B62BBD" w:rsidP="00B62BBD">
            <w:pPr>
              <w:jc w:val="both"/>
              <w:rPr>
                <w:rFonts w:ascii="Times New Roman" w:hAnsi="Times New Roman"/>
                <w:sz w:val="12"/>
                <w:szCs w:val="12"/>
              </w:rPr>
            </w:pPr>
            <w:r w:rsidRPr="00B62BBD">
              <w:rPr>
                <w:rFonts w:ascii="Times New Roman" w:hAnsi="Times New Roman"/>
                <w:sz w:val="12"/>
                <w:szCs w:val="12"/>
              </w:rPr>
              <w:t> </w:t>
            </w:r>
          </w:p>
        </w:tc>
        <w:tc>
          <w:tcPr>
            <w:tcW w:w="5386" w:type="dxa"/>
            <w:hideMark/>
          </w:tcPr>
          <w:p w:rsidR="00B62BBD" w:rsidRPr="00B62BBD" w:rsidRDefault="00B62BBD" w:rsidP="00B62BBD">
            <w:pPr>
              <w:jc w:val="both"/>
              <w:rPr>
                <w:rFonts w:ascii="Times New Roman" w:hAnsi="Times New Roman"/>
                <w:sz w:val="12"/>
                <w:szCs w:val="12"/>
              </w:rPr>
            </w:pPr>
            <w:r w:rsidRPr="00B62BBD">
              <w:rPr>
                <w:rFonts w:ascii="Times New Roman" w:hAnsi="Times New Roman"/>
                <w:sz w:val="12"/>
                <w:szCs w:val="12"/>
              </w:rPr>
              <w:t xml:space="preserve"> Руководители</w:t>
            </w:r>
          </w:p>
        </w:tc>
        <w:tc>
          <w:tcPr>
            <w:tcW w:w="1277" w:type="dxa"/>
            <w:noWrap/>
            <w:hideMark/>
          </w:tcPr>
          <w:p w:rsidR="00B62BBD" w:rsidRPr="00B62BBD" w:rsidRDefault="00B62BBD" w:rsidP="00B62BBD">
            <w:pPr>
              <w:jc w:val="both"/>
              <w:rPr>
                <w:rFonts w:ascii="Times New Roman" w:hAnsi="Times New Roman"/>
                <w:sz w:val="12"/>
                <w:szCs w:val="12"/>
              </w:rPr>
            </w:pPr>
            <w:r w:rsidRPr="00B62BBD">
              <w:rPr>
                <w:rFonts w:ascii="Times New Roman" w:hAnsi="Times New Roman"/>
                <w:sz w:val="12"/>
                <w:szCs w:val="12"/>
              </w:rPr>
              <w:t>1</w:t>
            </w:r>
          </w:p>
        </w:tc>
      </w:tr>
      <w:tr w:rsidR="00B62BBD" w:rsidRPr="00B62BBD" w:rsidTr="00B62BBD">
        <w:trPr>
          <w:trHeight w:val="20"/>
        </w:trPr>
        <w:tc>
          <w:tcPr>
            <w:tcW w:w="851" w:type="dxa"/>
            <w:noWrap/>
            <w:hideMark/>
          </w:tcPr>
          <w:p w:rsidR="00B62BBD" w:rsidRPr="00B62BBD" w:rsidRDefault="00B62BBD" w:rsidP="00B62BBD">
            <w:pPr>
              <w:jc w:val="both"/>
              <w:rPr>
                <w:rFonts w:ascii="Times New Roman" w:hAnsi="Times New Roman"/>
                <w:sz w:val="12"/>
                <w:szCs w:val="12"/>
              </w:rPr>
            </w:pPr>
            <w:r w:rsidRPr="00B62BBD">
              <w:rPr>
                <w:rFonts w:ascii="Times New Roman" w:hAnsi="Times New Roman"/>
                <w:sz w:val="12"/>
                <w:szCs w:val="12"/>
              </w:rPr>
              <w:t> </w:t>
            </w:r>
          </w:p>
        </w:tc>
        <w:tc>
          <w:tcPr>
            <w:tcW w:w="5386" w:type="dxa"/>
            <w:hideMark/>
          </w:tcPr>
          <w:p w:rsidR="00B62BBD" w:rsidRPr="00B62BBD" w:rsidRDefault="00B62BBD" w:rsidP="00B62BBD">
            <w:pPr>
              <w:jc w:val="both"/>
              <w:rPr>
                <w:rFonts w:ascii="Times New Roman" w:hAnsi="Times New Roman"/>
                <w:sz w:val="12"/>
                <w:szCs w:val="12"/>
              </w:rPr>
            </w:pPr>
            <w:r w:rsidRPr="00B62BBD">
              <w:rPr>
                <w:rFonts w:ascii="Times New Roman" w:hAnsi="Times New Roman"/>
                <w:sz w:val="12"/>
                <w:szCs w:val="12"/>
              </w:rPr>
              <w:t>Специалисты</w:t>
            </w:r>
          </w:p>
        </w:tc>
        <w:tc>
          <w:tcPr>
            <w:tcW w:w="1277" w:type="dxa"/>
            <w:noWrap/>
            <w:hideMark/>
          </w:tcPr>
          <w:p w:rsidR="00B62BBD" w:rsidRPr="00B62BBD" w:rsidRDefault="00B62BBD" w:rsidP="00B62BBD">
            <w:pPr>
              <w:jc w:val="both"/>
              <w:rPr>
                <w:rFonts w:ascii="Times New Roman" w:hAnsi="Times New Roman"/>
                <w:sz w:val="12"/>
                <w:szCs w:val="12"/>
              </w:rPr>
            </w:pPr>
            <w:r w:rsidRPr="00B62BBD">
              <w:rPr>
                <w:rFonts w:ascii="Times New Roman" w:hAnsi="Times New Roman"/>
                <w:sz w:val="12"/>
                <w:szCs w:val="12"/>
              </w:rPr>
              <w:t>48,95</w:t>
            </w:r>
          </w:p>
        </w:tc>
      </w:tr>
      <w:tr w:rsidR="00B62BBD" w:rsidRPr="00B62BBD" w:rsidTr="00B62BBD">
        <w:trPr>
          <w:trHeight w:val="20"/>
        </w:trPr>
        <w:tc>
          <w:tcPr>
            <w:tcW w:w="851" w:type="dxa"/>
            <w:noWrap/>
            <w:hideMark/>
          </w:tcPr>
          <w:p w:rsidR="00B62BBD" w:rsidRPr="00B62BBD" w:rsidRDefault="00B62BBD" w:rsidP="00B62BBD">
            <w:pPr>
              <w:jc w:val="both"/>
              <w:rPr>
                <w:rFonts w:ascii="Times New Roman" w:hAnsi="Times New Roman"/>
                <w:sz w:val="12"/>
                <w:szCs w:val="12"/>
              </w:rPr>
            </w:pPr>
            <w:r w:rsidRPr="00B62BBD">
              <w:rPr>
                <w:rFonts w:ascii="Times New Roman" w:hAnsi="Times New Roman"/>
                <w:sz w:val="12"/>
                <w:szCs w:val="12"/>
              </w:rPr>
              <w:t> </w:t>
            </w:r>
          </w:p>
        </w:tc>
        <w:tc>
          <w:tcPr>
            <w:tcW w:w="5386" w:type="dxa"/>
            <w:hideMark/>
          </w:tcPr>
          <w:p w:rsidR="00B62BBD" w:rsidRPr="00B62BBD" w:rsidRDefault="00B62BBD" w:rsidP="00B62BBD">
            <w:pPr>
              <w:jc w:val="both"/>
              <w:rPr>
                <w:rFonts w:ascii="Times New Roman" w:hAnsi="Times New Roman"/>
                <w:sz w:val="12"/>
                <w:szCs w:val="12"/>
              </w:rPr>
            </w:pPr>
            <w:r w:rsidRPr="00B62BBD">
              <w:rPr>
                <w:rFonts w:ascii="Times New Roman" w:hAnsi="Times New Roman"/>
                <w:sz w:val="12"/>
                <w:szCs w:val="12"/>
              </w:rPr>
              <w:t xml:space="preserve">Среднесписочная численность </w:t>
            </w:r>
          </w:p>
        </w:tc>
        <w:tc>
          <w:tcPr>
            <w:tcW w:w="1277" w:type="dxa"/>
            <w:noWrap/>
            <w:hideMark/>
          </w:tcPr>
          <w:p w:rsidR="00B62BBD" w:rsidRPr="00B62BBD" w:rsidRDefault="00B62BBD" w:rsidP="00B62BBD">
            <w:pPr>
              <w:jc w:val="both"/>
              <w:rPr>
                <w:rFonts w:ascii="Times New Roman" w:hAnsi="Times New Roman"/>
                <w:sz w:val="12"/>
                <w:szCs w:val="12"/>
              </w:rPr>
            </w:pPr>
            <w:r w:rsidRPr="00B62BBD">
              <w:rPr>
                <w:rFonts w:ascii="Times New Roman" w:hAnsi="Times New Roman"/>
                <w:sz w:val="12"/>
                <w:szCs w:val="12"/>
              </w:rPr>
              <w:t>46,1</w:t>
            </w:r>
          </w:p>
        </w:tc>
      </w:tr>
      <w:tr w:rsidR="00B62BBD" w:rsidRPr="00B62BBD" w:rsidTr="00B62BBD">
        <w:trPr>
          <w:trHeight w:val="20"/>
        </w:trPr>
        <w:tc>
          <w:tcPr>
            <w:tcW w:w="851" w:type="dxa"/>
            <w:noWrap/>
            <w:hideMark/>
          </w:tcPr>
          <w:p w:rsidR="00B62BBD" w:rsidRPr="00B62BBD" w:rsidRDefault="00B62BBD" w:rsidP="00B62BBD">
            <w:pPr>
              <w:jc w:val="both"/>
              <w:rPr>
                <w:rFonts w:ascii="Times New Roman" w:hAnsi="Times New Roman"/>
                <w:sz w:val="12"/>
                <w:szCs w:val="12"/>
              </w:rPr>
            </w:pPr>
            <w:r w:rsidRPr="00B62BBD">
              <w:rPr>
                <w:rFonts w:ascii="Times New Roman" w:hAnsi="Times New Roman"/>
                <w:sz w:val="12"/>
                <w:szCs w:val="12"/>
              </w:rPr>
              <w:t>1.25.1</w:t>
            </w:r>
          </w:p>
        </w:tc>
        <w:tc>
          <w:tcPr>
            <w:tcW w:w="5386" w:type="dxa"/>
            <w:hideMark/>
          </w:tcPr>
          <w:p w:rsidR="00B62BBD" w:rsidRPr="00B62BBD" w:rsidRDefault="00B62BBD" w:rsidP="00B62BBD">
            <w:pPr>
              <w:jc w:val="both"/>
              <w:rPr>
                <w:rFonts w:ascii="Times New Roman" w:hAnsi="Times New Roman"/>
                <w:sz w:val="12"/>
                <w:szCs w:val="12"/>
              </w:rPr>
            </w:pPr>
            <w:r w:rsidRPr="00B62BBD">
              <w:rPr>
                <w:rFonts w:ascii="Times New Roman" w:hAnsi="Times New Roman"/>
                <w:sz w:val="12"/>
                <w:szCs w:val="12"/>
              </w:rPr>
              <w:t>Средняя заработная плата (тыс. руб.), в том числе</w:t>
            </w:r>
          </w:p>
        </w:tc>
        <w:tc>
          <w:tcPr>
            <w:tcW w:w="1277" w:type="dxa"/>
            <w:noWrap/>
            <w:hideMark/>
          </w:tcPr>
          <w:p w:rsidR="00B62BBD" w:rsidRPr="00B62BBD" w:rsidRDefault="00B62BBD" w:rsidP="00B62BBD">
            <w:pPr>
              <w:jc w:val="both"/>
              <w:rPr>
                <w:rFonts w:ascii="Times New Roman" w:hAnsi="Times New Roman"/>
                <w:sz w:val="12"/>
                <w:szCs w:val="12"/>
              </w:rPr>
            </w:pPr>
            <w:r w:rsidRPr="00B62BBD">
              <w:rPr>
                <w:rFonts w:ascii="Times New Roman" w:hAnsi="Times New Roman"/>
                <w:sz w:val="12"/>
                <w:szCs w:val="12"/>
              </w:rPr>
              <w:t> </w:t>
            </w:r>
          </w:p>
        </w:tc>
      </w:tr>
      <w:tr w:rsidR="00B62BBD" w:rsidRPr="00B62BBD" w:rsidTr="00B62BBD">
        <w:trPr>
          <w:trHeight w:val="20"/>
        </w:trPr>
        <w:tc>
          <w:tcPr>
            <w:tcW w:w="851" w:type="dxa"/>
            <w:noWrap/>
            <w:hideMark/>
          </w:tcPr>
          <w:p w:rsidR="00B62BBD" w:rsidRPr="00B62BBD" w:rsidRDefault="00B62BBD" w:rsidP="00B62BBD">
            <w:pPr>
              <w:jc w:val="both"/>
              <w:rPr>
                <w:rFonts w:ascii="Times New Roman" w:hAnsi="Times New Roman"/>
                <w:sz w:val="12"/>
                <w:szCs w:val="12"/>
              </w:rPr>
            </w:pPr>
            <w:r w:rsidRPr="00B62BBD">
              <w:rPr>
                <w:rFonts w:ascii="Times New Roman" w:hAnsi="Times New Roman"/>
                <w:sz w:val="12"/>
                <w:szCs w:val="12"/>
              </w:rPr>
              <w:t> </w:t>
            </w:r>
          </w:p>
        </w:tc>
        <w:tc>
          <w:tcPr>
            <w:tcW w:w="5386" w:type="dxa"/>
            <w:hideMark/>
          </w:tcPr>
          <w:p w:rsidR="00B62BBD" w:rsidRPr="00B62BBD" w:rsidRDefault="00B62BBD" w:rsidP="00B62BBD">
            <w:pPr>
              <w:jc w:val="both"/>
              <w:rPr>
                <w:rFonts w:ascii="Times New Roman" w:hAnsi="Times New Roman"/>
                <w:sz w:val="12"/>
                <w:szCs w:val="12"/>
              </w:rPr>
            </w:pPr>
            <w:r w:rsidRPr="00B62BBD">
              <w:rPr>
                <w:rFonts w:ascii="Times New Roman" w:hAnsi="Times New Roman"/>
                <w:sz w:val="12"/>
                <w:szCs w:val="12"/>
              </w:rPr>
              <w:t>Руководители</w:t>
            </w:r>
          </w:p>
        </w:tc>
        <w:tc>
          <w:tcPr>
            <w:tcW w:w="1277" w:type="dxa"/>
            <w:noWrap/>
            <w:hideMark/>
          </w:tcPr>
          <w:p w:rsidR="00B62BBD" w:rsidRPr="00B62BBD" w:rsidRDefault="00B62BBD" w:rsidP="00B62BBD">
            <w:pPr>
              <w:jc w:val="both"/>
              <w:rPr>
                <w:rFonts w:ascii="Times New Roman" w:hAnsi="Times New Roman"/>
                <w:sz w:val="12"/>
                <w:szCs w:val="12"/>
              </w:rPr>
            </w:pPr>
            <w:r w:rsidRPr="00B62BBD">
              <w:rPr>
                <w:rFonts w:ascii="Times New Roman" w:hAnsi="Times New Roman"/>
                <w:sz w:val="12"/>
                <w:szCs w:val="12"/>
              </w:rPr>
              <w:t>31,2</w:t>
            </w:r>
          </w:p>
        </w:tc>
      </w:tr>
      <w:tr w:rsidR="00B62BBD" w:rsidRPr="00B62BBD" w:rsidTr="00B62BBD">
        <w:trPr>
          <w:trHeight w:val="20"/>
        </w:trPr>
        <w:tc>
          <w:tcPr>
            <w:tcW w:w="851" w:type="dxa"/>
            <w:noWrap/>
            <w:hideMark/>
          </w:tcPr>
          <w:p w:rsidR="00B62BBD" w:rsidRPr="00B62BBD" w:rsidRDefault="00B62BBD" w:rsidP="00B62BBD">
            <w:pPr>
              <w:jc w:val="both"/>
              <w:rPr>
                <w:rFonts w:ascii="Times New Roman" w:hAnsi="Times New Roman"/>
                <w:sz w:val="12"/>
                <w:szCs w:val="12"/>
              </w:rPr>
            </w:pPr>
            <w:r w:rsidRPr="00B62BBD">
              <w:rPr>
                <w:rFonts w:ascii="Times New Roman" w:hAnsi="Times New Roman"/>
                <w:sz w:val="12"/>
                <w:szCs w:val="12"/>
              </w:rPr>
              <w:t> </w:t>
            </w:r>
          </w:p>
        </w:tc>
        <w:tc>
          <w:tcPr>
            <w:tcW w:w="5386" w:type="dxa"/>
            <w:hideMark/>
          </w:tcPr>
          <w:p w:rsidR="00B62BBD" w:rsidRPr="00B62BBD" w:rsidRDefault="00B62BBD" w:rsidP="00B62BBD">
            <w:pPr>
              <w:jc w:val="both"/>
              <w:rPr>
                <w:rFonts w:ascii="Times New Roman" w:hAnsi="Times New Roman"/>
                <w:sz w:val="12"/>
                <w:szCs w:val="12"/>
              </w:rPr>
            </w:pPr>
            <w:r w:rsidRPr="00B62BBD">
              <w:rPr>
                <w:rFonts w:ascii="Times New Roman" w:hAnsi="Times New Roman"/>
                <w:sz w:val="12"/>
                <w:szCs w:val="12"/>
              </w:rPr>
              <w:t>Специалисты</w:t>
            </w:r>
          </w:p>
        </w:tc>
        <w:tc>
          <w:tcPr>
            <w:tcW w:w="1277" w:type="dxa"/>
            <w:noWrap/>
            <w:hideMark/>
          </w:tcPr>
          <w:p w:rsidR="00B62BBD" w:rsidRPr="00B62BBD" w:rsidRDefault="00B62BBD" w:rsidP="00B62BBD">
            <w:pPr>
              <w:jc w:val="both"/>
              <w:rPr>
                <w:rFonts w:ascii="Times New Roman" w:hAnsi="Times New Roman"/>
                <w:sz w:val="12"/>
                <w:szCs w:val="12"/>
              </w:rPr>
            </w:pPr>
            <w:r w:rsidRPr="00B62BBD">
              <w:rPr>
                <w:rFonts w:ascii="Times New Roman" w:hAnsi="Times New Roman"/>
                <w:sz w:val="12"/>
                <w:szCs w:val="12"/>
              </w:rPr>
              <w:t>19,2</w:t>
            </w:r>
          </w:p>
        </w:tc>
      </w:tr>
    </w:tbl>
    <w:p w:rsidR="00253111" w:rsidRDefault="00253111" w:rsidP="00476836">
      <w:pPr>
        <w:spacing w:after="0" w:line="240" w:lineRule="auto"/>
        <w:jc w:val="both"/>
        <w:rPr>
          <w:rFonts w:ascii="Times New Roman" w:hAnsi="Times New Roman"/>
          <w:sz w:val="12"/>
          <w:szCs w:val="12"/>
        </w:rPr>
      </w:pPr>
    </w:p>
    <w:p w:rsidR="00754633" w:rsidRDefault="003837AA" w:rsidP="003837AA">
      <w:pPr>
        <w:spacing w:after="0" w:line="240" w:lineRule="auto"/>
        <w:jc w:val="center"/>
        <w:rPr>
          <w:rFonts w:ascii="Times New Roman" w:hAnsi="Times New Roman"/>
          <w:b/>
          <w:sz w:val="12"/>
          <w:szCs w:val="12"/>
        </w:rPr>
      </w:pPr>
      <w:r w:rsidRPr="003837AA">
        <w:rPr>
          <w:rFonts w:ascii="Times New Roman" w:hAnsi="Times New Roman"/>
          <w:b/>
          <w:sz w:val="12"/>
          <w:szCs w:val="12"/>
        </w:rPr>
        <w:t>Раздел 2. Результат деятельности учреждения</w:t>
      </w:r>
    </w:p>
    <w:p w:rsidR="0001484E" w:rsidRPr="003837AA" w:rsidRDefault="0001484E" w:rsidP="003837AA">
      <w:pPr>
        <w:spacing w:after="0" w:line="240" w:lineRule="auto"/>
        <w:jc w:val="center"/>
        <w:rPr>
          <w:rFonts w:ascii="Times New Roman" w:hAnsi="Times New Roman"/>
          <w:b/>
          <w:sz w:val="12"/>
          <w:szCs w:val="12"/>
        </w:rPr>
      </w:pPr>
    </w:p>
    <w:tbl>
      <w:tblPr>
        <w:tblStyle w:val="af0"/>
        <w:tblW w:w="7532" w:type="dxa"/>
        <w:tblInd w:w="108" w:type="dxa"/>
        <w:tblLook w:val="04A0" w:firstRow="1" w:lastRow="0" w:firstColumn="1" w:lastColumn="0" w:noHBand="0" w:noVBand="1"/>
      </w:tblPr>
      <w:tblGrid>
        <w:gridCol w:w="458"/>
        <w:gridCol w:w="5496"/>
        <w:gridCol w:w="1578"/>
      </w:tblGrid>
      <w:tr w:rsidR="00627F29" w:rsidRPr="00627F29" w:rsidTr="00627F29">
        <w:trPr>
          <w:trHeight w:val="112"/>
        </w:trPr>
        <w:tc>
          <w:tcPr>
            <w:tcW w:w="458" w:type="dxa"/>
            <w:hideMark/>
          </w:tcPr>
          <w:p w:rsidR="00627F29" w:rsidRPr="00627F29" w:rsidRDefault="00627F29" w:rsidP="00627F29">
            <w:pPr>
              <w:rPr>
                <w:rFonts w:ascii="Times New Roman" w:hAnsi="Times New Roman"/>
                <w:sz w:val="12"/>
                <w:szCs w:val="12"/>
              </w:rPr>
            </w:pPr>
            <w:r w:rsidRPr="00627F29">
              <w:rPr>
                <w:rFonts w:ascii="Times New Roman" w:hAnsi="Times New Roman"/>
                <w:sz w:val="12"/>
                <w:szCs w:val="12"/>
              </w:rPr>
              <w:t>Код стр.</w:t>
            </w:r>
          </w:p>
        </w:tc>
        <w:tc>
          <w:tcPr>
            <w:tcW w:w="5496" w:type="dxa"/>
            <w:noWrap/>
            <w:hideMark/>
          </w:tcPr>
          <w:p w:rsidR="00627F29" w:rsidRPr="00627F29" w:rsidRDefault="00627F29" w:rsidP="00627F29">
            <w:pPr>
              <w:rPr>
                <w:rFonts w:ascii="Times New Roman" w:hAnsi="Times New Roman"/>
                <w:sz w:val="12"/>
                <w:szCs w:val="12"/>
              </w:rPr>
            </w:pPr>
            <w:r w:rsidRPr="00627F29">
              <w:rPr>
                <w:rFonts w:ascii="Times New Roman" w:hAnsi="Times New Roman"/>
                <w:sz w:val="12"/>
                <w:szCs w:val="12"/>
              </w:rPr>
              <w:t>Наименование показателя</w:t>
            </w:r>
          </w:p>
        </w:tc>
        <w:tc>
          <w:tcPr>
            <w:tcW w:w="1578" w:type="dxa"/>
            <w:noWrap/>
            <w:hideMark/>
          </w:tcPr>
          <w:p w:rsidR="00627F29" w:rsidRPr="00627F29" w:rsidRDefault="00627F29" w:rsidP="00627F29">
            <w:pPr>
              <w:rPr>
                <w:rFonts w:ascii="Times New Roman" w:hAnsi="Times New Roman"/>
                <w:sz w:val="12"/>
                <w:szCs w:val="12"/>
              </w:rPr>
            </w:pPr>
            <w:r w:rsidRPr="00627F29">
              <w:rPr>
                <w:rFonts w:ascii="Times New Roman" w:hAnsi="Times New Roman"/>
                <w:sz w:val="12"/>
                <w:szCs w:val="12"/>
              </w:rPr>
              <w:t>На 1 января</w:t>
            </w:r>
            <w:r>
              <w:rPr>
                <w:rFonts w:ascii="Times New Roman" w:hAnsi="Times New Roman"/>
                <w:sz w:val="12"/>
                <w:szCs w:val="12"/>
              </w:rPr>
              <w:t xml:space="preserve"> </w:t>
            </w:r>
            <w:r w:rsidRPr="00627F29">
              <w:rPr>
                <w:rFonts w:ascii="Times New Roman" w:hAnsi="Times New Roman"/>
                <w:sz w:val="12"/>
                <w:szCs w:val="12"/>
              </w:rPr>
              <w:t>2015</w:t>
            </w:r>
            <w:r>
              <w:rPr>
                <w:rFonts w:ascii="Times New Roman" w:hAnsi="Times New Roman"/>
                <w:sz w:val="12"/>
                <w:szCs w:val="12"/>
              </w:rPr>
              <w:t xml:space="preserve"> </w:t>
            </w:r>
            <w:r w:rsidRPr="00627F29">
              <w:rPr>
                <w:rFonts w:ascii="Times New Roman" w:hAnsi="Times New Roman"/>
                <w:sz w:val="12"/>
                <w:szCs w:val="12"/>
              </w:rPr>
              <w:t>(отчетный год)</w:t>
            </w:r>
          </w:p>
        </w:tc>
      </w:tr>
      <w:tr w:rsidR="00627F29" w:rsidRPr="00627F29" w:rsidTr="00627F29">
        <w:trPr>
          <w:trHeight w:val="20"/>
        </w:trPr>
        <w:tc>
          <w:tcPr>
            <w:tcW w:w="458" w:type="dxa"/>
            <w:noWrap/>
            <w:hideMark/>
          </w:tcPr>
          <w:p w:rsidR="00627F29" w:rsidRPr="00627F29" w:rsidRDefault="00627F29" w:rsidP="00627F29">
            <w:pPr>
              <w:rPr>
                <w:rFonts w:ascii="Times New Roman" w:hAnsi="Times New Roman"/>
                <w:sz w:val="12"/>
                <w:szCs w:val="12"/>
              </w:rPr>
            </w:pPr>
            <w:r w:rsidRPr="00627F29">
              <w:rPr>
                <w:rFonts w:ascii="Times New Roman" w:hAnsi="Times New Roman"/>
                <w:sz w:val="12"/>
                <w:szCs w:val="12"/>
              </w:rPr>
              <w:t>2.1</w:t>
            </w:r>
          </w:p>
        </w:tc>
        <w:tc>
          <w:tcPr>
            <w:tcW w:w="5496" w:type="dxa"/>
            <w:hideMark/>
          </w:tcPr>
          <w:p w:rsidR="00627F29" w:rsidRPr="00627F29" w:rsidRDefault="00627F29" w:rsidP="00627F29">
            <w:pPr>
              <w:rPr>
                <w:rFonts w:ascii="Times New Roman" w:hAnsi="Times New Roman"/>
                <w:sz w:val="12"/>
                <w:szCs w:val="12"/>
              </w:rPr>
            </w:pPr>
            <w:r w:rsidRPr="00627F29">
              <w:rPr>
                <w:rFonts w:ascii="Times New Roman" w:hAnsi="Times New Roman"/>
                <w:sz w:val="12"/>
                <w:szCs w:val="12"/>
              </w:rPr>
              <w:t xml:space="preserve">Балансовая (остаточная) стоимость нефинансовых активов </w:t>
            </w:r>
            <w:proofErr w:type="gramStart"/>
            <w:r w:rsidRPr="00627F29">
              <w:rPr>
                <w:rFonts w:ascii="Times New Roman" w:hAnsi="Times New Roman"/>
                <w:sz w:val="12"/>
                <w:szCs w:val="12"/>
              </w:rPr>
              <w:t xml:space="preserve">( </w:t>
            </w:r>
            <w:proofErr w:type="gramEnd"/>
            <w:r w:rsidRPr="00627F29">
              <w:rPr>
                <w:rFonts w:ascii="Times New Roman" w:hAnsi="Times New Roman"/>
                <w:sz w:val="12"/>
                <w:szCs w:val="12"/>
              </w:rPr>
              <w:t>тыс.руб.)</w:t>
            </w:r>
          </w:p>
        </w:tc>
        <w:tc>
          <w:tcPr>
            <w:tcW w:w="1578" w:type="dxa"/>
            <w:noWrap/>
            <w:hideMark/>
          </w:tcPr>
          <w:p w:rsidR="00627F29" w:rsidRPr="00627F29" w:rsidRDefault="00627F29" w:rsidP="00627F29">
            <w:pPr>
              <w:rPr>
                <w:rFonts w:ascii="Times New Roman" w:hAnsi="Times New Roman"/>
                <w:sz w:val="12"/>
                <w:szCs w:val="12"/>
              </w:rPr>
            </w:pPr>
            <w:r w:rsidRPr="00627F29">
              <w:rPr>
                <w:rFonts w:ascii="Times New Roman" w:hAnsi="Times New Roman"/>
                <w:sz w:val="12"/>
                <w:szCs w:val="12"/>
              </w:rPr>
              <w:t>849,3</w:t>
            </w:r>
          </w:p>
        </w:tc>
      </w:tr>
      <w:tr w:rsidR="00627F29" w:rsidRPr="00627F29" w:rsidTr="00627F29">
        <w:trPr>
          <w:trHeight w:val="20"/>
        </w:trPr>
        <w:tc>
          <w:tcPr>
            <w:tcW w:w="458" w:type="dxa"/>
            <w:noWrap/>
            <w:hideMark/>
          </w:tcPr>
          <w:p w:rsidR="00627F29" w:rsidRPr="00627F29" w:rsidRDefault="00627F29" w:rsidP="00627F29">
            <w:pPr>
              <w:rPr>
                <w:rFonts w:ascii="Times New Roman" w:hAnsi="Times New Roman"/>
                <w:sz w:val="12"/>
                <w:szCs w:val="12"/>
              </w:rPr>
            </w:pPr>
            <w:r w:rsidRPr="00627F29">
              <w:rPr>
                <w:rFonts w:ascii="Times New Roman" w:hAnsi="Times New Roman"/>
                <w:sz w:val="12"/>
                <w:szCs w:val="12"/>
              </w:rPr>
              <w:t>2.2</w:t>
            </w:r>
          </w:p>
        </w:tc>
        <w:tc>
          <w:tcPr>
            <w:tcW w:w="5496" w:type="dxa"/>
            <w:hideMark/>
          </w:tcPr>
          <w:p w:rsidR="00627F29" w:rsidRPr="00627F29" w:rsidRDefault="00627F29" w:rsidP="00627F29">
            <w:pPr>
              <w:rPr>
                <w:rFonts w:ascii="Times New Roman" w:hAnsi="Times New Roman"/>
                <w:sz w:val="12"/>
                <w:szCs w:val="12"/>
              </w:rPr>
            </w:pPr>
            <w:r w:rsidRPr="00627F29">
              <w:rPr>
                <w:rFonts w:ascii="Times New Roman" w:hAnsi="Times New Roman"/>
                <w:sz w:val="12"/>
                <w:szCs w:val="12"/>
              </w:rPr>
              <w:t>Общая сумма выставленных требований в возмещение ущерба по недостачам и хищениям материальных ценностей, денежных средств, а также от порчи материальных ценностей  (тыс.руб.)</w:t>
            </w:r>
          </w:p>
        </w:tc>
        <w:tc>
          <w:tcPr>
            <w:tcW w:w="1578" w:type="dxa"/>
            <w:noWrap/>
            <w:hideMark/>
          </w:tcPr>
          <w:p w:rsidR="00627F29" w:rsidRPr="00627F29" w:rsidRDefault="00627F29" w:rsidP="00627F29">
            <w:pPr>
              <w:rPr>
                <w:rFonts w:ascii="Times New Roman" w:hAnsi="Times New Roman"/>
                <w:sz w:val="12"/>
                <w:szCs w:val="12"/>
              </w:rPr>
            </w:pPr>
            <w:r w:rsidRPr="00627F29">
              <w:rPr>
                <w:rFonts w:ascii="Times New Roman" w:hAnsi="Times New Roman"/>
                <w:sz w:val="12"/>
                <w:szCs w:val="12"/>
              </w:rPr>
              <w:t>отсутствует</w:t>
            </w:r>
          </w:p>
        </w:tc>
      </w:tr>
      <w:tr w:rsidR="00627F29" w:rsidRPr="00627F29" w:rsidTr="00627F29">
        <w:trPr>
          <w:trHeight w:val="20"/>
        </w:trPr>
        <w:tc>
          <w:tcPr>
            <w:tcW w:w="458" w:type="dxa"/>
            <w:noWrap/>
            <w:hideMark/>
          </w:tcPr>
          <w:p w:rsidR="00627F29" w:rsidRPr="00627F29" w:rsidRDefault="00627F29" w:rsidP="00627F29">
            <w:pPr>
              <w:rPr>
                <w:rFonts w:ascii="Times New Roman" w:hAnsi="Times New Roman"/>
                <w:sz w:val="12"/>
                <w:szCs w:val="12"/>
              </w:rPr>
            </w:pPr>
            <w:r w:rsidRPr="00627F29">
              <w:rPr>
                <w:rFonts w:ascii="Times New Roman" w:hAnsi="Times New Roman"/>
                <w:sz w:val="12"/>
                <w:szCs w:val="12"/>
              </w:rPr>
              <w:t>2.3</w:t>
            </w:r>
          </w:p>
        </w:tc>
        <w:tc>
          <w:tcPr>
            <w:tcW w:w="5496" w:type="dxa"/>
            <w:hideMark/>
          </w:tcPr>
          <w:p w:rsidR="00627F29" w:rsidRPr="00627F29" w:rsidRDefault="00627F29" w:rsidP="00627F29">
            <w:pPr>
              <w:rPr>
                <w:rFonts w:ascii="Times New Roman" w:hAnsi="Times New Roman"/>
                <w:sz w:val="12"/>
                <w:szCs w:val="12"/>
              </w:rPr>
            </w:pPr>
            <w:r w:rsidRPr="00627F29">
              <w:rPr>
                <w:rFonts w:ascii="Times New Roman" w:hAnsi="Times New Roman"/>
                <w:sz w:val="12"/>
                <w:szCs w:val="12"/>
              </w:rPr>
              <w:t>Дебиторская задолженность в разрезе поступлений, предусмотренных планом финансово-хозяйственной  деятельности  (тыс.руб.)</w:t>
            </w:r>
            <w:proofErr w:type="gramStart"/>
            <w:r w:rsidRPr="00627F29">
              <w:rPr>
                <w:rFonts w:ascii="Times New Roman" w:hAnsi="Times New Roman"/>
                <w:sz w:val="12"/>
                <w:szCs w:val="12"/>
              </w:rPr>
              <w:t xml:space="preserve"> :</w:t>
            </w:r>
            <w:proofErr w:type="gramEnd"/>
            <w:r w:rsidRPr="00627F29">
              <w:rPr>
                <w:rFonts w:ascii="Times New Roman" w:hAnsi="Times New Roman"/>
                <w:sz w:val="12"/>
                <w:szCs w:val="12"/>
              </w:rPr>
              <w:t xml:space="preserve"> по субсидиям на выполнение муниципального задания </w:t>
            </w:r>
          </w:p>
        </w:tc>
        <w:tc>
          <w:tcPr>
            <w:tcW w:w="1578" w:type="dxa"/>
            <w:noWrap/>
            <w:hideMark/>
          </w:tcPr>
          <w:p w:rsidR="00627F29" w:rsidRPr="00627F29" w:rsidRDefault="00627F29" w:rsidP="00627F29">
            <w:pPr>
              <w:rPr>
                <w:rFonts w:ascii="Times New Roman" w:hAnsi="Times New Roman"/>
                <w:sz w:val="12"/>
                <w:szCs w:val="12"/>
              </w:rPr>
            </w:pPr>
            <w:r w:rsidRPr="00627F29">
              <w:rPr>
                <w:rFonts w:ascii="Times New Roman" w:hAnsi="Times New Roman"/>
                <w:sz w:val="12"/>
                <w:szCs w:val="12"/>
              </w:rPr>
              <w:t>17,8</w:t>
            </w:r>
          </w:p>
        </w:tc>
      </w:tr>
      <w:tr w:rsidR="00627F29" w:rsidRPr="00627F29" w:rsidTr="00627F29">
        <w:trPr>
          <w:trHeight w:val="20"/>
        </w:trPr>
        <w:tc>
          <w:tcPr>
            <w:tcW w:w="458" w:type="dxa"/>
            <w:noWrap/>
            <w:hideMark/>
          </w:tcPr>
          <w:p w:rsidR="00627F29" w:rsidRPr="00627F29" w:rsidRDefault="00627F29" w:rsidP="00627F29">
            <w:pPr>
              <w:rPr>
                <w:rFonts w:ascii="Times New Roman" w:hAnsi="Times New Roman"/>
                <w:sz w:val="12"/>
                <w:szCs w:val="12"/>
              </w:rPr>
            </w:pPr>
            <w:r w:rsidRPr="00627F29">
              <w:rPr>
                <w:rFonts w:ascii="Times New Roman" w:hAnsi="Times New Roman"/>
                <w:sz w:val="12"/>
                <w:szCs w:val="12"/>
              </w:rPr>
              <w:t> </w:t>
            </w:r>
          </w:p>
        </w:tc>
        <w:tc>
          <w:tcPr>
            <w:tcW w:w="5496" w:type="dxa"/>
            <w:hideMark/>
          </w:tcPr>
          <w:p w:rsidR="00627F29" w:rsidRPr="00627F29" w:rsidRDefault="00627F29" w:rsidP="00627F29">
            <w:pPr>
              <w:rPr>
                <w:rFonts w:ascii="Times New Roman" w:hAnsi="Times New Roman"/>
                <w:sz w:val="12"/>
                <w:szCs w:val="12"/>
              </w:rPr>
            </w:pPr>
            <w:r w:rsidRPr="00627F29">
              <w:rPr>
                <w:rFonts w:ascii="Times New Roman" w:hAnsi="Times New Roman"/>
                <w:sz w:val="12"/>
                <w:szCs w:val="12"/>
              </w:rPr>
              <w:t>по средствам от приносящей доход деятельности</w:t>
            </w:r>
          </w:p>
        </w:tc>
        <w:tc>
          <w:tcPr>
            <w:tcW w:w="1578" w:type="dxa"/>
            <w:noWrap/>
            <w:hideMark/>
          </w:tcPr>
          <w:p w:rsidR="00627F29" w:rsidRPr="00627F29" w:rsidRDefault="00627F29" w:rsidP="00627F29">
            <w:pPr>
              <w:rPr>
                <w:rFonts w:ascii="Times New Roman" w:hAnsi="Times New Roman"/>
                <w:sz w:val="12"/>
                <w:szCs w:val="12"/>
              </w:rPr>
            </w:pPr>
            <w:r w:rsidRPr="00627F29">
              <w:rPr>
                <w:rFonts w:ascii="Times New Roman" w:hAnsi="Times New Roman"/>
                <w:sz w:val="12"/>
                <w:szCs w:val="12"/>
              </w:rPr>
              <w:t>отсутствует</w:t>
            </w:r>
          </w:p>
        </w:tc>
      </w:tr>
      <w:tr w:rsidR="00627F29" w:rsidRPr="00627F29" w:rsidTr="00627F29">
        <w:trPr>
          <w:trHeight w:val="20"/>
        </w:trPr>
        <w:tc>
          <w:tcPr>
            <w:tcW w:w="458" w:type="dxa"/>
            <w:noWrap/>
            <w:hideMark/>
          </w:tcPr>
          <w:p w:rsidR="00627F29" w:rsidRPr="00627F29" w:rsidRDefault="00627F29" w:rsidP="00627F29">
            <w:pPr>
              <w:rPr>
                <w:rFonts w:ascii="Times New Roman" w:hAnsi="Times New Roman"/>
                <w:sz w:val="12"/>
                <w:szCs w:val="12"/>
              </w:rPr>
            </w:pPr>
            <w:r w:rsidRPr="00627F29">
              <w:rPr>
                <w:rFonts w:ascii="Times New Roman" w:hAnsi="Times New Roman"/>
                <w:sz w:val="12"/>
                <w:szCs w:val="12"/>
              </w:rPr>
              <w:t>2.4</w:t>
            </w:r>
          </w:p>
        </w:tc>
        <w:tc>
          <w:tcPr>
            <w:tcW w:w="5496" w:type="dxa"/>
            <w:hideMark/>
          </w:tcPr>
          <w:p w:rsidR="00627F29" w:rsidRPr="00627F29" w:rsidRDefault="00627F29" w:rsidP="00627F29">
            <w:pPr>
              <w:rPr>
                <w:rFonts w:ascii="Times New Roman" w:hAnsi="Times New Roman"/>
                <w:sz w:val="12"/>
                <w:szCs w:val="12"/>
              </w:rPr>
            </w:pPr>
            <w:r w:rsidRPr="00627F29">
              <w:rPr>
                <w:rFonts w:ascii="Times New Roman" w:hAnsi="Times New Roman"/>
                <w:sz w:val="12"/>
                <w:szCs w:val="12"/>
              </w:rPr>
              <w:t>Просроченная дебиторская задолженность  (тыс.руб.)</w:t>
            </w:r>
          </w:p>
        </w:tc>
        <w:tc>
          <w:tcPr>
            <w:tcW w:w="1578" w:type="dxa"/>
            <w:noWrap/>
            <w:hideMark/>
          </w:tcPr>
          <w:p w:rsidR="00627F29" w:rsidRPr="00627F29" w:rsidRDefault="00627F29" w:rsidP="00627F29">
            <w:pPr>
              <w:rPr>
                <w:rFonts w:ascii="Times New Roman" w:hAnsi="Times New Roman"/>
                <w:sz w:val="12"/>
                <w:szCs w:val="12"/>
              </w:rPr>
            </w:pPr>
            <w:r w:rsidRPr="00627F29">
              <w:rPr>
                <w:rFonts w:ascii="Times New Roman" w:hAnsi="Times New Roman"/>
                <w:sz w:val="12"/>
                <w:szCs w:val="12"/>
              </w:rPr>
              <w:t>отсутствует</w:t>
            </w:r>
          </w:p>
        </w:tc>
      </w:tr>
      <w:tr w:rsidR="00627F29" w:rsidRPr="00627F29" w:rsidTr="00627F29">
        <w:trPr>
          <w:trHeight w:val="20"/>
        </w:trPr>
        <w:tc>
          <w:tcPr>
            <w:tcW w:w="458" w:type="dxa"/>
            <w:noWrap/>
            <w:hideMark/>
          </w:tcPr>
          <w:p w:rsidR="00627F29" w:rsidRPr="00627F29" w:rsidRDefault="00627F29" w:rsidP="00627F29">
            <w:pPr>
              <w:rPr>
                <w:rFonts w:ascii="Times New Roman" w:hAnsi="Times New Roman"/>
                <w:sz w:val="12"/>
                <w:szCs w:val="12"/>
              </w:rPr>
            </w:pPr>
            <w:r w:rsidRPr="00627F29">
              <w:rPr>
                <w:rFonts w:ascii="Times New Roman" w:hAnsi="Times New Roman"/>
                <w:sz w:val="12"/>
                <w:szCs w:val="12"/>
              </w:rPr>
              <w:t>2.5</w:t>
            </w:r>
          </w:p>
        </w:tc>
        <w:tc>
          <w:tcPr>
            <w:tcW w:w="5496" w:type="dxa"/>
            <w:hideMark/>
          </w:tcPr>
          <w:p w:rsidR="00627F29" w:rsidRPr="00627F29" w:rsidRDefault="00627F29" w:rsidP="00627F29">
            <w:pPr>
              <w:rPr>
                <w:rFonts w:ascii="Times New Roman" w:hAnsi="Times New Roman"/>
                <w:sz w:val="12"/>
                <w:szCs w:val="12"/>
              </w:rPr>
            </w:pPr>
            <w:r w:rsidRPr="00627F29">
              <w:rPr>
                <w:rFonts w:ascii="Times New Roman" w:hAnsi="Times New Roman"/>
                <w:sz w:val="12"/>
                <w:szCs w:val="12"/>
              </w:rPr>
              <w:t xml:space="preserve">Причины образования просроченной дебиторской задолженности, а также дебиторской </w:t>
            </w:r>
            <w:r w:rsidRPr="00627F29">
              <w:rPr>
                <w:rFonts w:ascii="Times New Roman" w:hAnsi="Times New Roman"/>
                <w:sz w:val="12"/>
                <w:szCs w:val="12"/>
              </w:rPr>
              <w:lastRenderedPageBreak/>
              <w:t>задолженности, нереальной к взысканию</w:t>
            </w:r>
          </w:p>
        </w:tc>
        <w:tc>
          <w:tcPr>
            <w:tcW w:w="1578" w:type="dxa"/>
            <w:noWrap/>
            <w:hideMark/>
          </w:tcPr>
          <w:p w:rsidR="00627F29" w:rsidRPr="00627F29" w:rsidRDefault="00627F29" w:rsidP="00627F29">
            <w:pPr>
              <w:rPr>
                <w:rFonts w:ascii="Times New Roman" w:hAnsi="Times New Roman"/>
                <w:sz w:val="12"/>
                <w:szCs w:val="12"/>
              </w:rPr>
            </w:pPr>
            <w:r w:rsidRPr="00627F29">
              <w:rPr>
                <w:rFonts w:ascii="Times New Roman" w:hAnsi="Times New Roman"/>
                <w:sz w:val="12"/>
                <w:szCs w:val="12"/>
              </w:rPr>
              <w:lastRenderedPageBreak/>
              <w:t>отсутс</w:t>
            </w:r>
            <w:r>
              <w:rPr>
                <w:rFonts w:ascii="Times New Roman" w:hAnsi="Times New Roman"/>
                <w:sz w:val="12"/>
                <w:szCs w:val="12"/>
              </w:rPr>
              <w:t>т</w:t>
            </w:r>
            <w:r w:rsidRPr="00627F29">
              <w:rPr>
                <w:rFonts w:ascii="Times New Roman" w:hAnsi="Times New Roman"/>
                <w:sz w:val="12"/>
                <w:szCs w:val="12"/>
              </w:rPr>
              <w:t>вует</w:t>
            </w:r>
          </w:p>
        </w:tc>
      </w:tr>
      <w:tr w:rsidR="00627F29" w:rsidRPr="00627F29" w:rsidTr="00627F29">
        <w:trPr>
          <w:trHeight w:val="20"/>
        </w:trPr>
        <w:tc>
          <w:tcPr>
            <w:tcW w:w="458" w:type="dxa"/>
            <w:noWrap/>
            <w:hideMark/>
          </w:tcPr>
          <w:p w:rsidR="00627F29" w:rsidRPr="00627F29" w:rsidRDefault="00627F29" w:rsidP="00627F29">
            <w:pPr>
              <w:rPr>
                <w:rFonts w:ascii="Times New Roman" w:hAnsi="Times New Roman"/>
                <w:sz w:val="12"/>
                <w:szCs w:val="12"/>
              </w:rPr>
            </w:pPr>
            <w:r w:rsidRPr="00627F29">
              <w:rPr>
                <w:rFonts w:ascii="Times New Roman" w:hAnsi="Times New Roman"/>
                <w:sz w:val="12"/>
                <w:szCs w:val="12"/>
              </w:rPr>
              <w:lastRenderedPageBreak/>
              <w:t>2.6</w:t>
            </w:r>
          </w:p>
        </w:tc>
        <w:tc>
          <w:tcPr>
            <w:tcW w:w="5496" w:type="dxa"/>
            <w:hideMark/>
          </w:tcPr>
          <w:p w:rsidR="00627F29" w:rsidRPr="00627F29" w:rsidRDefault="00627F29" w:rsidP="00627F29">
            <w:pPr>
              <w:rPr>
                <w:rFonts w:ascii="Times New Roman" w:hAnsi="Times New Roman"/>
                <w:sz w:val="12"/>
                <w:szCs w:val="12"/>
              </w:rPr>
            </w:pPr>
            <w:r w:rsidRPr="00627F29">
              <w:rPr>
                <w:rFonts w:ascii="Times New Roman" w:hAnsi="Times New Roman"/>
                <w:sz w:val="12"/>
                <w:szCs w:val="12"/>
              </w:rPr>
              <w:t xml:space="preserve"> Кредиторская задолженность</w:t>
            </w:r>
          </w:p>
        </w:tc>
        <w:tc>
          <w:tcPr>
            <w:tcW w:w="1578" w:type="dxa"/>
            <w:noWrap/>
            <w:hideMark/>
          </w:tcPr>
          <w:p w:rsidR="00627F29" w:rsidRPr="00627F29" w:rsidRDefault="00627F29" w:rsidP="00627F29">
            <w:pPr>
              <w:rPr>
                <w:rFonts w:ascii="Times New Roman" w:hAnsi="Times New Roman"/>
                <w:sz w:val="12"/>
                <w:szCs w:val="12"/>
              </w:rPr>
            </w:pPr>
            <w:r w:rsidRPr="00627F29">
              <w:rPr>
                <w:rFonts w:ascii="Times New Roman" w:hAnsi="Times New Roman"/>
                <w:sz w:val="12"/>
                <w:szCs w:val="12"/>
              </w:rPr>
              <w:t>209,08</w:t>
            </w:r>
          </w:p>
        </w:tc>
      </w:tr>
      <w:tr w:rsidR="00627F29" w:rsidRPr="00627F29" w:rsidTr="00627F29">
        <w:trPr>
          <w:trHeight w:val="20"/>
        </w:trPr>
        <w:tc>
          <w:tcPr>
            <w:tcW w:w="458" w:type="dxa"/>
            <w:noWrap/>
            <w:hideMark/>
          </w:tcPr>
          <w:p w:rsidR="00627F29" w:rsidRPr="00627F29" w:rsidRDefault="00627F29" w:rsidP="00627F29">
            <w:pPr>
              <w:rPr>
                <w:rFonts w:ascii="Times New Roman" w:hAnsi="Times New Roman"/>
                <w:sz w:val="12"/>
                <w:szCs w:val="12"/>
              </w:rPr>
            </w:pPr>
            <w:r w:rsidRPr="00627F29">
              <w:rPr>
                <w:rFonts w:ascii="Times New Roman" w:hAnsi="Times New Roman"/>
                <w:sz w:val="12"/>
                <w:szCs w:val="12"/>
              </w:rPr>
              <w:t>2.7</w:t>
            </w:r>
          </w:p>
        </w:tc>
        <w:tc>
          <w:tcPr>
            <w:tcW w:w="5496" w:type="dxa"/>
            <w:hideMark/>
          </w:tcPr>
          <w:p w:rsidR="00627F29" w:rsidRPr="00627F29" w:rsidRDefault="00627F29" w:rsidP="00627F29">
            <w:pPr>
              <w:rPr>
                <w:rFonts w:ascii="Times New Roman" w:hAnsi="Times New Roman"/>
                <w:sz w:val="12"/>
                <w:szCs w:val="12"/>
              </w:rPr>
            </w:pPr>
            <w:r w:rsidRPr="00627F29">
              <w:rPr>
                <w:rFonts w:ascii="Times New Roman" w:hAnsi="Times New Roman"/>
                <w:sz w:val="12"/>
                <w:szCs w:val="12"/>
              </w:rPr>
              <w:t>Кредиторская задолженность в разрезе выплат, предусмотренных планом финансово-хозяйственной деятельности (тыс. руб.)</w:t>
            </w:r>
          </w:p>
        </w:tc>
        <w:tc>
          <w:tcPr>
            <w:tcW w:w="1578" w:type="dxa"/>
            <w:noWrap/>
            <w:hideMark/>
          </w:tcPr>
          <w:p w:rsidR="00627F29" w:rsidRPr="00627F29" w:rsidRDefault="00627F29" w:rsidP="00627F29">
            <w:pPr>
              <w:rPr>
                <w:rFonts w:ascii="Times New Roman" w:hAnsi="Times New Roman"/>
                <w:sz w:val="12"/>
                <w:szCs w:val="12"/>
              </w:rPr>
            </w:pPr>
            <w:r w:rsidRPr="00627F29">
              <w:rPr>
                <w:rFonts w:ascii="Times New Roman" w:hAnsi="Times New Roman"/>
                <w:sz w:val="12"/>
                <w:szCs w:val="12"/>
              </w:rPr>
              <w:t>209,08</w:t>
            </w:r>
          </w:p>
        </w:tc>
      </w:tr>
      <w:tr w:rsidR="00627F29" w:rsidRPr="00627F29" w:rsidTr="00627F29">
        <w:trPr>
          <w:trHeight w:val="20"/>
        </w:trPr>
        <w:tc>
          <w:tcPr>
            <w:tcW w:w="458" w:type="dxa"/>
            <w:noWrap/>
            <w:hideMark/>
          </w:tcPr>
          <w:p w:rsidR="00627F29" w:rsidRPr="00627F29" w:rsidRDefault="00627F29" w:rsidP="00627F29">
            <w:pPr>
              <w:rPr>
                <w:rFonts w:ascii="Times New Roman" w:hAnsi="Times New Roman"/>
                <w:sz w:val="12"/>
                <w:szCs w:val="12"/>
              </w:rPr>
            </w:pPr>
            <w:r w:rsidRPr="00627F29">
              <w:rPr>
                <w:rFonts w:ascii="Times New Roman" w:hAnsi="Times New Roman"/>
                <w:sz w:val="12"/>
                <w:szCs w:val="12"/>
              </w:rPr>
              <w:t>2.8</w:t>
            </w:r>
          </w:p>
        </w:tc>
        <w:tc>
          <w:tcPr>
            <w:tcW w:w="5496" w:type="dxa"/>
            <w:hideMark/>
          </w:tcPr>
          <w:p w:rsidR="00627F29" w:rsidRPr="00627F29" w:rsidRDefault="00627F29" w:rsidP="00627F29">
            <w:pPr>
              <w:rPr>
                <w:rFonts w:ascii="Times New Roman" w:hAnsi="Times New Roman"/>
                <w:sz w:val="12"/>
                <w:szCs w:val="12"/>
              </w:rPr>
            </w:pPr>
            <w:r w:rsidRPr="00627F29">
              <w:rPr>
                <w:rFonts w:ascii="Times New Roman" w:hAnsi="Times New Roman"/>
                <w:sz w:val="12"/>
                <w:szCs w:val="12"/>
              </w:rPr>
              <w:t>Просроченная кредиторская задолженность</w:t>
            </w:r>
          </w:p>
        </w:tc>
        <w:tc>
          <w:tcPr>
            <w:tcW w:w="1578" w:type="dxa"/>
            <w:noWrap/>
            <w:hideMark/>
          </w:tcPr>
          <w:p w:rsidR="00627F29" w:rsidRPr="00627F29" w:rsidRDefault="00627F29" w:rsidP="00627F29">
            <w:pPr>
              <w:rPr>
                <w:rFonts w:ascii="Times New Roman" w:hAnsi="Times New Roman"/>
                <w:sz w:val="12"/>
                <w:szCs w:val="12"/>
              </w:rPr>
            </w:pPr>
            <w:r w:rsidRPr="00627F29">
              <w:rPr>
                <w:rFonts w:ascii="Times New Roman" w:hAnsi="Times New Roman"/>
                <w:sz w:val="12"/>
                <w:szCs w:val="12"/>
              </w:rPr>
              <w:t>отсутствует</w:t>
            </w:r>
          </w:p>
        </w:tc>
      </w:tr>
    </w:tbl>
    <w:p w:rsidR="00E9785C" w:rsidRDefault="00E9785C" w:rsidP="00476836">
      <w:pPr>
        <w:spacing w:after="0" w:line="240" w:lineRule="auto"/>
        <w:jc w:val="both"/>
        <w:rPr>
          <w:rFonts w:ascii="Times New Roman" w:hAnsi="Times New Roman"/>
          <w:sz w:val="12"/>
          <w:szCs w:val="12"/>
        </w:rPr>
      </w:pPr>
    </w:p>
    <w:tbl>
      <w:tblPr>
        <w:tblStyle w:val="af0"/>
        <w:tblW w:w="0" w:type="auto"/>
        <w:tblInd w:w="108" w:type="dxa"/>
        <w:tblLook w:val="04A0" w:firstRow="1" w:lastRow="0" w:firstColumn="1" w:lastColumn="0" w:noHBand="0" w:noVBand="1"/>
      </w:tblPr>
      <w:tblGrid>
        <w:gridCol w:w="709"/>
        <w:gridCol w:w="4820"/>
        <w:gridCol w:w="1987"/>
      </w:tblGrid>
      <w:tr w:rsidR="0099547B" w:rsidRPr="00320FE0" w:rsidTr="0099547B">
        <w:trPr>
          <w:trHeight w:val="64"/>
        </w:trPr>
        <w:tc>
          <w:tcPr>
            <w:tcW w:w="709" w:type="dxa"/>
            <w:hideMark/>
          </w:tcPr>
          <w:p w:rsidR="0099547B" w:rsidRPr="00320FE0" w:rsidRDefault="0099547B" w:rsidP="00320FE0">
            <w:pPr>
              <w:rPr>
                <w:rFonts w:ascii="Times New Roman" w:hAnsi="Times New Roman"/>
                <w:sz w:val="12"/>
                <w:szCs w:val="12"/>
              </w:rPr>
            </w:pPr>
            <w:r w:rsidRPr="00320FE0">
              <w:rPr>
                <w:rFonts w:ascii="Times New Roman" w:hAnsi="Times New Roman"/>
                <w:sz w:val="12"/>
                <w:szCs w:val="12"/>
              </w:rPr>
              <w:t>Код стр.</w:t>
            </w:r>
          </w:p>
        </w:tc>
        <w:tc>
          <w:tcPr>
            <w:tcW w:w="4820" w:type="dxa"/>
            <w:hideMark/>
          </w:tcPr>
          <w:p w:rsidR="0099547B" w:rsidRPr="00320FE0" w:rsidRDefault="0099547B" w:rsidP="00320FE0">
            <w:pPr>
              <w:rPr>
                <w:rFonts w:ascii="Times New Roman" w:hAnsi="Times New Roman"/>
                <w:sz w:val="12"/>
                <w:szCs w:val="12"/>
              </w:rPr>
            </w:pPr>
            <w:r w:rsidRPr="00320FE0">
              <w:rPr>
                <w:rFonts w:ascii="Times New Roman" w:hAnsi="Times New Roman"/>
                <w:sz w:val="12"/>
                <w:szCs w:val="12"/>
              </w:rPr>
              <w:t>Наименование</w:t>
            </w:r>
            <w:r>
              <w:rPr>
                <w:rFonts w:ascii="Times New Roman" w:hAnsi="Times New Roman"/>
                <w:sz w:val="12"/>
                <w:szCs w:val="12"/>
              </w:rPr>
              <w:t xml:space="preserve"> </w:t>
            </w:r>
            <w:r w:rsidRPr="00320FE0">
              <w:rPr>
                <w:rFonts w:ascii="Times New Roman" w:hAnsi="Times New Roman"/>
                <w:sz w:val="12"/>
                <w:szCs w:val="12"/>
              </w:rPr>
              <w:t>показателя</w:t>
            </w:r>
          </w:p>
        </w:tc>
        <w:tc>
          <w:tcPr>
            <w:tcW w:w="1987" w:type="dxa"/>
            <w:noWrap/>
            <w:hideMark/>
          </w:tcPr>
          <w:p w:rsidR="0099547B" w:rsidRPr="00320FE0" w:rsidRDefault="0099547B" w:rsidP="0099547B">
            <w:pPr>
              <w:rPr>
                <w:rFonts w:ascii="Times New Roman" w:hAnsi="Times New Roman"/>
                <w:sz w:val="12"/>
                <w:szCs w:val="12"/>
              </w:rPr>
            </w:pPr>
            <w:r w:rsidRPr="00320FE0">
              <w:rPr>
                <w:rFonts w:ascii="Times New Roman" w:hAnsi="Times New Roman"/>
                <w:sz w:val="12"/>
                <w:szCs w:val="12"/>
              </w:rPr>
              <w:t>На 1 января</w:t>
            </w:r>
            <w:r>
              <w:rPr>
                <w:rFonts w:ascii="Times New Roman" w:hAnsi="Times New Roman"/>
                <w:sz w:val="12"/>
                <w:szCs w:val="12"/>
              </w:rPr>
              <w:t xml:space="preserve"> </w:t>
            </w:r>
            <w:r w:rsidRPr="00320FE0">
              <w:rPr>
                <w:rFonts w:ascii="Times New Roman" w:hAnsi="Times New Roman"/>
                <w:sz w:val="12"/>
                <w:szCs w:val="12"/>
              </w:rPr>
              <w:t>2015</w:t>
            </w:r>
            <w:r>
              <w:rPr>
                <w:rFonts w:ascii="Times New Roman" w:hAnsi="Times New Roman"/>
                <w:sz w:val="12"/>
                <w:szCs w:val="12"/>
              </w:rPr>
              <w:t xml:space="preserve"> </w:t>
            </w:r>
            <w:r w:rsidRPr="00320FE0">
              <w:rPr>
                <w:rFonts w:ascii="Times New Roman" w:hAnsi="Times New Roman"/>
                <w:sz w:val="12"/>
                <w:szCs w:val="12"/>
              </w:rPr>
              <w:t>(отчетный год)</w:t>
            </w:r>
          </w:p>
        </w:tc>
      </w:tr>
      <w:tr w:rsidR="00320FE0" w:rsidRPr="00320FE0" w:rsidTr="0099547B">
        <w:trPr>
          <w:trHeight w:val="20"/>
        </w:trPr>
        <w:tc>
          <w:tcPr>
            <w:tcW w:w="709" w:type="dxa"/>
            <w:noWrap/>
            <w:hideMark/>
          </w:tcPr>
          <w:p w:rsidR="00320FE0" w:rsidRPr="00320FE0" w:rsidRDefault="00320FE0" w:rsidP="00320FE0">
            <w:pPr>
              <w:rPr>
                <w:rFonts w:ascii="Times New Roman" w:hAnsi="Times New Roman"/>
                <w:sz w:val="12"/>
                <w:szCs w:val="12"/>
              </w:rPr>
            </w:pPr>
            <w:r w:rsidRPr="00320FE0">
              <w:rPr>
                <w:rFonts w:ascii="Times New Roman" w:hAnsi="Times New Roman"/>
                <w:sz w:val="12"/>
                <w:szCs w:val="12"/>
              </w:rPr>
              <w:t>2.09</w:t>
            </w:r>
          </w:p>
        </w:tc>
        <w:tc>
          <w:tcPr>
            <w:tcW w:w="4820" w:type="dxa"/>
            <w:hideMark/>
          </w:tcPr>
          <w:p w:rsidR="00320FE0" w:rsidRPr="00320FE0" w:rsidRDefault="00320FE0" w:rsidP="00320FE0">
            <w:pPr>
              <w:rPr>
                <w:rFonts w:ascii="Times New Roman" w:hAnsi="Times New Roman"/>
                <w:sz w:val="12"/>
                <w:szCs w:val="12"/>
              </w:rPr>
            </w:pPr>
            <w:r w:rsidRPr="00320FE0">
              <w:rPr>
                <w:rFonts w:ascii="Times New Roman" w:hAnsi="Times New Roman"/>
                <w:sz w:val="12"/>
                <w:szCs w:val="12"/>
              </w:rPr>
              <w:t>Общая сумма доходов, полученных учреждением от оказания платных услуг (выполнения работ), в т.</w:t>
            </w:r>
            <w:r>
              <w:rPr>
                <w:rFonts w:ascii="Times New Roman" w:hAnsi="Times New Roman"/>
                <w:sz w:val="12"/>
                <w:szCs w:val="12"/>
              </w:rPr>
              <w:t xml:space="preserve"> </w:t>
            </w:r>
            <w:r w:rsidRPr="00320FE0">
              <w:rPr>
                <w:rFonts w:ascii="Times New Roman" w:hAnsi="Times New Roman"/>
                <w:sz w:val="12"/>
                <w:szCs w:val="12"/>
              </w:rPr>
              <w:t>ч. тыс. руб.</w:t>
            </w:r>
          </w:p>
        </w:tc>
        <w:tc>
          <w:tcPr>
            <w:tcW w:w="1987" w:type="dxa"/>
            <w:noWrap/>
            <w:hideMark/>
          </w:tcPr>
          <w:p w:rsidR="00320FE0" w:rsidRPr="00320FE0" w:rsidRDefault="00320FE0" w:rsidP="00320FE0">
            <w:pPr>
              <w:rPr>
                <w:rFonts w:ascii="Times New Roman" w:hAnsi="Times New Roman"/>
                <w:sz w:val="12"/>
                <w:szCs w:val="12"/>
              </w:rPr>
            </w:pPr>
            <w:r w:rsidRPr="00320FE0">
              <w:rPr>
                <w:rFonts w:ascii="Times New Roman" w:hAnsi="Times New Roman"/>
                <w:sz w:val="12"/>
                <w:szCs w:val="12"/>
              </w:rPr>
              <w:t>1283,4</w:t>
            </w:r>
          </w:p>
        </w:tc>
      </w:tr>
      <w:tr w:rsidR="00320FE0" w:rsidRPr="00320FE0" w:rsidTr="0099547B">
        <w:trPr>
          <w:trHeight w:val="20"/>
        </w:trPr>
        <w:tc>
          <w:tcPr>
            <w:tcW w:w="709" w:type="dxa"/>
            <w:noWrap/>
            <w:hideMark/>
          </w:tcPr>
          <w:p w:rsidR="00320FE0" w:rsidRPr="00320FE0" w:rsidRDefault="00320FE0" w:rsidP="00320FE0">
            <w:pPr>
              <w:rPr>
                <w:rFonts w:ascii="Times New Roman" w:hAnsi="Times New Roman"/>
                <w:sz w:val="12"/>
                <w:szCs w:val="12"/>
              </w:rPr>
            </w:pPr>
            <w:r w:rsidRPr="00320FE0">
              <w:rPr>
                <w:rFonts w:ascii="Times New Roman" w:hAnsi="Times New Roman"/>
                <w:sz w:val="12"/>
                <w:szCs w:val="12"/>
              </w:rPr>
              <w:t> </w:t>
            </w:r>
          </w:p>
        </w:tc>
        <w:tc>
          <w:tcPr>
            <w:tcW w:w="4820" w:type="dxa"/>
            <w:hideMark/>
          </w:tcPr>
          <w:p w:rsidR="00320FE0" w:rsidRPr="00320FE0" w:rsidRDefault="00320FE0" w:rsidP="00320FE0">
            <w:pPr>
              <w:rPr>
                <w:rFonts w:ascii="Times New Roman" w:hAnsi="Times New Roman"/>
                <w:sz w:val="12"/>
                <w:szCs w:val="12"/>
              </w:rPr>
            </w:pPr>
            <w:r w:rsidRPr="00320FE0">
              <w:rPr>
                <w:rFonts w:ascii="Times New Roman" w:hAnsi="Times New Roman"/>
                <w:sz w:val="12"/>
                <w:szCs w:val="12"/>
              </w:rPr>
              <w:t>Организация массового досуга и отдыха населения в сфере культуры</w:t>
            </w:r>
          </w:p>
        </w:tc>
        <w:tc>
          <w:tcPr>
            <w:tcW w:w="1987" w:type="dxa"/>
            <w:noWrap/>
            <w:hideMark/>
          </w:tcPr>
          <w:p w:rsidR="00320FE0" w:rsidRPr="00320FE0" w:rsidRDefault="00320FE0" w:rsidP="00320FE0">
            <w:pPr>
              <w:rPr>
                <w:rFonts w:ascii="Times New Roman" w:hAnsi="Times New Roman"/>
                <w:sz w:val="12"/>
                <w:szCs w:val="12"/>
              </w:rPr>
            </w:pPr>
            <w:r w:rsidRPr="00320FE0">
              <w:rPr>
                <w:rFonts w:ascii="Times New Roman" w:hAnsi="Times New Roman"/>
                <w:sz w:val="12"/>
                <w:szCs w:val="12"/>
              </w:rPr>
              <w:t>1283,4</w:t>
            </w:r>
          </w:p>
        </w:tc>
      </w:tr>
    </w:tbl>
    <w:p w:rsidR="00E9785C" w:rsidRDefault="00E9785C" w:rsidP="00476836">
      <w:pPr>
        <w:spacing w:after="0" w:line="240" w:lineRule="auto"/>
        <w:jc w:val="both"/>
        <w:rPr>
          <w:rFonts w:ascii="Times New Roman" w:hAnsi="Times New Roman"/>
          <w:sz w:val="12"/>
          <w:szCs w:val="12"/>
        </w:rPr>
      </w:pPr>
    </w:p>
    <w:tbl>
      <w:tblPr>
        <w:tblStyle w:val="af0"/>
        <w:tblW w:w="0" w:type="auto"/>
        <w:tblInd w:w="108" w:type="dxa"/>
        <w:tblLook w:val="04A0" w:firstRow="1" w:lastRow="0" w:firstColumn="1" w:lastColumn="0" w:noHBand="0" w:noVBand="1"/>
      </w:tblPr>
      <w:tblGrid>
        <w:gridCol w:w="709"/>
        <w:gridCol w:w="5954"/>
        <w:gridCol w:w="850"/>
      </w:tblGrid>
      <w:tr w:rsidR="00A01021" w:rsidRPr="00A01021" w:rsidTr="00A01021">
        <w:trPr>
          <w:trHeight w:val="20"/>
        </w:trPr>
        <w:tc>
          <w:tcPr>
            <w:tcW w:w="709" w:type="dxa"/>
            <w:hideMark/>
          </w:tcPr>
          <w:p w:rsidR="00A01021" w:rsidRPr="00A01021" w:rsidRDefault="00A01021" w:rsidP="00A01021">
            <w:pPr>
              <w:rPr>
                <w:rFonts w:ascii="Times New Roman" w:hAnsi="Times New Roman"/>
                <w:sz w:val="12"/>
                <w:szCs w:val="12"/>
              </w:rPr>
            </w:pPr>
            <w:r w:rsidRPr="00A01021">
              <w:rPr>
                <w:rFonts w:ascii="Times New Roman" w:hAnsi="Times New Roman"/>
                <w:sz w:val="12"/>
                <w:szCs w:val="12"/>
              </w:rPr>
              <w:t>Код стр.</w:t>
            </w:r>
          </w:p>
        </w:tc>
        <w:tc>
          <w:tcPr>
            <w:tcW w:w="5954" w:type="dxa"/>
            <w:noWrap/>
            <w:hideMark/>
          </w:tcPr>
          <w:p w:rsidR="00A01021" w:rsidRPr="00A01021" w:rsidRDefault="00A01021" w:rsidP="00A01021">
            <w:pPr>
              <w:rPr>
                <w:rFonts w:ascii="Times New Roman" w:hAnsi="Times New Roman"/>
                <w:sz w:val="12"/>
                <w:szCs w:val="12"/>
              </w:rPr>
            </w:pPr>
            <w:r w:rsidRPr="00A01021">
              <w:rPr>
                <w:rFonts w:ascii="Times New Roman" w:hAnsi="Times New Roman"/>
                <w:sz w:val="12"/>
                <w:szCs w:val="12"/>
              </w:rPr>
              <w:t>Наименование показателя</w:t>
            </w:r>
          </w:p>
        </w:tc>
        <w:tc>
          <w:tcPr>
            <w:tcW w:w="850" w:type="dxa"/>
            <w:noWrap/>
            <w:hideMark/>
          </w:tcPr>
          <w:p w:rsidR="00A01021" w:rsidRPr="00A01021" w:rsidRDefault="00A01021" w:rsidP="00A01021">
            <w:pPr>
              <w:rPr>
                <w:rFonts w:ascii="Times New Roman" w:hAnsi="Times New Roman"/>
                <w:sz w:val="12"/>
                <w:szCs w:val="12"/>
              </w:rPr>
            </w:pPr>
            <w:r w:rsidRPr="00A01021">
              <w:rPr>
                <w:rFonts w:ascii="Times New Roman" w:hAnsi="Times New Roman"/>
                <w:sz w:val="12"/>
                <w:szCs w:val="12"/>
              </w:rPr>
              <w:t> </w:t>
            </w:r>
          </w:p>
        </w:tc>
      </w:tr>
      <w:tr w:rsidR="00A01021" w:rsidRPr="00A01021" w:rsidTr="00A01021">
        <w:trPr>
          <w:trHeight w:val="20"/>
        </w:trPr>
        <w:tc>
          <w:tcPr>
            <w:tcW w:w="709" w:type="dxa"/>
            <w:noWrap/>
            <w:hideMark/>
          </w:tcPr>
          <w:p w:rsidR="00A01021" w:rsidRPr="00A01021" w:rsidRDefault="00A01021" w:rsidP="00A01021">
            <w:pPr>
              <w:rPr>
                <w:rFonts w:ascii="Times New Roman" w:hAnsi="Times New Roman"/>
                <w:sz w:val="12"/>
                <w:szCs w:val="12"/>
              </w:rPr>
            </w:pPr>
            <w:r w:rsidRPr="00A01021">
              <w:rPr>
                <w:rFonts w:ascii="Times New Roman" w:hAnsi="Times New Roman"/>
                <w:sz w:val="12"/>
                <w:szCs w:val="12"/>
              </w:rPr>
              <w:t>2.11</w:t>
            </w:r>
          </w:p>
        </w:tc>
        <w:tc>
          <w:tcPr>
            <w:tcW w:w="5954" w:type="dxa"/>
            <w:hideMark/>
          </w:tcPr>
          <w:p w:rsidR="00A01021" w:rsidRPr="00A01021" w:rsidRDefault="00A01021" w:rsidP="00A01021">
            <w:pPr>
              <w:rPr>
                <w:rFonts w:ascii="Times New Roman" w:hAnsi="Times New Roman"/>
                <w:sz w:val="12"/>
                <w:szCs w:val="12"/>
              </w:rPr>
            </w:pPr>
            <w:r w:rsidRPr="00A01021">
              <w:rPr>
                <w:rFonts w:ascii="Times New Roman" w:hAnsi="Times New Roman"/>
                <w:sz w:val="12"/>
                <w:szCs w:val="12"/>
              </w:rPr>
              <w:t>Общее количество потребителей, воспользовавшихся услугами (работами) учреждения, в том числе количество потребителей, воспользовавшихся бесплатными, частично платными и полностью платными для потребителей услугами (работами), по видам услуг (работ)  (чел.)</w:t>
            </w:r>
          </w:p>
        </w:tc>
        <w:tc>
          <w:tcPr>
            <w:tcW w:w="850" w:type="dxa"/>
            <w:noWrap/>
            <w:hideMark/>
          </w:tcPr>
          <w:p w:rsidR="00A01021" w:rsidRPr="00A01021" w:rsidRDefault="00A01021" w:rsidP="00A01021">
            <w:pPr>
              <w:rPr>
                <w:rFonts w:ascii="Times New Roman" w:hAnsi="Times New Roman"/>
                <w:sz w:val="12"/>
                <w:szCs w:val="12"/>
              </w:rPr>
            </w:pPr>
            <w:r w:rsidRPr="00A01021">
              <w:rPr>
                <w:rFonts w:ascii="Times New Roman" w:hAnsi="Times New Roman"/>
                <w:sz w:val="12"/>
                <w:szCs w:val="12"/>
              </w:rPr>
              <w:t>81050</w:t>
            </w:r>
          </w:p>
        </w:tc>
      </w:tr>
      <w:tr w:rsidR="00A01021" w:rsidRPr="00A01021" w:rsidTr="00A01021">
        <w:trPr>
          <w:trHeight w:val="20"/>
        </w:trPr>
        <w:tc>
          <w:tcPr>
            <w:tcW w:w="709" w:type="dxa"/>
            <w:noWrap/>
            <w:hideMark/>
          </w:tcPr>
          <w:p w:rsidR="00A01021" w:rsidRPr="00A01021" w:rsidRDefault="00A01021" w:rsidP="00A01021">
            <w:pPr>
              <w:rPr>
                <w:rFonts w:ascii="Times New Roman" w:hAnsi="Times New Roman"/>
                <w:sz w:val="12"/>
                <w:szCs w:val="12"/>
              </w:rPr>
            </w:pPr>
            <w:r w:rsidRPr="00A01021">
              <w:rPr>
                <w:rFonts w:ascii="Times New Roman" w:hAnsi="Times New Roman"/>
                <w:sz w:val="12"/>
                <w:szCs w:val="12"/>
              </w:rPr>
              <w:t>2.12</w:t>
            </w:r>
          </w:p>
        </w:tc>
        <w:tc>
          <w:tcPr>
            <w:tcW w:w="5954" w:type="dxa"/>
            <w:hideMark/>
          </w:tcPr>
          <w:p w:rsidR="00A01021" w:rsidRPr="00A01021" w:rsidRDefault="00A01021" w:rsidP="00A01021">
            <w:pPr>
              <w:rPr>
                <w:rFonts w:ascii="Times New Roman" w:hAnsi="Times New Roman"/>
                <w:sz w:val="12"/>
                <w:szCs w:val="12"/>
              </w:rPr>
            </w:pPr>
            <w:r w:rsidRPr="00A01021">
              <w:rPr>
                <w:rFonts w:ascii="Times New Roman" w:hAnsi="Times New Roman"/>
                <w:sz w:val="12"/>
                <w:szCs w:val="12"/>
              </w:rPr>
              <w:t>Информация о проверках деятельности учреждения, проведенных уполномоченными органами и организациями, с указанием тем проверок</w:t>
            </w:r>
          </w:p>
        </w:tc>
        <w:tc>
          <w:tcPr>
            <w:tcW w:w="850" w:type="dxa"/>
            <w:noWrap/>
            <w:hideMark/>
          </w:tcPr>
          <w:p w:rsidR="00A01021" w:rsidRPr="00A01021" w:rsidRDefault="00A01021" w:rsidP="00A01021">
            <w:pPr>
              <w:rPr>
                <w:rFonts w:ascii="Times New Roman" w:hAnsi="Times New Roman"/>
                <w:sz w:val="12"/>
                <w:szCs w:val="12"/>
              </w:rPr>
            </w:pPr>
            <w:r w:rsidRPr="00A01021">
              <w:rPr>
                <w:rFonts w:ascii="Times New Roman" w:hAnsi="Times New Roman"/>
                <w:sz w:val="12"/>
                <w:szCs w:val="12"/>
              </w:rPr>
              <w:t>отсутствует</w:t>
            </w:r>
          </w:p>
        </w:tc>
      </w:tr>
      <w:tr w:rsidR="00A01021" w:rsidRPr="00A01021" w:rsidTr="00A01021">
        <w:trPr>
          <w:trHeight w:val="20"/>
        </w:trPr>
        <w:tc>
          <w:tcPr>
            <w:tcW w:w="709" w:type="dxa"/>
            <w:noWrap/>
            <w:hideMark/>
          </w:tcPr>
          <w:p w:rsidR="00A01021" w:rsidRPr="00A01021" w:rsidRDefault="00A01021" w:rsidP="00A01021">
            <w:pPr>
              <w:rPr>
                <w:rFonts w:ascii="Times New Roman" w:hAnsi="Times New Roman"/>
                <w:sz w:val="12"/>
                <w:szCs w:val="12"/>
              </w:rPr>
            </w:pPr>
            <w:r w:rsidRPr="00A01021">
              <w:rPr>
                <w:rFonts w:ascii="Times New Roman" w:hAnsi="Times New Roman"/>
                <w:sz w:val="12"/>
                <w:szCs w:val="12"/>
              </w:rPr>
              <w:t>2.12</w:t>
            </w:r>
          </w:p>
        </w:tc>
        <w:tc>
          <w:tcPr>
            <w:tcW w:w="5954" w:type="dxa"/>
            <w:hideMark/>
          </w:tcPr>
          <w:p w:rsidR="00A01021" w:rsidRPr="00A01021" w:rsidRDefault="00A01021" w:rsidP="00A01021">
            <w:pPr>
              <w:rPr>
                <w:rFonts w:ascii="Times New Roman" w:hAnsi="Times New Roman"/>
                <w:sz w:val="12"/>
                <w:szCs w:val="12"/>
              </w:rPr>
            </w:pPr>
            <w:r w:rsidRPr="00A01021">
              <w:rPr>
                <w:rFonts w:ascii="Times New Roman" w:hAnsi="Times New Roman"/>
                <w:sz w:val="12"/>
                <w:szCs w:val="12"/>
              </w:rPr>
              <w:t>Количество жалоб потребителей и принятые по результатам их рассмотрения меры</w:t>
            </w:r>
          </w:p>
        </w:tc>
        <w:tc>
          <w:tcPr>
            <w:tcW w:w="850" w:type="dxa"/>
            <w:noWrap/>
            <w:hideMark/>
          </w:tcPr>
          <w:p w:rsidR="00A01021" w:rsidRPr="00A01021" w:rsidRDefault="00A01021" w:rsidP="00A01021">
            <w:pPr>
              <w:rPr>
                <w:rFonts w:ascii="Times New Roman" w:hAnsi="Times New Roman"/>
                <w:sz w:val="12"/>
                <w:szCs w:val="12"/>
              </w:rPr>
            </w:pPr>
            <w:r w:rsidRPr="00A01021">
              <w:rPr>
                <w:rFonts w:ascii="Times New Roman" w:hAnsi="Times New Roman"/>
                <w:sz w:val="12"/>
                <w:szCs w:val="12"/>
              </w:rPr>
              <w:t>отсутствует</w:t>
            </w:r>
          </w:p>
        </w:tc>
      </w:tr>
    </w:tbl>
    <w:p w:rsidR="00E9785C" w:rsidRDefault="00E9785C" w:rsidP="00476836">
      <w:pPr>
        <w:spacing w:after="0" w:line="240" w:lineRule="auto"/>
        <w:jc w:val="both"/>
        <w:rPr>
          <w:rFonts w:ascii="Times New Roman" w:hAnsi="Times New Roman"/>
          <w:sz w:val="12"/>
          <w:szCs w:val="12"/>
        </w:rPr>
      </w:pPr>
    </w:p>
    <w:tbl>
      <w:tblPr>
        <w:tblStyle w:val="af0"/>
        <w:tblW w:w="0" w:type="auto"/>
        <w:tblInd w:w="108" w:type="dxa"/>
        <w:tblLook w:val="04A0" w:firstRow="1" w:lastRow="0" w:firstColumn="1" w:lastColumn="0" w:noHBand="0" w:noVBand="1"/>
      </w:tblPr>
      <w:tblGrid>
        <w:gridCol w:w="709"/>
        <w:gridCol w:w="5528"/>
        <w:gridCol w:w="670"/>
        <w:gridCol w:w="606"/>
      </w:tblGrid>
      <w:tr w:rsidR="00560B21" w:rsidRPr="00560B21" w:rsidTr="00EA64B0">
        <w:trPr>
          <w:trHeight w:val="20"/>
        </w:trPr>
        <w:tc>
          <w:tcPr>
            <w:tcW w:w="709" w:type="dxa"/>
            <w:hideMark/>
          </w:tcPr>
          <w:p w:rsidR="00560B21" w:rsidRPr="00560B21" w:rsidRDefault="00560B21" w:rsidP="00560B21">
            <w:pPr>
              <w:rPr>
                <w:rFonts w:ascii="Times New Roman" w:hAnsi="Times New Roman"/>
                <w:sz w:val="12"/>
                <w:szCs w:val="12"/>
              </w:rPr>
            </w:pPr>
            <w:r w:rsidRPr="00560B21">
              <w:rPr>
                <w:rFonts w:ascii="Times New Roman" w:hAnsi="Times New Roman"/>
                <w:sz w:val="12"/>
                <w:szCs w:val="12"/>
              </w:rPr>
              <w:t>Код стр.</w:t>
            </w:r>
          </w:p>
        </w:tc>
        <w:tc>
          <w:tcPr>
            <w:tcW w:w="5528" w:type="dxa"/>
            <w:noWrap/>
            <w:hideMark/>
          </w:tcPr>
          <w:p w:rsidR="00560B21" w:rsidRPr="00560B21" w:rsidRDefault="00560B21" w:rsidP="00560B21">
            <w:pPr>
              <w:rPr>
                <w:rFonts w:ascii="Times New Roman" w:hAnsi="Times New Roman"/>
                <w:sz w:val="12"/>
                <w:szCs w:val="12"/>
              </w:rPr>
            </w:pPr>
            <w:r w:rsidRPr="00560B21">
              <w:rPr>
                <w:rFonts w:ascii="Times New Roman" w:hAnsi="Times New Roman"/>
                <w:sz w:val="12"/>
                <w:szCs w:val="12"/>
              </w:rPr>
              <w:t>Наименование показателя</w:t>
            </w:r>
          </w:p>
        </w:tc>
        <w:tc>
          <w:tcPr>
            <w:tcW w:w="670" w:type="dxa"/>
            <w:noWrap/>
            <w:hideMark/>
          </w:tcPr>
          <w:p w:rsidR="00560B21" w:rsidRPr="00560B21" w:rsidRDefault="00560B21" w:rsidP="00560B21">
            <w:pPr>
              <w:rPr>
                <w:rFonts w:ascii="Times New Roman" w:hAnsi="Times New Roman"/>
                <w:sz w:val="12"/>
                <w:szCs w:val="12"/>
              </w:rPr>
            </w:pPr>
            <w:r w:rsidRPr="00560B21">
              <w:rPr>
                <w:rFonts w:ascii="Times New Roman" w:hAnsi="Times New Roman"/>
                <w:sz w:val="12"/>
                <w:szCs w:val="12"/>
              </w:rPr>
              <w:t>План</w:t>
            </w:r>
            <w:r>
              <w:rPr>
                <w:rFonts w:ascii="Times New Roman" w:hAnsi="Times New Roman"/>
                <w:sz w:val="12"/>
                <w:szCs w:val="12"/>
              </w:rPr>
              <w:t xml:space="preserve"> </w:t>
            </w:r>
          </w:p>
        </w:tc>
        <w:tc>
          <w:tcPr>
            <w:tcW w:w="606" w:type="dxa"/>
          </w:tcPr>
          <w:p w:rsidR="00560B21" w:rsidRPr="00560B21" w:rsidRDefault="00560B21" w:rsidP="00560B21">
            <w:pPr>
              <w:rPr>
                <w:rFonts w:ascii="Times New Roman" w:hAnsi="Times New Roman"/>
                <w:sz w:val="12"/>
                <w:szCs w:val="12"/>
              </w:rPr>
            </w:pPr>
            <w:r w:rsidRPr="00560B21">
              <w:rPr>
                <w:rFonts w:ascii="Times New Roman" w:hAnsi="Times New Roman"/>
                <w:sz w:val="12"/>
                <w:szCs w:val="12"/>
              </w:rPr>
              <w:t>Факт</w:t>
            </w:r>
          </w:p>
        </w:tc>
      </w:tr>
      <w:tr w:rsidR="00560B21" w:rsidRPr="00560B21" w:rsidTr="00EA64B0">
        <w:trPr>
          <w:trHeight w:val="20"/>
        </w:trPr>
        <w:tc>
          <w:tcPr>
            <w:tcW w:w="709" w:type="dxa"/>
            <w:noWrap/>
            <w:hideMark/>
          </w:tcPr>
          <w:p w:rsidR="00560B21" w:rsidRPr="00560B21" w:rsidRDefault="00560B21" w:rsidP="00560B21">
            <w:pPr>
              <w:rPr>
                <w:rFonts w:ascii="Times New Roman" w:hAnsi="Times New Roman"/>
                <w:sz w:val="12"/>
                <w:szCs w:val="12"/>
              </w:rPr>
            </w:pPr>
            <w:r w:rsidRPr="00560B21">
              <w:rPr>
                <w:rFonts w:ascii="Times New Roman" w:hAnsi="Times New Roman"/>
                <w:sz w:val="12"/>
                <w:szCs w:val="12"/>
              </w:rPr>
              <w:t>2.13</w:t>
            </w:r>
          </w:p>
        </w:tc>
        <w:tc>
          <w:tcPr>
            <w:tcW w:w="5528" w:type="dxa"/>
            <w:hideMark/>
          </w:tcPr>
          <w:p w:rsidR="00560B21" w:rsidRPr="00560B21" w:rsidRDefault="00560B21" w:rsidP="00560B21">
            <w:pPr>
              <w:rPr>
                <w:rFonts w:ascii="Times New Roman" w:hAnsi="Times New Roman"/>
                <w:sz w:val="12"/>
                <w:szCs w:val="12"/>
              </w:rPr>
            </w:pPr>
            <w:r w:rsidRPr="00560B21">
              <w:rPr>
                <w:rFonts w:ascii="Times New Roman" w:hAnsi="Times New Roman"/>
                <w:sz w:val="12"/>
                <w:szCs w:val="12"/>
              </w:rPr>
              <w:t>Сумма кассовых и плановых поступлений (с учетом возвратов) в разрезе поступлений, предусмотренных планом финансово-хозяйственной деятельности (тыс. руб.)</w:t>
            </w:r>
          </w:p>
        </w:tc>
        <w:tc>
          <w:tcPr>
            <w:tcW w:w="670" w:type="dxa"/>
            <w:noWrap/>
            <w:hideMark/>
          </w:tcPr>
          <w:p w:rsidR="00560B21" w:rsidRPr="00560B21" w:rsidRDefault="00560B21" w:rsidP="00560B21">
            <w:pPr>
              <w:rPr>
                <w:rFonts w:ascii="Times New Roman" w:hAnsi="Times New Roman"/>
                <w:sz w:val="12"/>
                <w:szCs w:val="12"/>
              </w:rPr>
            </w:pPr>
            <w:r w:rsidRPr="00560B21">
              <w:rPr>
                <w:rFonts w:ascii="Times New Roman" w:hAnsi="Times New Roman"/>
                <w:sz w:val="12"/>
                <w:szCs w:val="12"/>
              </w:rPr>
              <w:t>22083,2</w:t>
            </w:r>
            <w:r>
              <w:rPr>
                <w:rFonts w:ascii="Times New Roman" w:hAnsi="Times New Roman"/>
                <w:sz w:val="12"/>
                <w:szCs w:val="12"/>
              </w:rPr>
              <w:t xml:space="preserve"> </w:t>
            </w:r>
          </w:p>
        </w:tc>
        <w:tc>
          <w:tcPr>
            <w:tcW w:w="606" w:type="dxa"/>
          </w:tcPr>
          <w:p w:rsidR="00560B21" w:rsidRPr="00560B21" w:rsidRDefault="00560B21" w:rsidP="00560B21">
            <w:pPr>
              <w:rPr>
                <w:rFonts w:ascii="Times New Roman" w:hAnsi="Times New Roman"/>
                <w:sz w:val="12"/>
                <w:szCs w:val="12"/>
              </w:rPr>
            </w:pPr>
            <w:r w:rsidRPr="00560B21">
              <w:rPr>
                <w:rFonts w:ascii="Times New Roman" w:hAnsi="Times New Roman"/>
                <w:sz w:val="12"/>
                <w:szCs w:val="12"/>
              </w:rPr>
              <w:t>21140,7</w:t>
            </w:r>
          </w:p>
        </w:tc>
      </w:tr>
      <w:tr w:rsidR="00560B21" w:rsidRPr="00560B21" w:rsidTr="00EA64B0">
        <w:trPr>
          <w:trHeight w:val="20"/>
        </w:trPr>
        <w:tc>
          <w:tcPr>
            <w:tcW w:w="709" w:type="dxa"/>
            <w:noWrap/>
            <w:hideMark/>
          </w:tcPr>
          <w:p w:rsidR="00560B21" w:rsidRPr="00560B21" w:rsidRDefault="00560B21" w:rsidP="00560B21">
            <w:pPr>
              <w:rPr>
                <w:rFonts w:ascii="Times New Roman" w:hAnsi="Times New Roman"/>
                <w:sz w:val="12"/>
                <w:szCs w:val="12"/>
              </w:rPr>
            </w:pPr>
            <w:r w:rsidRPr="00560B21">
              <w:rPr>
                <w:rFonts w:ascii="Times New Roman" w:hAnsi="Times New Roman"/>
                <w:sz w:val="12"/>
                <w:szCs w:val="12"/>
              </w:rPr>
              <w:t> </w:t>
            </w:r>
          </w:p>
        </w:tc>
        <w:tc>
          <w:tcPr>
            <w:tcW w:w="5528" w:type="dxa"/>
            <w:hideMark/>
          </w:tcPr>
          <w:p w:rsidR="00560B21" w:rsidRPr="00560B21" w:rsidRDefault="00560B21" w:rsidP="00560B21">
            <w:pPr>
              <w:rPr>
                <w:rFonts w:ascii="Times New Roman" w:hAnsi="Times New Roman"/>
                <w:sz w:val="12"/>
                <w:szCs w:val="12"/>
              </w:rPr>
            </w:pPr>
            <w:r w:rsidRPr="00560B21">
              <w:rPr>
                <w:rFonts w:ascii="Times New Roman" w:hAnsi="Times New Roman"/>
                <w:sz w:val="12"/>
                <w:szCs w:val="12"/>
              </w:rPr>
              <w:t>Субсидия на выполнение муниципального задания (тыс. руб.)</w:t>
            </w:r>
          </w:p>
        </w:tc>
        <w:tc>
          <w:tcPr>
            <w:tcW w:w="670" w:type="dxa"/>
            <w:noWrap/>
            <w:hideMark/>
          </w:tcPr>
          <w:p w:rsidR="00560B21" w:rsidRPr="00560B21" w:rsidRDefault="00560B21" w:rsidP="00560B21">
            <w:pPr>
              <w:rPr>
                <w:rFonts w:ascii="Times New Roman" w:hAnsi="Times New Roman"/>
                <w:sz w:val="12"/>
                <w:szCs w:val="12"/>
              </w:rPr>
            </w:pPr>
            <w:r w:rsidRPr="00560B21">
              <w:rPr>
                <w:rFonts w:ascii="Times New Roman" w:hAnsi="Times New Roman"/>
                <w:sz w:val="12"/>
                <w:szCs w:val="12"/>
              </w:rPr>
              <w:t>14876,2</w:t>
            </w:r>
            <w:r>
              <w:rPr>
                <w:rFonts w:ascii="Times New Roman" w:hAnsi="Times New Roman"/>
                <w:sz w:val="12"/>
                <w:szCs w:val="12"/>
              </w:rPr>
              <w:t xml:space="preserve"> </w:t>
            </w:r>
          </w:p>
        </w:tc>
        <w:tc>
          <w:tcPr>
            <w:tcW w:w="606" w:type="dxa"/>
          </w:tcPr>
          <w:p w:rsidR="00560B21" w:rsidRPr="00560B21" w:rsidRDefault="00560B21" w:rsidP="00560B21">
            <w:pPr>
              <w:rPr>
                <w:rFonts w:ascii="Times New Roman" w:hAnsi="Times New Roman"/>
                <w:sz w:val="12"/>
                <w:szCs w:val="12"/>
              </w:rPr>
            </w:pPr>
            <w:r w:rsidRPr="00560B21">
              <w:rPr>
                <w:rFonts w:ascii="Times New Roman" w:hAnsi="Times New Roman"/>
                <w:sz w:val="12"/>
                <w:szCs w:val="12"/>
              </w:rPr>
              <w:t>14296,7</w:t>
            </w:r>
          </w:p>
        </w:tc>
      </w:tr>
      <w:tr w:rsidR="00560B21" w:rsidRPr="00560B21" w:rsidTr="00EA64B0">
        <w:trPr>
          <w:trHeight w:val="20"/>
        </w:trPr>
        <w:tc>
          <w:tcPr>
            <w:tcW w:w="709" w:type="dxa"/>
            <w:noWrap/>
            <w:hideMark/>
          </w:tcPr>
          <w:p w:rsidR="00560B21" w:rsidRPr="00560B21" w:rsidRDefault="00560B21" w:rsidP="00560B21">
            <w:pPr>
              <w:rPr>
                <w:rFonts w:ascii="Times New Roman" w:hAnsi="Times New Roman"/>
                <w:sz w:val="12"/>
                <w:szCs w:val="12"/>
              </w:rPr>
            </w:pPr>
            <w:r w:rsidRPr="00560B21">
              <w:rPr>
                <w:rFonts w:ascii="Times New Roman" w:hAnsi="Times New Roman"/>
                <w:sz w:val="12"/>
                <w:szCs w:val="12"/>
              </w:rPr>
              <w:t> </w:t>
            </w:r>
          </w:p>
        </w:tc>
        <w:tc>
          <w:tcPr>
            <w:tcW w:w="5528" w:type="dxa"/>
            <w:hideMark/>
          </w:tcPr>
          <w:p w:rsidR="00560B21" w:rsidRPr="00560B21" w:rsidRDefault="00560B21" w:rsidP="00560B21">
            <w:pPr>
              <w:rPr>
                <w:rFonts w:ascii="Times New Roman" w:hAnsi="Times New Roman"/>
                <w:sz w:val="12"/>
                <w:szCs w:val="12"/>
              </w:rPr>
            </w:pPr>
            <w:r w:rsidRPr="00560B21">
              <w:rPr>
                <w:rFonts w:ascii="Times New Roman" w:hAnsi="Times New Roman"/>
                <w:sz w:val="12"/>
                <w:szCs w:val="12"/>
              </w:rPr>
              <w:t>Субсидия на иные цели (тыс. руб.)</w:t>
            </w:r>
          </w:p>
        </w:tc>
        <w:tc>
          <w:tcPr>
            <w:tcW w:w="670" w:type="dxa"/>
            <w:noWrap/>
            <w:hideMark/>
          </w:tcPr>
          <w:p w:rsidR="00560B21" w:rsidRPr="00560B21" w:rsidRDefault="00560B21" w:rsidP="00560B21">
            <w:pPr>
              <w:rPr>
                <w:rFonts w:ascii="Times New Roman" w:hAnsi="Times New Roman"/>
                <w:sz w:val="12"/>
                <w:szCs w:val="12"/>
              </w:rPr>
            </w:pPr>
            <w:r w:rsidRPr="00560B21">
              <w:rPr>
                <w:rFonts w:ascii="Times New Roman" w:hAnsi="Times New Roman"/>
                <w:sz w:val="12"/>
                <w:szCs w:val="12"/>
              </w:rPr>
              <w:t>5477</w:t>
            </w:r>
            <w:r>
              <w:rPr>
                <w:rFonts w:ascii="Times New Roman" w:hAnsi="Times New Roman"/>
                <w:sz w:val="12"/>
                <w:szCs w:val="12"/>
              </w:rPr>
              <w:t xml:space="preserve"> </w:t>
            </w:r>
          </w:p>
        </w:tc>
        <w:tc>
          <w:tcPr>
            <w:tcW w:w="606" w:type="dxa"/>
          </w:tcPr>
          <w:p w:rsidR="00560B21" w:rsidRPr="00560B21" w:rsidRDefault="00560B21" w:rsidP="00560B21">
            <w:pPr>
              <w:rPr>
                <w:rFonts w:ascii="Times New Roman" w:hAnsi="Times New Roman"/>
                <w:sz w:val="12"/>
                <w:szCs w:val="12"/>
              </w:rPr>
            </w:pPr>
            <w:r w:rsidRPr="00560B21">
              <w:rPr>
                <w:rFonts w:ascii="Times New Roman" w:hAnsi="Times New Roman"/>
                <w:sz w:val="12"/>
                <w:szCs w:val="12"/>
              </w:rPr>
              <w:t>5114</w:t>
            </w:r>
          </w:p>
        </w:tc>
      </w:tr>
      <w:tr w:rsidR="00560B21" w:rsidRPr="00560B21" w:rsidTr="00EA64B0">
        <w:trPr>
          <w:trHeight w:val="20"/>
        </w:trPr>
        <w:tc>
          <w:tcPr>
            <w:tcW w:w="709" w:type="dxa"/>
            <w:noWrap/>
            <w:hideMark/>
          </w:tcPr>
          <w:p w:rsidR="00560B21" w:rsidRPr="00560B21" w:rsidRDefault="00560B21" w:rsidP="00560B21">
            <w:pPr>
              <w:rPr>
                <w:rFonts w:ascii="Times New Roman" w:hAnsi="Times New Roman"/>
                <w:sz w:val="12"/>
                <w:szCs w:val="12"/>
              </w:rPr>
            </w:pPr>
            <w:r w:rsidRPr="00560B21">
              <w:rPr>
                <w:rFonts w:ascii="Times New Roman" w:hAnsi="Times New Roman"/>
                <w:sz w:val="12"/>
                <w:szCs w:val="12"/>
              </w:rPr>
              <w:t> </w:t>
            </w:r>
          </w:p>
        </w:tc>
        <w:tc>
          <w:tcPr>
            <w:tcW w:w="5528" w:type="dxa"/>
            <w:hideMark/>
          </w:tcPr>
          <w:p w:rsidR="00560B21" w:rsidRPr="00560B21" w:rsidRDefault="00560B21" w:rsidP="00560B21">
            <w:pPr>
              <w:rPr>
                <w:rFonts w:ascii="Times New Roman" w:hAnsi="Times New Roman"/>
                <w:sz w:val="12"/>
                <w:szCs w:val="12"/>
              </w:rPr>
            </w:pPr>
            <w:r w:rsidRPr="00560B21">
              <w:rPr>
                <w:rFonts w:ascii="Times New Roman" w:hAnsi="Times New Roman"/>
                <w:sz w:val="12"/>
                <w:szCs w:val="12"/>
              </w:rPr>
              <w:t>Средства от приносящей доход деятельности (тыс. руб.)</w:t>
            </w:r>
          </w:p>
        </w:tc>
        <w:tc>
          <w:tcPr>
            <w:tcW w:w="670" w:type="dxa"/>
            <w:noWrap/>
            <w:hideMark/>
          </w:tcPr>
          <w:p w:rsidR="00560B21" w:rsidRPr="00560B21" w:rsidRDefault="00560B21" w:rsidP="00560B21">
            <w:pPr>
              <w:rPr>
                <w:rFonts w:ascii="Times New Roman" w:hAnsi="Times New Roman"/>
                <w:sz w:val="12"/>
                <w:szCs w:val="12"/>
              </w:rPr>
            </w:pPr>
            <w:r w:rsidRPr="00560B21">
              <w:rPr>
                <w:rFonts w:ascii="Times New Roman" w:hAnsi="Times New Roman"/>
                <w:sz w:val="12"/>
                <w:szCs w:val="12"/>
              </w:rPr>
              <w:t>1283,4</w:t>
            </w:r>
            <w:r>
              <w:rPr>
                <w:rFonts w:ascii="Times New Roman" w:hAnsi="Times New Roman"/>
                <w:sz w:val="12"/>
                <w:szCs w:val="12"/>
              </w:rPr>
              <w:t xml:space="preserve"> </w:t>
            </w:r>
          </w:p>
        </w:tc>
        <w:tc>
          <w:tcPr>
            <w:tcW w:w="606" w:type="dxa"/>
          </w:tcPr>
          <w:p w:rsidR="00560B21" w:rsidRPr="00560B21" w:rsidRDefault="00560B21" w:rsidP="00560B21">
            <w:pPr>
              <w:rPr>
                <w:rFonts w:ascii="Times New Roman" w:hAnsi="Times New Roman"/>
                <w:sz w:val="12"/>
                <w:szCs w:val="12"/>
              </w:rPr>
            </w:pPr>
            <w:r w:rsidRPr="00560B21">
              <w:rPr>
                <w:rFonts w:ascii="Times New Roman" w:hAnsi="Times New Roman"/>
                <w:sz w:val="12"/>
                <w:szCs w:val="12"/>
              </w:rPr>
              <w:t>1283,4</w:t>
            </w:r>
          </w:p>
        </w:tc>
      </w:tr>
      <w:tr w:rsidR="00560B21" w:rsidRPr="00560B21" w:rsidTr="00EA64B0">
        <w:trPr>
          <w:trHeight w:val="20"/>
        </w:trPr>
        <w:tc>
          <w:tcPr>
            <w:tcW w:w="709" w:type="dxa"/>
            <w:noWrap/>
            <w:hideMark/>
          </w:tcPr>
          <w:p w:rsidR="00560B21" w:rsidRPr="00560B21" w:rsidRDefault="00560B21" w:rsidP="00560B21">
            <w:pPr>
              <w:rPr>
                <w:rFonts w:ascii="Times New Roman" w:hAnsi="Times New Roman"/>
                <w:sz w:val="12"/>
                <w:szCs w:val="12"/>
              </w:rPr>
            </w:pPr>
            <w:r w:rsidRPr="00560B21">
              <w:rPr>
                <w:rFonts w:ascii="Times New Roman" w:hAnsi="Times New Roman"/>
                <w:sz w:val="12"/>
                <w:szCs w:val="12"/>
              </w:rPr>
              <w:t> </w:t>
            </w:r>
          </w:p>
        </w:tc>
        <w:tc>
          <w:tcPr>
            <w:tcW w:w="5528" w:type="dxa"/>
            <w:hideMark/>
          </w:tcPr>
          <w:p w:rsidR="00560B21" w:rsidRPr="00560B21" w:rsidRDefault="00560B21" w:rsidP="00560B21">
            <w:pPr>
              <w:rPr>
                <w:rFonts w:ascii="Times New Roman" w:hAnsi="Times New Roman"/>
                <w:sz w:val="12"/>
                <w:szCs w:val="12"/>
              </w:rPr>
            </w:pPr>
            <w:r w:rsidRPr="00560B21">
              <w:rPr>
                <w:rFonts w:ascii="Times New Roman" w:hAnsi="Times New Roman"/>
                <w:sz w:val="12"/>
                <w:szCs w:val="12"/>
              </w:rPr>
              <w:t>Прочие доходы (тыс. руб.)</w:t>
            </w:r>
          </w:p>
        </w:tc>
        <w:tc>
          <w:tcPr>
            <w:tcW w:w="670" w:type="dxa"/>
            <w:noWrap/>
            <w:hideMark/>
          </w:tcPr>
          <w:p w:rsidR="00560B21" w:rsidRPr="00560B21" w:rsidRDefault="00560B21" w:rsidP="00EA64B0">
            <w:pPr>
              <w:rPr>
                <w:rFonts w:ascii="Times New Roman" w:hAnsi="Times New Roman"/>
                <w:sz w:val="12"/>
                <w:szCs w:val="12"/>
              </w:rPr>
            </w:pPr>
            <w:r w:rsidRPr="00560B21">
              <w:rPr>
                <w:rFonts w:ascii="Times New Roman" w:hAnsi="Times New Roman"/>
                <w:sz w:val="12"/>
                <w:szCs w:val="12"/>
              </w:rPr>
              <w:t>446,6</w:t>
            </w:r>
            <w:r w:rsidR="00EA64B0">
              <w:rPr>
                <w:rFonts w:ascii="Times New Roman" w:hAnsi="Times New Roman"/>
                <w:sz w:val="12"/>
                <w:szCs w:val="12"/>
              </w:rPr>
              <w:t xml:space="preserve"> </w:t>
            </w:r>
          </w:p>
        </w:tc>
        <w:tc>
          <w:tcPr>
            <w:tcW w:w="606" w:type="dxa"/>
          </w:tcPr>
          <w:p w:rsidR="00560B21" w:rsidRPr="00560B21" w:rsidRDefault="00EA64B0" w:rsidP="00560B21">
            <w:pPr>
              <w:rPr>
                <w:rFonts w:ascii="Times New Roman" w:hAnsi="Times New Roman"/>
                <w:sz w:val="12"/>
                <w:szCs w:val="12"/>
              </w:rPr>
            </w:pPr>
            <w:r w:rsidRPr="00EA64B0">
              <w:rPr>
                <w:rFonts w:ascii="Times New Roman" w:hAnsi="Times New Roman"/>
                <w:sz w:val="12"/>
                <w:szCs w:val="12"/>
              </w:rPr>
              <w:t>446,6</w:t>
            </w:r>
          </w:p>
        </w:tc>
      </w:tr>
    </w:tbl>
    <w:p w:rsidR="00E9785C" w:rsidRDefault="00E9785C" w:rsidP="00476836">
      <w:pPr>
        <w:spacing w:after="0" w:line="240" w:lineRule="auto"/>
        <w:jc w:val="both"/>
        <w:rPr>
          <w:rFonts w:ascii="Times New Roman" w:hAnsi="Times New Roman"/>
          <w:sz w:val="12"/>
          <w:szCs w:val="12"/>
        </w:rPr>
      </w:pPr>
    </w:p>
    <w:p w:rsidR="00E9785C" w:rsidRDefault="00986274" w:rsidP="00986274">
      <w:pPr>
        <w:spacing w:after="0" w:line="240" w:lineRule="auto"/>
        <w:jc w:val="center"/>
        <w:rPr>
          <w:rFonts w:ascii="Times New Roman" w:hAnsi="Times New Roman"/>
          <w:b/>
          <w:sz w:val="12"/>
          <w:szCs w:val="12"/>
        </w:rPr>
      </w:pPr>
      <w:r w:rsidRPr="00986274">
        <w:rPr>
          <w:rFonts w:ascii="Times New Roman" w:hAnsi="Times New Roman"/>
          <w:b/>
          <w:sz w:val="12"/>
          <w:szCs w:val="12"/>
        </w:rPr>
        <w:t>Раздел 3. Сведения об использовании муниципального  имущества, закрепленного за учреждением</w:t>
      </w:r>
    </w:p>
    <w:p w:rsidR="0001484E" w:rsidRPr="00986274" w:rsidRDefault="0001484E" w:rsidP="00986274">
      <w:pPr>
        <w:spacing w:after="0" w:line="240" w:lineRule="auto"/>
        <w:jc w:val="center"/>
        <w:rPr>
          <w:rFonts w:ascii="Times New Roman" w:hAnsi="Times New Roman"/>
          <w:b/>
          <w:sz w:val="12"/>
          <w:szCs w:val="12"/>
        </w:rPr>
      </w:pPr>
    </w:p>
    <w:tbl>
      <w:tblPr>
        <w:tblStyle w:val="af0"/>
        <w:tblW w:w="0" w:type="auto"/>
        <w:tblInd w:w="108" w:type="dxa"/>
        <w:tblLook w:val="04A0" w:firstRow="1" w:lastRow="0" w:firstColumn="1" w:lastColumn="0" w:noHBand="0" w:noVBand="1"/>
      </w:tblPr>
      <w:tblGrid>
        <w:gridCol w:w="466"/>
        <w:gridCol w:w="6197"/>
        <w:gridCol w:w="850"/>
      </w:tblGrid>
      <w:tr w:rsidR="0034661D" w:rsidRPr="0034661D" w:rsidTr="00A941D1">
        <w:trPr>
          <w:trHeight w:val="104"/>
        </w:trPr>
        <w:tc>
          <w:tcPr>
            <w:tcW w:w="466" w:type="dxa"/>
            <w:hideMark/>
          </w:tcPr>
          <w:p w:rsidR="0034661D" w:rsidRPr="0034661D" w:rsidRDefault="0034661D" w:rsidP="0034661D">
            <w:pPr>
              <w:rPr>
                <w:rFonts w:ascii="Times New Roman" w:hAnsi="Times New Roman"/>
                <w:sz w:val="12"/>
                <w:szCs w:val="12"/>
              </w:rPr>
            </w:pPr>
            <w:r w:rsidRPr="0034661D">
              <w:rPr>
                <w:rFonts w:ascii="Times New Roman" w:hAnsi="Times New Roman"/>
                <w:sz w:val="12"/>
                <w:szCs w:val="12"/>
              </w:rPr>
              <w:t>Код стр.</w:t>
            </w:r>
          </w:p>
        </w:tc>
        <w:tc>
          <w:tcPr>
            <w:tcW w:w="6197" w:type="dxa"/>
            <w:noWrap/>
            <w:hideMark/>
          </w:tcPr>
          <w:p w:rsidR="0034661D" w:rsidRPr="0034661D" w:rsidRDefault="0034661D" w:rsidP="0034661D">
            <w:pPr>
              <w:rPr>
                <w:rFonts w:ascii="Times New Roman" w:hAnsi="Times New Roman"/>
                <w:sz w:val="12"/>
                <w:szCs w:val="12"/>
              </w:rPr>
            </w:pPr>
            <w:r w:rsidRPr="0034661D">
              <w:rPr>
                <w:rFonts w:ascii="Times New Roman" w:hAnsi="Times New Roman"/>
                <w:sz w:val="12"/>
                <w:szCs w:val="12"/>
              </w:rPr>
              <w:t>Наименование показателя</w:t>
            </w:r>
          </w:p>
        </w:tc>
        <w:tc>
          <w:tcPr>
            <w:tcW w:w="850" w:type="dxa"/>
            <w:noWrap/>
            <w:hideMark/>
          </w:tcPr>
          <w:p w:rsidR="0034661D" w:rsidRPr="0034661D" w:rsidRDefault="0034661D" w:rsidP="0034661D">
            <w:pPr>
              <w:rPr>
                <w:rFonts w:ascii="Times New Roman" w:hAnsi="Times New Roman"/>
                <w:sz w:val="12"/>
                <w:szCs w:val="12"/>
              </w:rPr>
            </w:pPr>
            <w:r w:rsidRPr="0034661D">
              <w:rPr>
                <w:rFonts w:ascii="Times New Roman" w:hAnsi="Times New Roman"/>
                <w:sz w:val="12"/>
                <w:szCs w:val="12"/>
              </w:rPr>
              <w:t xml:space="preserve">На 1 января 2015 </w:t>
            </w:r>
          </w:p>
        </w:tc>
      </w:tr>
      <w:tr w:rsidR="0034661D" w:rsidRPr="0034661D" w:rsidTr="00A941D1">
        <w:trPr>
          <w:trHeight w:val="20"/>
        </w:trPr>
        <w:tc>
          <w:tcPr>
            <w:tcW w:w="466" w:type="dxa"/>
            <w:noWrap/>
            <w:hideMark/>
          </w:tcPr>
          <w:p w:rsidR="0034661D" w:rsidRPr="0034661D" w:rsidRDefault="0034661D" w:rsidP="0034661D">
            <w:pPr>
              <w:rPr>
                <w:rFonts w:ascii="Times New Roman" w:hAnsi="Times New Roman"/>
                <w:sz w:val="12"/>
                <w:szCs w:val="12"/>
              </w:rPr>
            </w:pPr>
            <w:r w:rsidRPr="0034661D">
              <w:rPr>
                <w:rFonts w:ascii="Times New Roman" w:hAnsi="Times New Roman"/>
                <w:sz w:val="12"/>
                <w:szCs w:val="12"/>
              </w:rPr>
              <w:t>3.1</w:t>
            </w:r>
          </w:p>
        </w:tc>
        <w:tc>
          <w:tcPr>
            <w:tcW w:w="6197" w:type="dxa"/>
            <w:hideMark/>
          </w:tcPr>
          <w:p w:rsidR="0034661D" w:rsidRPr="0034661D" w:rsidRDefault="0034661D" w:rsidP="0034661D">
            <w:pPr>
              <w:rPr>
                <w:rFonts w:ascii="Times New Roman" w:hAnsi="Times New Roman"/>
                <w:sz w:val="12"/>
                <w:szCs w:val="12"/>
              </w:rPr>
            </w:pPr>
            <w:r w:rsidRPr="0034661D">
              <w:rPr>
                <w:rFonts w:ascii="Times New Roman" w:hAnsi="Times New Roman"/>
                <w:sz w:val="12"/>
                <w:szCs w:val="12"/>
              </w:rPr>
              <w:t>Общая балансовая стоимость имущества автономного учреждения (тыс. руб.), в том числе:</w:t>
            </w:r>
          </w:p>
        </w:tc>
        <w:tc>
          <w:tcPr>
            <w:tcW w:w="850" w:type="dxa"/>
            <w:noWrap/>
            <w:hideMark/>
          </w:tcPr>
          <w:p w:rsidR="0034661D" w:rsidRPr="0034661D" w:rsidRDefault="0034661D" w:rsidP="0034661D">
            <w:pPr>
              <w:rPr>
                <w:rFonts w:ascii="Times New Roman" w:hAnsi="Times New Roman"/>
                <w:sz w:val="12"/>
                <w:szCs w:val="12"/>
              </w:rPr>
            </w:pPr>
            <w:r w:rsidRPr="0034661D">
              <w:rPr>
                <w:rFonts w:ascii="Times New Roman" w:hAnsi="Times New Roman"/>
                <w:sz w:val="12"/>
                <w:szCs w:val="12"/>
              </w:rPr>
              <w:t>23330</w:t>
            </w:r>
          </w:p>
        </w:tc>
      </w:tr>
      <w:tr w:rsidR="0034661D" w:rsidRPr="0034661D" w:rsidTr="00A941D1">
        <w:trPr>
          <w:trHeight w:val="20"/>
        </w:trPr>
        <w:tc>
          <w:tcPr>
            <w:tcW w:w="466" w:type="dxa"/>
            <w:noWrap/>
            <w:hideMark/>
          </w:tcPr>
          <w:p w:rsidR="0034661D" w:rsidRPr="0034661D" w:rsidRDefault="0034661D" w:rsidP="0034661D">
            <w:pPr>
              <w:rPr>
                <w:rFonts w:ascii="Times New Roman" w:hAnsi="Times New Roman"/>
                <w:sz w:val="12"/>
                <w:szCs w:val="12"/>
              </w:rPr>
            </w:pPr>
            <w:r w:rsidRPr="0034661D">
              <w:rPr>
                <w:rFonts w:ascii="Times New Roman" w:hAnsi="Times New Roman"/>
                <w:sz w:val="12"/>
                <w:szCs w:val="12"/>
              </w:rPr>
              <w:t>3.1.1</w:t>
            </w:r>
          </w:p>
        </w:tc>
        <w:tc>
          <w:tcPr>
            <w:tcW w:w="6197" w:type="dxa"/>
            <w:hideMark/>
          </w:tcPr>
          <w:p w:rsidR="0034661D" w:rsidRPr="0034661D" w:rsidRDefault="0034661D" w:rsidP="0034661D">
            <w:pPr>
              <w:rPr>
                <w:rFonts w:ascii="Times New Roman" w:hAnsi="Times New Roman"/>
                <w:sz w:val="12"/>
                <w:szCs w:val="12"/>
              </w:rPr>
            </w:pPr>
            <w:r w:rsidRPr="0034661D">
              <w:rPr>
                <w:rFonts w:ascii="Times New Roman" w:hAnsi="Times New Roman"/>
                <w:sz w:val="12"/>
                <w:szCs w:val="12"/>
              </w:rPr>
              <w:t>Балансовая стоимость закрепленного за автономным учреждением недвижимого имущества (тыс. руб.)</w:t>
            </w:r>
          </w:p>
        </w:tc>
        <w:tc>
          <w:tcPr>
            <w:tcW w:w="850" w:type="dxa"/>
            <w:noWrap/>
            <w:hideMark/>
          </w:tcPr>
          <w:p w:rsidR="0034661D" w:rsidRPr="0034661D" w:rsidRDefault="0034661D" w:rsidP="0034661D">
            <w:pPr>
              <w:rPr>
                <w:rFonts w:ascii="Times New Roman" w:hAnsi="Times New Roman"/>
                <w:sz w:val="12"/>
                <w:szCs w:val="12"/>
              </w:rPr>
            </w:pPr>
            <w:r w:rsidRPr="0034661D">
              <w:rPr>
                <w:rFonts w:ascii="Times New Roman" w:hAnsi="Times New Roman"/>
                <w:sz w:val="12"/>
                <w:szCs w:val="12"/>
              </w:rPr>
              <w:t>10615</w:t>
            </w:r>
          </w:p>
        </w:tc>
      </w:tr>
      <w:tr w:rsidR="0034661D" w:rsidRPr="0034661D" w:rsidTr="00A941D1">
        <w:trPr>
          <w:trHeight w:val="20"/>
        </w:trPr>
        <w:tc>
          <w:tcPr>
            <w:tcW w:w="466" w:type="dxa"/>
            <w:noWrap/>
            <w:hideMark/>
          </w:tcPr>
          <w:p w:rsidR="0034661D" w:rsidRPr="0034661D" w:rsidRDefault="0034661D" w:rsidP="0034661D">
            <w:pPr>
              <w:rPr>
                <w:rFonts w:ascii="Times New Roman" w:hAnsi="Times New Roman"/>
                <w:sz w:val="12"/>
                <w:szCs w:val="12"/>
              </w:rPr>
            </w:pPr>
            <w:r w:rsidRPr="0034661D">
              <w:rPr>
                <w:rFonts w:ascii="Times New Roman" w:hAnsi="Times New Roman"/>
                <w:sz w:val="12"/>
                <w:szCs w:val="12"/>
              </w:rPr>
              <w:t>3.1.2</w:t>
            </w:r>
          </w:p>
        </w:tc>
        <w:tc>
          <w:tcPr>
            <w:tcW w:w="6197" w:type="dxa"/>
            <w:hideMark/>
          </w:tcPr>
          <w:p w:rsidR="0034661D" w:rsidRPr="0034661D" w:rsidRDefault="0034661D" w:rsidP="0034661D">
            <w:pPr>
              <w:rPr>
                <w:rFonts w:ascii="Times New Roman" w:hAnsi="Times New Roman"/>
                <w:sz w:val="12"/>
                <w:szCs w:val="12"/>
              </w:rPr>
            </w:pPr>
            <w:r>
              <w:rPr>
                <w:rFonts w:ascii="Times New Roman" w:hAnsi="Times New Roman"/>
                <w:sz w:val="12"/>
                <w:szCs w:val="12"/>
              </w:rPr>
              <w:t>Балансовая стоимость движи</w:t>
            </w:r>
            <w:r w:rsidRPr="0034661D">
              <w:rPr>
                <w:rFonts w:ascii="Times New Roman" w:hAnsi="Times New Roman"/>
                <w:sz w:val="12"/>
                <w:szCs w:val="12"/>
              </w:rPr>
              <w:t>мого имущества, находящегося у учреждения на праве оперативного управления</w:t>
            </w:r>
          </w:p>
        </w:tc>
        <w:tc>
          <w:tcPr>
            <w:tcW w:w="850" w:type="dxa"/>
            <w:noWrap/>
            <w:hideMark/>
          </w:tcPr>
          <w:p w:rsidR="0034661D" w:rsidRPr="0034661D" w:rsidRDefault="0034661D" w:rsidP="0034661D">
            <w:pPr>
              <w:rPr>
                <w:rFonts w:ascii="Times New Roman" w:hAnsi="Times New Roman"/>
                <w:sz w:val="12"/>
                <w:szCs w:val="12"/>
              </w:rPr>
            </w:pPr>
            <w:r w:rsidRPr="0034661D">
              <w:rPr>
                <w:rFonts w:ascii="Times New Roman" w:hAnsi="Times New Roman"/>
                <w:sz w:val="12"/>
                <w:szCs w:val="12"/>
              </w:rPr>
              <w:t>49033</w:t>
            </w:r>
          </w:p>
        </w:tc>
      </w:tr>
      <w:tr w:rsidR="0034661D" w:rsidRPr="0034661D" w:rsidTr="00A941D1">
        <w:trPr>
          <w:trHeight w:val="20"/>
        </w:trPr>
        <w:tc>
          <w:tcPr>
            <w:tcW w:w="466" w:type="dxa"/>
            <w:noWrap/>
            <w:hideMark/>
          </w:tcPr>
          <w:p w:rsidR="0034661D" w:rsidRPr="0034661D" w:rsidRDefault="0034661D" w:rsidP="0034661D">
            <w:pPr>
              <w:rPr>
                <w:rFonts w:ascii="Times New Roman" w:hAnsi="Times New Roman"/>
                <w:sz w:val="12"/>
                <w:szCs w:val="12"/>
              </w:rPr>
            </w:pPr>
            <w:r w:rsidRPr="0034661D">
              <w:rPr>
                <w:rFonts w:ascii="Times New Roman" w:hAnsi="Times New Roman"/>
                <w:sz w:val="12"/>
                <w:szCs w:val="12"/>
              </w:rPr>
              <w:t>3.1.3</w:t>
            </w:r>
          </w:p>
        </w:tc>
        <w:tc>
          <w:tcPr>
            <w:tcW w:w="6197" w:type="dxa"/>
            <w:hideMark/>
          </w:tcPr>
          <w:p w:rsidR="0034661D" w:rsidRPr="0034661D" w:rsidRDefault="0034661D" w:rsidP="0034661D">
            <w:pPr>
              <w:rPr>
                <w:rFonts w:ascii="Times New Roman" w:hAnsi="Times New Roman"/>
                <w:sz w:val="12"/>
                <w:szCs w:val="12"/>
              </w:rPr>
            </w:pPr>
            <w:r>
              <w:rPr>
                <w:rFonts w:ascii="Times New Roman" w:hAnsi="Times New Roman"/>
                <w:sz w:val="12"/>
                <w:szCs w:val="12"/>
              </w:rPr>
              <w:t>Балансовая стоимость движи</w:t>
            </w:r>
            <w:r w:rsidRPr="0034661D">
              <w:rPr>
                <w:rFonts w:ascii="Times New Roman" w:hAnsi="Times New Roman"/>
                <w:sz w:val="12"/>
                <w:szCs w:val="12"/>
              </w:rPr>
              <w:t>мого имущества, находящегося у учреждения на праве оперативного управления</w:t>
            </w:r>
            <w:r>
              <w:rPr>
                <w:rFonts w:ascii="Times New Roman" w:hAnsi="Times New Roman"/>
                <w:sz w:val="12"/>
                <w:szCs w:val="12"/>
              </w:rPr>
              <w:t xml:space="preserve"> </w:t>
            </w:r>
            <w:r w:rsidRPr="0034661D">
              <w:rPr>
                <w:rFonts w:ascii="Times New Roman" w:hAnsi="Times New Roman"/>
                <w:sz w:val="12"/>
                <w:szCs w:val="12"/>
              </w:rPr>
              <w:t>и переданного в аренду</w:t>
            </w:r>
          </w:p>
        </w:tc>
        <w:tc>
          <w:tcPr>
            <w:tcW w:w="850" w:type="dxa"/>
            <w:noWrap/>
            <w:hideMark/>
          </w:tcPr>
          <w:p w:rsidR="0034661D" w:rsidRPr="0034661D" w:rsidRDefault="0034661D" w:rsidP="0034661D">
            <w:pPr>
              <w:rPr>
                <w:rFonts w:ascii="Times New Roman" w:hAnsi="Times New Roman"/>
                <w:sz w:val="12"/>
                <w:szCs w:val="12"/>
              </w:rPr>
            </w:pPr>
            <w:r w:rsidRPr="0034661D">
              <w:rPr>
                <w:rFonts w:ascii="Times New Roman" w:hAnsi="Times New Roman"/>
                <w:sz w:val="12"/>
                <w:szCs w:val="12"/>
              </w:rPr>
              <w:t>отсутс</w:t>
            </w:r>
            <w:r>
              <w:rPr>
                <w:rFonts w:ascii="Times New Roman" w:hAnsi="Times New Roman"/>
                <w:sz w:val="12"/>
                <w:szCs w:val="12"/>
              </w:rPr>
              <w:t>т</w:t>
            </w:r>
            <w:r w:rsidRPr="0034661D">
              <w:rPr>
                <w:rFonts w:ascii="Times New Roman" w:hAnsi="Times New Roman"/>
                <w:sz w:val="12"/>
                <w:szCs w:val="12"/>
              </w:rPr>
              <w:t>вует</w:t>
            </w:r>
          </w:p>
        </w:tc>
      </w:tr>
      <w:tr w:rsidR="0034661D" w:rsidRPr="0034661D" w:rsidTr="00A941D1">
        <w:trPr>
          <w:trHeight w:val="20"/>
        </w:trPr>
        <w:tc>
          <w:tcPr>
            <w:tcW w:w="466" w:type="dxa"/>
            <w:noWrap/>
            <w:hideMark/>
          </w:tcPr>
          <w:p w:rsidR="0034661D" w:rsidRPr="0034661D" w:rsidRDefault="0034661D" w:rsidP="0034661D">
            <w:pPr>
              <w:rPr>
                <w:rFonts w:ascii="Times New Roman" w:hAnsi="Times New Roman"/>
                <w:sz w:val="12"/>
                <w:szCs w:val="12"/>
              </w:rPr>
            </w:pPr>
            <w:r w:rsidRPr="0034661D">
              <w:rPr>
                <w:rFonts w:ascii="Times New Roman" w:hAnsi="Times New Roman"/>
                <w:sz w:val="12"/>
                <w:szCs w:val="12"/>
              </w:rPr>
              <w:t>3.1.4</w:t>
            </w:r>
          </w:p>
        </w:tc>
        <w:tc>
          <w:tcPr>
            <w:tcW w:w="6197" w:type="dxa"/>
            <w:hideMark/>
          </w:tcPr>
          <w:p w:rsidR="0034661D" w:rsidRPr="0034661D" w:rsidRDefault="0034661D" w:rsidP="0034661D">
            <w:pPr>
              <w:rPr>
                <w:rFonts w:ascii="Times New Roman" w:hAnsi="Times New Roman"/>
                <w:sz w:val="12"/>
                <w:szCs w:val="12"/>
              </w:rPr>
            </w:pPr>
            <w:r w:rsidRPr="0034661D">
              <w:rPr>
                <w:rFonts w:ascii="Times New Roman" w:hAnsi="Times New Roman"/>
                <w:sz w:val="12"/>
                <w:szCs w:val="12"/>
              </w:rPr>
              <w:t>Балансовая стоимость закрепленного за автономным учреждением особо ценного движимого имущества (тыс. руб.)</w:t>
            </w:r>
          </w:p>
        </w:tc>
        <w:tc>
          <w:tcPr>
            <w:tcW w:w="850" w:type="dxa"/>
            <w:noWrap/>
            <w:hideMark/>
          </w:tcPr>
          <w:p w:rsidR="0034661D" w:rsidRPr="0034661D" w:rsidRDefault="0034661D" w:rsidP="0034661D">
            <w:pPr>
              <w:rPr>
                <w:rFonts w:ascii="Times New Roman" w:hAnsi="Times New Roman"/>
                <w:sz w:val="12"/>
                <w:szCs w:val="12"/>
              </w:rPr>
            </w:pPr>
            <w:r w:rsidRPr="0034661D">
              <w:rPr>
                <w:rFonts w:ascii="Times New Roman" w:hAnsi="Times New Roman"/>
                <w:sz w:val="12"/>
                <w:szCs w:val="12"/>
              </w:rPr>
              <w:t>4392,7</w:t>
            </w:r>
          </w:p>
        </w:tc>
      </w:tr>
      <w:tr w:rsidR="0034661D" w:rsidRPr="0034661D" w:rsidTr="00A941D1">
        <w:trPr>
          <w:trHeight w:val="20"/>
        </w:trPr>
        <w:tc>
          <w:tcPr>
            <w:tcW w:w="466" w:type="dxa"/>
            <w:noWrap/>
            <w:hideMark/>
          </w:tcPr>
          <w:p w:rsidR="0034661D" w:rsidRPr="0034661D" w:rsidRDefault="0034661D" w:rsidP="0034661D">
            <w:pPr>
              <w:rPr>
                <w:rFonts w:ascii="Times New Roman" w:hAnsi="Times New Roman"/>
                <w:sz w:val="12"/>
                <w:szCs w:val="12"/>
              </w:rPr>
            </w:pPr>
            <w:r w:rsidRPr="0034661D">
              <w:rPr>
                <w:rFonts w:ascii="Times New Roman" w:hAnsi="Times New Roman"/>
                <w:sz w:val="12"/>
                <w:szCs w:val="12"/>
              </w:rPr>
              <w:t>3.2</w:t>
            </w:r>
          </w:p>
        </w:tc>
        <w:tc>
          <w:tcPr>
            <w:tcW w:w="6197" w:type="dxa"/>
            <w:hideMark/>
          </w:tcPr>
          <w:p w:rsidR="0034661D" w:rsidRPr="0034661D" w:rsidRDefault="0034661D" w:rsidP="0034661D">
            <w:pPr>
              <w:rPr>
                <w:rFonts w:ascii="Times New Roman" w:hAnsi="Times New Roman"/>
                <w:sz w:val="12"/>
                <w:szCs w:val="12"/>
              </w:rPr>
            </w:pPr>
            <w:r w:rsidRPr="0034661D">
              <w:rPr>
                <w:rFonts w:ascii="Times New Roman" w:hAnsi="Times New Roman"/>
                <w:sz w:val="12"/>
                <w:szCs w:val="12"/>
              </w:rPr>
              <w:t>Количество объектов недвижимого имущества, закрепленных за учреждением (зданий, строений, помещений)</w:t>
            </w:r>
          </w:p>
        </w:tc>
        <w:tc>
          <w:tcPr>
            <w:tcW w:w="850" w:type="dxa"/>
            <w:noWrap/>
            <w:hideMark/>
          </w:tcPr>
          <w:p w:rsidR="0034661D" w:rsidRPr="0034661D" w:rsidRDefault="0034661D" w:rsidP="0034661D">
            <w:pPr>
              <w:rPr>
                <w:rFonts w:ascii="Times New Roman" w:hAnsi="Times New Roman"/>
                <w:sz w:val="12"/>
                <w:szCs w:val="12"/>
              </w:rPr>
            </w:pPr>
            <w:r w:rsidRPr="0034661D">
              <w:rPr>
                <w:rFonts w:ascii="Times New Roman" w:hAnsi="Times New Roman"/>
                <w:sz w:val="12"/>
                <w:szCs w:val="12"/>
              </w:rPr>
              <w:t>1</w:t>
            </w:r>
          </w:p>
        </w:tc>
      </w:tr>
      <w:tr w:rsidR="0034661D" w:rsidRPr="0034661D" w:rsidTr="00A941D1">
        <w:trPr>
          <w:trHeight w:val="20"/>
        </w:trPr>
        <w:tc>
          <w:tcPr>
            <w:tcW w:w="466" w:type="dxa"/>
            <w:noWrap/>
            <w:hideMark/>
          </w:tcPr>
          <w:p w:rsidR="0034661D" w:rsidRPr="0034661D" w:rsidRDefault="0034661D" w:rsidP="0034661D">
            <w:pPr>
              <w:rPr>
                <w:rFonts w:ascii="Times New Roman" w:hAnsi="Times New Roman"/>
                <w:sz w:val="12"/>
                <w:szCs w:val="12"/>
              </w:rPr>
            </w:pPr>
            <w:r w:rsidRPr="0034661D">
              <w:rPr>
                <w:rFonts w:ascii="Times New Roman" w:hAnsi="Times New Roman"/>
                <w:sz w:val="12"/>
                <w:szCs w:val="12"/>
              </w:rPr>
              <w:t>3.2.1</w:t>
            </w:r>
          </w:p>
        </w:tc>
        <w:tc>
          <w:tcPr>
            <w:tcW w:w="6197" w:type="dxa"/>
            <w:hideMark/>
          </w:tcPr>
          <w:p w:rsidR="0034661D" w:rsidRPr="0034661D" w:rsidRDefault="0034661D" w:rsidP="0034661D">
            <w:pPr>
              <w:rPr>
                <w:rFonts w:ascii="Times New Roman" w:hAnsi="Times New Roman"/>
                <w:sz w:val="12"/>
                <w:szCs w:val="12"/>
              </w:rPr>
            </w:pPr>
            <w:r w:rsidRPr="0034661D">
              <w:rPr>
                <w:rFonts w:ascii="Times New Roman" w:hAnsi="Times New Roman"/>
                <w:sz w:val="12"/>
                <w:szCs w:val="12"/>
              </w:rPr>
              <w:t>Количество земельных участков, находящихся у учреждения на праве постоянного (бессрочного) пользования</w:t>
            </w:r>
          </w:p>
        </w:tc>
        <w:tc>
          <w:tcPr>
            <w:tcW w:w="850" w:type="dxa"/>
            <w:noWrap/>
            <w:hideMark/>
          </w:tcPr>
          <w:p w:rsidR="0034661D" w:rsidRPr="0034661D" w:rsidRDefault="0034661D" w:rsidP="0034661D">
            <w:pPr>
              <w:rPr>
                <w:rFonts w:ascii="Times New Roman" w:hAnsi="Times New Roman"/>
                <w:sz w:val="12"/>
                <w:szCs w:val="12"/>
              </w:rPr>
            </w:pPr>
            <w:r w:rsidRPr="0034661D">
              <w:rPr>
                <w:rFonts w:ascii="Times New Roman" w:hAnsi="Times New Roman"/>
                <w:sz w:val="12"/>
                <w:szCs w:val="12"/>
              </w:rPr>
              <w:t>отсутс</w:t>
            </w:r>
            <w:r>
              <w:rPr>
                <w:rFonts w:ascii="Times New Roman" w:hAnsi="Times New Roman"/>
                <w:sz w:val="12"/>
                <w:szCs w:val="12"/>
              </w:rPr>
              <w:t>т</w:t>
            </w:r>
            <w:r w:rsidRPr="0034661D">
              <w:rPr>
                <w:rFonts w:ascii="Times New Roman" w:hAnsi="Times New Roman"/>
                <w:sz w:val="12"/>
                <w:szCs w:val="12"/>
              </w:rPr>
              <w:t>вует</w:t>
            </w:r>
          </w:p>
        </w:tc>
      </w:tr>
      <w:tr w:rsidR="0034661D" w:rsidRPr="0034661D" w:rsidTr="00A941D1">
        <w:trPr>
          <w:trHeight w:val="20"/>
        </w:trPr>
        <w:tc>
          <w:tcPr>
            <w:tcW w:w="466" w:type="dxa"/>
            <w:noWrap/>
            <w:hideMark/>
          </w:tcPr>
          <w:p w:rsidR="0034661D" w:rsidRPr="0034661D" w:rsidRDefault="0034661D" w:rsidP="0034661D">
            <w:pPr>
              <w:rPr>
                <w:rFonts w:ascii="Times New Roman" w:hAnsi="Times New Roman"/>
                <w:sz w:val="12"/>
                <w:szCs w:val="12"/>
              </w:rPr>
            </w:pPr>
            <w:r w:rsidRPr="0034661D">
              <w:rPr>
                <w:rFonts w:ascii="Times New Roman" w:hAnsi="Times New Roman"/>
                <w:sz w:val="12"/>
                <w:szCs w:val="12"/>
              </w:rPr>
              <w:t>3.2.2</w:t>
            </w:r>
          </w:p>
        </w:tc>
        <w:tc>
          <w:tcPr>
            <w:tcW w:w="6197" w:type="dxa"/>
            <w:hideMark/>
          </w:tcPr>
          <w:p w:rsidR="0034661D" w:rsidRPr="0034661D" w:rsidRDefault="0034661D" w:rsidP="0034661D">
            <w:pPr>
              <w:rPr>
                <w:rFonts w:ascii="Times New Roman" w:hAnsi="Times New Roman"/>
                <w:sz w:val="12"/>
                <w:szCs w:val="12"/>
              </w:rPr>
            </w:pPr>
            <w:r w:rsidRPr="0034661D">
              <w:rPr>
                <w:rFonts w:ascii="Times New Roman" w:hAnsi="Times New Roman"/>
                <w:sz w:val="12"/>
                <w:szCs w:val="12"/>
              </w:rPr>
              <w:t>Объ</w:t>
            </w:r>
            <w:r>
              <w:rPr>
                <w:rFonts w:ascii="Times New Roman" w:hAnsi="Times New Roman"/>
                <w:sz w:val="12"/>
                <w:szCs w:val="12"/>
              </w:rPr>
              <w:t>е</w:t>
            </w:r>
            <w:r w:rsidRPr="0034661D">
              <w:rPr>
                <w:rFonts w:ascii="Times New Roman" w:hAnsi="Times New Roman"/>
                <w:sz w:val="12"/>
                <w:szCs w:val="12"/>
              </w:rPr>
              <w:t>м средств, полученных в отчетном году от распоряжения</w:t>
            </w:r>
            <w:r>
              <w:rPr>
                <w:rFonts w:ascii="Times New Roman" w:hAnsi="Times New Roman"/>
                <w:sz w:val="12"/>
                <w:szCs w:val="12"/>
              </w:rPr>
              <w:t xml:space="preserve"> </w:t>
            </w:r>
            <w:r w:rsidRPr="0034661D">
              <w:rPr>
                <w:rFonts w:ascii="Times New Roman" w:hAnsi="Times New Roman"/>
                <w:sz w:val="12"/>
                <w:szCs w:val="12"/>
              </w:rPr>
              <w:t>в установленном порядке имуществом,</w:t>
            </w:r>
            <w:r>
              <w:rPr>
                <w:rFonts w:ascii="Times New Roman" w:hAnsi="Times New Roman"/>
                <w:sz w:val="12"/>
                <w:szCs w:val="12"/>
              </w:rPr>
              <w:t xml:space="preserve"> </w:t>
            </w:r>
            <w:r w:rsidRPr="0034661D">
              <w:rPr>
                <w:rFonts w:ascii="Times New Roman" w:hAnsi="Times New Roman"/>
                <w:sz w:val="12"/>
                <w:szCs w:val="12"/>
              </w:rPr>
              <w:t>находящемся у учреждения на праве оперативного управления</w:t>
            </w:r>
          </w:p>
        </w:tc>
        <w:tc>
          <w:tcPr>
            <w:tcW w:w="850" w:type="dxa"/>
            <w:noWrap/>
            <w:hideMark/>
          </w:tcPr>
          <w:p w:rsidR="0034661D" w:rsidRPr="0034661D" w:rsidRDefault="0034661D" w:rsidP="0034661D">
            <w:pPr>
              <w:rPr>
                <w:rFonts w:ascii="Times New Roman" w:hAnsi="Times New Roman"/>
                <w:sz w:val="12"/>
                <w:szCs w:val="12"/>
              </w:rPr>
            </w:pPr>
            <w:r w:rsidRPr="0034661D">
              <w:rPr>
                <w:rFonts w:ascii="Times New Roman" w:hAnsi="Times New Roman"/>
                <w:sz w:val="12"/>
                <w:szCs w:val="12"/>
              </w:rPr>
              <w:t>отсутс</w:t>
            </w:r>
            <w:r>
              <w:rPr>
                <w:rFonts w:ascii="Times New Roman" w:hAnsi="Times New Roman"/>
                <w:sz w:val="12"/>
                <w:szCs w:val="12"/>
              </w:rPr>
              <w:t>т</w:t>
            </w:r>
            <w:r w:rsidRPr="0034661D">
              <w:rPr>
                <w:rFonts w:ascii="Times New Roman" w:hAnsi="Times New Roman"/>
                <w:sz w:val="12"/>
                <w:szCs w:val="12"/>
              </w:rPr>
              <w:t>вует</w:t>
            </w:r>
          </w:p>
        </w:tc>
      </w:tr>
      <w:tr w:rsidR="0034661D" w:rsidRPr="0034661D" w:rsidTr="00A941D1">
        <w:trPr>
          <w:trHeight w:val="20"/>
        </w:trPr>
        <w:tc>
          <w:tcPr>
            <w:tcW w:w="466" w:type="dxa"/>
            <w:noWrap/>
            <w:hideMark/>
          </w:tcPr>
          <w:p w:rsidR="0034661D" w:rsidRPr="0034661D" w:rsidRDefault="0034661D" w:rsidP="0034661D">
            <w:pPr>
              <w:rPr>
                <w:rFonts w:ascii="Times New Roman" w:hAnsi="Times New Roman"/>
                <w:sz w:val="12"/>
                <w:szCs w:val="12"/>
              </w:rPr>
            </w:pPr>
            <w:r w:rsidRPr="0034661D">
              <w:rPr>
                <w:rFonts w:ascii="Times New Roman" w:hAnsi="Times New Roman"/>
                <w:sz w:val="12"/>
                <w:szCs w:val="12"/>
              </w:rPr>
              <w:t>3.2.3</w:t>
            </w:r>
          </w:p>
        </w:tc>
        <w:tc>
          <w:tcPr>
            <w:tcW w:w="6197" w:type="dxa"/>
            <w:hideMark/>
          </w:tcPr>
          <w:p w:rsidR="0034661D" w:rsidRPr="0034661D" w:rsidRDefault="0034661D" w:rsidP="0034661D">
            <w:pPr>
              <w:rPr>
                <w:rFonts w:ascii="Times New Roman" w:hAnsi="Times New Roman"/>
                <w:sz w:val="12"/>
                <w:szCs w:val="12"/>
              </w:rPr>
            </w:pPr>
            <w:r>
              <w:rPr>
                <w:rFonts w:ascii="Times New Roman" w:hAnsi="Times New Roman"/>
                <w:sz w:val="12"/>
                <w:szCs w:val="12"/>
              </w:rPr>
              <w:t>Балансовая стоимость недвижи</w:t>
            </w:r>
            <w:r w:rsidRPr="0034661D">
              <w:rPr>
                <w:rFonts w:ascii="Times New Roman" w:hAnsi="Times New Roman"/>
                <w:sz w:val="12"/>
                <w:szCs w:val="12"/>
              </w:rPr>
              <w:t>мого имущества, приобретенного учреждением в отчетном году за счет средств, выделенных учредителем на указанные цели</w:t>
            </w:r>
          </w:p>
        </w:tc>
        <w:tc>
          <w:tcPr>
            <w:tcW w:w="850" w:type="dxa"/>
            <w:noWrap/>
            <w:hideMark/>
          </w:tcPr>
          <w:p w:rsidR="0034661D" w:rsidRPr="0034661D" w:rsidRDefault="0034661D" w:rsidP="0034661D">
            <w:pPr>
              <w:rPr>
                <w:rFonts w:ascii="Times New Roman" w:hAnsi="Times New Roman"/>
                <w:sz w:val="12"/>
                <w:szCs w:val="12"/>
              </w:rPr>
            </w:pPr>
            <w:r w:rsidRPr="0034661D">
              <w:rPr>
                <w:rFonts w:ascii="Times New Roman" w:hAnsi="Times New Roman"/>
                <w:sz w:val="12"/>
                <w:szCs w:val="12"/>
              </w:rPr>
              <w:t>отсутс</w:t>
            </w:r>
            <w:r>
              <w:rPr>
                <w:rFonts w:ascii="Times New Roman" w:hAnsi="Times New Roman"/>
                <w:sz w:val="12"/>
                <w:szCs w:val="12"/>
              </w:rPr>
              <w:t>т</w:t>
            </w:r>
            <w:r w:rsidRPr="0034661D">
              <w:rPr>
                <w:rFonts w:ascii="Times New Roman" w:hAnsi="Times New Roman"/>
                <w:sz w:val="12"/>
                <w:szCs w:val="12"/>
              </w:rPr>
              <w:t>вует</w:t>
            </w:r>
          </w:p>
        </w:tc>
      </w:tr>
      <w:tr w:rsidR="0034661D" w:rsidRPr="0034661D" w:rsidTr="00A941D1">
        <w:trPr>
          <w:trHeight w:val="20"/>
        </w:trPr>
        <w:tc>
          <w:tcPr>
            <w:tcW w:w="466" w:type="dxa"/>
            <w:noWrap/>
            <w:hideMark/>
          </w:tcPr>
          <w:p w:rsidR="0034661D" w:rsidRPr="0034661D" w:rsidRDefault="0034661D" w:rsidP="0034661D">
            <w:pPr>
              <w:rPr>
                <w:rFonts w:ascii="Times New Roman" w:hAnsi="Times New Roman"/>
                <w:sz w:val="12"/>
                <w:szCs w:val="12"/>
              </w:rPr>
            </w:pPr>
            <w:r w:rsidRPr="0034661D">
              <w:rPr>
                <w:rFonts w:ascii="Times New Roman" w:hAnsi="Times New Roman"/>
                <w:sz w:val="12"/>
                <w:szCs w:val="12"/>
              </w:rPr>
              <w:t>3.2.4</w:t>
            </w:r>
          </w:p>
        </w:tc>
        <w:tc>
          <w:tcPr>
            <w:tcW w:w="6197" w:type="dxa"/>
            <w:hideMark/>
          </w:tcPr>
          <w:p w:rsidR="0034661D" w:rsidRPr="0034661D" w:rsidRDefault="0034661D" w:rsidP="0034661D">
            <w:pPr>
              <w:rPr>
                <w:rFonts w:ascii="Times New Roman" w:hAnsi="Times New Roman"/>
                <w:sz w:val="12"/>
                <w:szCs w:val="12"/>
              </w:rPr>
            </w:pPr>
            <w:r>
              <w:rPr>
                <w:rFonts w:ascii="Times New Roman" w:hAnsi="Times New Roman"/>
                <w:sz w:val="12"/>
                <w:szCs w:val="12"/>
              </w:rPr>
              <w:t>Балансовая стоимость недвижи</w:t>
            </w:r>
            <w:r w:rsidRPr="0034661D">
              <w:rPr>
                <w:rFonts w:ascii="Times New Roman" w:hAnsi="Times New Roman"/>
                <w:sz w:val="12"/>
                <w:szCs w:val="12"/>
              </w:rPr>
              <w:t>мого имущества, приобретенного учреждением в отчетном году за счет доходов, полученных от платных услуг и иной приносящей доход деятельности</w:t>
            </w:r>
          </w:p>
        </w:tc>
        <w:tc>
          <w:tcPr>
            <w:tcW w:w="850" w:type="dxa"/>
            <w:noWrap/>
            <w:hideMark/>
          </w:tcPr>
          <w:p w:rsidR="0034661D" w:rsidRPr="0034661D" w:rsidRDefault="0034661D" w:rsidP="0034661D">
            <w:pPr>
              <w:rPr>
                <w:rFonts w:ascii="Times New Roman" w:hAnsi="Times New Roman"/>
                <w:sz w:val="12"/>
                <w:szCs w:val="12"/>
              </w:rPr>
            </w:pPr>
            <w:r w:rsidRPr="0034661D">
              <w:rPr>
                <w:rFonts w:ascii="Times New Roman" w:hAnsi="Times New Roman"/>
                <w:sz w:val="12"/>
                <w:szCs w:val="12"/>
              </w:rPr>
              <w:t>отсутс</w:t>
            </w:r>
            <w:r>
              <w:rPr>
                <w:rFonts w:ascii="Times New Roman" w:hAnsi="Times New Roman"/>
                <w:sz w:val="12"/>
                <w:szCs w:val="12"/>
              </w:rPr>
              <w:t>т</w:t>
            </w:r>
            <w:r w:rsidRPr="0034661D">
              <w:rPr>
                <w:rFonts w:ascii="Times New Roman" w:hAnsi="Times New Roman"/>
                <w:sz w:val="12"/>
                <w:szCs w:val="12"/>
              </w:rPr>
              <w:t>вует</w:t>
            </w:r>
          </w:p>
        </w:tc>
      </w:tr>
      <w:tr w:rsidR="0034661D" w:rsidRPr="0034661D" w:rsidTr="00A941D1">
        <w:trPr>
          <w:trHeight w:val="20"/>
        </w:trPr>
        <w:tc>
          <w:tcPr>
            <w:tcW w:w="466" w:type="dxa"/>
            <w:noWrap/>
            <w:hideMark/>
          </w:tcPr>
          <w:p w:rsidR="0034661D" w:rsidRPr="0034661D" w:rsidRDefault="0034661D" w:rsidP="0034661D">
            <w:pPr>
              <w:rPr>
                <w:rFonts w:ascii="Times New Roman" w:hAnsi="Times New Roman"/>
                <w:sz w:val="12"/>
                <w:szCs w:val="12"/>
              </w:rPr>
            </w:pPr>
            <w:r w:rsidRPr="0034661D">
              <w:rPr>
                <w:rFonts w:ascii="Times New Roman" w:hAnsi="Times New Roman"/>
                <w:sz w:val="12"/>
                <w:szCs w:val="12"/>
              </w:rPr>
              <w:t>3.3</w:t>
            </w:r>
          </w:p>
        </w:tc>
        <w:tc>
          <w:tcPr>
            <w:tcW w:w="6197" w:type="dxa"/>
            <w:hideMark/>
          </w:tcPr>
          <w:p w:rsidR="0034661D" w:rsidRPr="0034661D" w:rsidRDefault="0034661D" w:rsidP="0034661D">
            <w:pPr>
              <w:rPr>
                <w:rFonts w:ascii="Times New Roman" w:hAnsi="Times New Roman"/>
                <w:sz w:val="12"/>
                <w:szCs w:val="12"/>
              </w:rPr>
            </w:pPr>
            <w:r w:rsidRPr="0034661D">
              <w:rPr>
                <w:rFonts w:ascii="Times New Roman" w:hAnsi="Times New Roman"/>
                <w:sz w:val="12"/>
                <w:szCs w:val="12"/>
              </w:rPr>
              <w:t xml:space="preserve">Общая площадь объектов недвижимого имущества, закрепленного за учреждением </w:t>
            </w:r>
            <w:proofErr w:type="gramStart"/>
            <w:r w:rsidRPr="0034661D">
              <w:rPr>
                <w:rFonts w:ascii="Times New Roman" w:hAnsi="Times New Roman"/>
                <w:sz w:val="12"/>
                <w:szCs w:val="12"/>
              </w:rPr>
              <w:t xml:space="preserve">( </w:t>
            </w:r>
            <w:proofErr w:type="gramEnd"/>
            <w:r w:rsidRPr="0034661D">
              <w:rPr>
                <w:rFonts w:ascii="Times New Roman" w:hAnsi="Times New Roman"/>
                <w:sz w:val="12"/>
                <w:szCs w:val="12"/>
              </w:rPr>
              <w:t xml:space="preserve">кв.м), в том числе: </w:t>
            </w:r>
          </w:p>
        </w:tc>
        <w:tc>
          <w:tcPr>
            <w:tcW w:w="850" w:type="dxa"/>
            <w:noWrap/>
            <w:hideMark/>
          </w:tcPr>
          <w:p w:rsidR="0034661D" w:rsidRPr="0034661D" w:rsidRDefault="0034661D" w:rsidP="0034661D">
            <w:pPr>
              <w:rPr>
                <w:rFonts w:ascii="Times New Roman" w:hAnsi="Times New Roman"/>
                <w:sz w:val="12"/>
                <w:szCs w:val="12"/>
              </w:rPr>
            </w:pPr>
            <w:r w:rsidRPr="0034661D">
              <w:rPr>
                <w:rFonts w:ascii="Times New Roman" w:hAnsi="Times New Roman"/>
                <w:sz w:val="12"/>
                <w:szCs w:val="12"/>
              </w:rPr>
              <w:t>1548,6</w:t>
            </w:r>
          </w:p>
        </w:tc>
      </w:tr>
      <w:tr w:rsidR="0034661D" w:rsidRPr="0034661D" w:rsidTr="00A941D1">
        <w:trPr>
          <w:trHeight w:val="20"/>
        </w:trPr>
        <w:tc>
          <w:tcPr>
            <w:tcW w:w="466" w:type="dxa"/>
            <w:noWrap/>
            <w:hideMark/>
          </w:tcPr>
          <w:p w:rsidR="0034661D" w:rsidRPr="0034661D" w:rsidRDefault="0034661D" w:rsidP="0034661D">
            <w:pPr>
              <w:rPr>
                <w:rFonts w:ascii="Times New Roman" w:hAnsi="Times New Roman"/>
                <w:sz w:val="12"/>
                <w:szCs w:val="12"/>
              </w:rPr>
            </w:pPr>
            <w:r w:rsidRPr="0034661D">
              <w:rPr>
                <w:rFonts w:ascii="Times New Roman" w:hAnsi="Times New Roman"/>
                <w:sz w:val="12"/>
                <w:szCs w:val="12"/>
              </w:rPr>
              <w:t>3.3.1</w:t>
            </w:r>
          </w:p>
        </w:tc>
        <w:tc>
          <w:tcPr>
            <w:tcW w:w="6197" w:type="dxa"/>
            <w:hideMark/>
          </w:tcPr>
          <w:p w:rsidR="0034661D" w:rsidRPr="0034661D" w:rsidRDefault="0034661D" w:rsidP="0034661D">
            <w:pPr>
              <w:rPr>
                <w:rFonts w:ascii="Times New Roman" w:hAnsi="Times New Roman"/>
                <w:sz w:val="12"/>
                <w:szCs w:val="12"/>
              </w:rPr>
            </w:pPr>
            <w:r w:rsidRPr="0034661D">
              <w:rPr>
                <w:rFonts w:ascii="Times New Roman" w:hAnsi="Times New Roman"/>
                <w:sz w:val="12"/>
                <w:szCs w:val="12"/>
              </w:rPr>
              <w:t xml:space="preserve">Площадь объектов недвижимого имущества, закрепленного за учреждением и переданного в аренду </w:t>
            </w:r>
            <w:proofErr w:type="gramStart"/>
            <w:r w:rsidRPr="0034661D">
              <w:rPr>
                <w:rFonts w:ascii="Times New Roman" w:hAnsi="Times New Roman"/>
                <w:sz w:val="12"/>
                <w:szCs w:val="12"/>
              </w:rPr>
              <w:t xml:space="preserve">( </w:t>
            </w:r>
            <w:proofErr w:type="gramEnd"/>
            <w:r w:rsidRPr="0034661D">
              <w:rPr>
                <w:rFonts w:ascii="Times New Roman" w:hAnsi="Times New Roman"/>
                <w:sz w:val="12"/>
                <w:szCs w:val="12"/>
              </w:rPr>
              <w:t>кв.м)</w:t>
            </w:r>
          </w:p>
        </w:tc>
        <w:tc>
          <w:tcPr>
            <w:tcW w:w="850" w:type="dxa"/>
            <w:noWrap/>
            <w:hideMark/>
          </w:tcPr>
          <w:p w:rsidR="0034661D" w:rsidRPr="0034661D" w:rsidRDefault="0034661D" w:rsidP="0034661D">
            <w:pPr>
              <w:rPr>
                <w:rFonts w:ascii="Times New Roman" w:hAnsi="Times New Roman"/>
                <w:sz w:val="12"/>
                <w:szCs w:val="12"/>
              </w:rPr>
            </w:pPr>
            <w:r w:rsidRPr="0034661D">
              <w:rPr>
                <w:rFonts w:ascii="Times New Roman" w:hAnsi="Times New Roman"/>
                <w:sz w:val="12"/>
                <w:szCs w:val="12"/>
              </w:rPr>
              <w:t>отсутс</w:t>
            </w:r>
            <w:r>
              <w:rPr>
                <w:rFonts w:ascii="Times New Roman" w:hAnsi="Times New Roman"/>
                <w:sz w:val="12"/>
                <w:szCs w:val="12"/>
              </w:rPr>
              <w:t>т</w:t>
            </w:r>
            <w:r w:rsidRPr="0034661D">
              <w:rPr>
                <w:rFonts w:ascii="Times New Roman" w:hAnsi="Times New Roman"/>
                <w:sz w:val="12"/>
                <w:szCs w:val="12"/>
              </w:rPr>
              <w:t>вует</w:t>
            </w:r>
          </w:p>
        </w:tc>
      </w:tr>
    </w:tbl>
    <w:p w:rsidR="00E9785C" w:rsidRDefault="00E9785C" w:rsidP="00476836">
      <w:pPr>
        <w:spacing w:after="0" w:line="240" w:lineRule="auto"/>
        <w:jc w:val="both"/>
        <w:rPr>
          <w:rFonts w:ascii="Times New Roman" w:hAnsi="Times New Roman"/>
          <w:sz w:val="12"/>
          <w:szCs w:val="12"/>
        </w:rPr>
      </w:pPr>
    </w:p>
    <w:tbl>
      <w:tblPr>
        <w:tblStyle w:val="af0"/>
        <w:tblW w:w="751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tblGrid>
      <w:tr w:rsidR="00D8244A" w:rsidRPr="00D8244A" w:rsidTr="0002463F">
        <w:trPr>
          <w:trHeight w:val="20"/>
        </w:trPr>
        <w:tc>
          <w:tcPr>
            <w:tcW w:w="7513" w:type="dxa"/>
            <w:noWrap/>
            <w:hideMark/>
          </w:tcPr>
          <w:p w:rsidR="00D8244A" w:rsidRPr="00D8244A" w:rsidRDefault="00D8244A" w:rsidP="00D8244A">
            <w:pPr>
              <w:jc w:val="right"/>
              <w:rPr>
                <w:rFonts w:ascii="Times New Roman" w:hAnsi="Times New Roman"/>
                <w:sz w:val="12"/>
                <w:szCs w:val="12"/>
              </w:rPr>
            </w:pPr>
            <w:r w:rsidRPr="00D8244A">
              <w:rPr>
                <w:rFonts w:ascii="Times New Roman" w:hAnsi="Times New Roman"/>
                <w:sz w:val="12"/>
                <w:szCs w:val="12"/>
              </w:rPr>
              <w:t xml:space="preserve">Руководитель учреждения                                                                                                                                                                       </w:t>
            </w:r>
            <w:r>
              <w:rPr>
                <w:rFonts w:ascii="Times New Roman" w:hAnsi="Times New Roman"/>
                <w:sz w:val="12"/>
                <w:szCs w:val="12"/>
              </w:rPr>
              <w:t xml:space="preserve">Л. А. </w:t>
            </w:r>
            <w:proofErr w:type="spellStart"/>
            <w:r>
              <w:rPr>
                <w:rFonts w:ascii="Times New Roman" w:hAnsi="Times New Roman"/>
                <w:sz w:val="12"/>
                <w:szCs w:val="12"/>
              </w:rPr>
              <w:t>Сычук</w:t>
            </w:r>
            <w:proofErr w:type="spellEnd"/>
            <w:r w:rsidRPr="00D8244A">
              <w:rPr>
                <w:rFonts w:ascii="Times New Roman" w:hAnsi="Times New Roman"/>
                <w:sz w:val="12"/>
                <w:szCs w:val="12"/>
              </w:rPr>
              <w:t xml:space="preserve"> </w:t>
            </w:r>
          </w:p>
        </w:tc>
      </w:tr>
      <w:tr w:rsidR="00D8244A" w:rsidRPr="00D8244A" w:rsidTr="0002463F">
        <w:trPr>
          <w:trHeight w:val="20"/>
        </w:trPr>
        <w:tc>
          <w:tcPr>
            <w:tcW w:w="7513" w:type="dxa"/>
            <w:noWrap/>
            <w:hideMark/>
          </w:tcPr>
          <w:p w:rsidR="00D8244A" w:rsidRPr="00D8244A" w:rsidRDefault="00D8244A" w:rsidP="00D8244A">
            <w:pPr>
              <w:jc w:val="right"/>
              <w:rPr>
                <w:rFonts w:ascii="Times New Roman" w:hAnsi="Times New Roman"/>
                <w:sz w:val="12"/>
                <w:szCs w:val="12"/>
              </w:rPr>
            </w:pPr>
            <w:r w:rsidRPr="00D8244A">
              <w:rPr>
                <w:rFonts w:ascii="Times New Roman" w:hAnsi="Times New Roman"/>
                <w:sz w:val="12"/>
                <w:szCs w:val="12"/>
              </w:rPr>
              <w:t>(подпись)                                    (Ф.И.О.)</w:t>
            </w:r>
          </w:p>
        </w:tc>
      </w:tr>
      <w:tr w:rsidR="00D8244A" w:rsidRPr="00D8244A" w:rsidTr="0002463F">
        <w:trPr>
          <w:trHeight w:val="20"/>
        </w:trPr>
        <w:tc>
          <w:tcPr>
            <w:tcW w:w="7513" w:type="dxa"/>
            <w:noWrap/>
            <w:hideMark/>
          </w:tcPr>
          <w:p w:rsidR="00D8244A" w:rsidRPr="00D8244A" w:rsidRDefault="00D8244A" w:rsidP="00D8244A">
            <w:pPr>
              <w:jc w:val="right"/>
              <w:rPr>
                <w:rFonts w:ascii="Times New Roman" w:hAnsi="Times New Roman"/>
                <w:sz w:val="12"/>
                <w:szCs w:val="12"/>
              </w:rPr>
            </w:pPr>
            <w:r w:rsidRPr="00D8244A">
              <w:rPr>
                <w:rFonts w:ascii="Times New Roman" w:hAnsi="Times New Roman"/>
                <w:sz w:val="12"/>
                <w:szCs w:val="12"/>
              </w:rPr>
              <w:t xml:space="preserve">"     "                        20     г. </w:t>
            </w:r>
          </w:p>
        </w:tc>
      </w:tr>
    </w:tbl>
    <w:p w:rsidR="00320797" w:rsidRDefault="00320797" w:rsidP="00C61307">
      <w:pPr>
        <w:spacing w:after="0" w:line="240" w:lineRule="auto"/>
        <w:jc w:val="center"/>
        <w:rPr>
          <w:rFonts w:ascii="Times New Roman" w:hAnsi="Times New Roman"/>
          <w:b/>
          <w:sz w:val="12"/>
          <w:szCs w:val="12"/>
        </w:rPr>
      </w:pPr>
    </w:p>
    <w:p w:rsidR="00C61307" w:rsidRPr="00C61307" w:rsidRDefault="00C61307" w:rsidP="00C61307">
      <w:pPr>
        <w:spacing w:after="0" w:line="240" w:lineRule="auto"/>
        <w:jc w:val="center"/>
        <w:rPr>
          <w:rFonts w:ascii="Times New Roman" w:hAnsi="Times New Roman"/>
          <w:b/>
          <w:sz w:val="12"/>
          <w:szCs w:val="12"/>
        </w:rPr>
      </w:pPr>
      <w:r w:rsidRPr="00C61307">
        <w:rPr>
          <w:rFonts w:ascii="Times New Roman" w:hAnsi="Times New Roman"/>
          <w:b/>
          <w:sz w:val="12"/>
          <w:szCs w:val="12"/>
        </w:rPr>
        <w:t>Информационное сообщение</w:t>
      </w:r>
      <w:r>
        <w:rPr>
          <w:rFonts w:ascii="Times New Roman" w:hAnsi="Times New Roman"/>
          <w:b/>
          <w:sz w:val="12"/>
          <w:szCs w:val="12"/>
        </w:rPr>
        <w:t xml:space="preserve"> </w:t>
      </w:r>
      <w:r w:rsidRPr="00C61307">
        <w:rPr>
          <w:rFonts w:ascii="Times New Roman" w:hAnsi="Times New Roman"/>
          <w:b/>
          <w:sz w:val="12"/>
          <w:szCs w:val="12"/>
        </w:rPr>
        <w:t>о продаже муниципального имущества на аукционе.</w:t>
      </w:r>
    </w:p>
    <w:p w:rsidR="00C61307" w:rsidRPr="00C61307" w:rsidRDefault="00C61307" w:rsidP="00C61307">
      <w:pPr>
        <w:spacing w:after="0" w:line="240" w:lineRule="auto"/>
        <w:ind w:firstLine="284"/>
        <w:jc w:val="both"/>
        <w:rPr>
          <w:rFonts w:ascii="Times New Roman" w:hAnsi="Times New Roman"/>
          <w:sz w:val="12"/>
          <w:szCs w:val="12"/>
        </w:rPr>
      </w:pPr>
      <w:r w:rsidRPr="00C61307">
        <w:rPr>
          <w:rFonts w:ascii="Times New Roman" w:hAnsi="Times New Roman"/>
          <w:sz w:val="12"/>
          <w:szCs w:val="12"/>
        </w:rPr>
        <w:t>Отдел приватизации и торгов Комитета по управлению муниципальным имуществом муниципального района Сергиевский Самарской области, именуемый в дальнейшем «Продавец», проводит продажу на аукционе объекта муниципального недвижимого имущества.</w:t>
      </w:r>
    </w:p>
    <w:p w:rsidR="00C61307" w:rsidRPr="00C61307" w:rsidRDefault="00C61307" w:rsidP="00C61307">
      <w:pPr>
        <w:spacing w:after="0" w:line="240" w:lineRule="auto"/>
        <w:ind w:firstLine="284"/>
        <w:jc w:val="both"/>
        <w:rPr>
          <w:rFonts w:ascii="Times New Roman" w:hAnsi="Times New Roman"/>
          <w:sz w:val="12"/>
          <w:szCs w:val="12"/>
        </w:rPr>
      </w:pPr>
      <w:r w:rsidRPr="00C61307">
        <w:rPr>
          <w:rFonts w:ascii="Times New Roman" w:hAnsi="Times New Roman"/>
          <w:sz w:val="12"/>
          <w:szCs w:val="12"/>
        </w:rPr>
        <w:t>Продажа на аукционе объекта муниципального имущества проводится на основании Распоряжения администрации муниципального района Сергиевский Самарской области от 21.04.2015 года № 390-р «Об утверждении условий приватизации объекта муниципального недвижимого имущества – магазина на земельном участке, расположенного по адресу: Самарская область, Сергиевский район, с. Сергиевск, ул. Северная, д. 63А».</w:t>
      </w:r>
    </w:p>
    <w:p w:rsidR="00C61307" w:rsidRPr="00C61307" w:rsidRDefault="00C61307" w:rsidP="00C61307">
      <w:pPr>
        <w:spacing w:after="0" w:line="240" w:lineRule="auto"/>
        <w:ind w:firstLine="284"/>
        <w:jc w:val="both"/>
        <w:rPr>
          <w:rFonts w:ascii="Times New Roman" w:hAnsi="Times New Roman"/>
          <w:sz w:val="12"/>
          <w:szCs w:val="12"/>
        </w:rPr>
      </w:pPr>
      <w:r w:rsidRPr="00C61307">
        <w:rPr>
          <w:rFonts w:ascii="Times New Roman" w:hAnsi="Times New Roman"/>
          <w:sz w:val="12"/>
          <w:szCs w:val="12"/>
        </w:rPr>
        <w:t>Собственник выставленного на продажу имущества - муниципальное образование – муниципальный район Сергиевский Самарской области.</w:t>
      </w:r>
    </w:p>
    <w:p w:rsidR="00C61307" w:rsidRPr="00C61307" w:rsidRDefault="00C61307" w:rsidP="00C61307">
      <w:pPr>
        <w:spacing w:after="0" w:line="240" w:lineRule="auto"/>
        <w:ind w:firstLine="284"/>
        <w:jc w:val="both"/>
        <w:rPr>
          <w:rFonts w:ascii="Times New Roman" w:hAnsi="Times New Roman"/>
          <w:sz w:val="12"/>
          <w:szCs w:val="12"/>
        </w:rPr>
      </w:pPr>
      <w:r w:rsidRPr="00C61307">
        <w:rPr>
          <w:rFonts w:ascii="Times New Roman" w:hAnsi="Times New Roman"/>
          <w:sz w:val="12"/>
          <w:szCs w:val="12"/>
        </w:rPr>
        <w:t>Продавец – Отдел приватизации и торгов Комитета по управлению муниципальным имуществом муниципального района Сергиевский Самарской области.</w:t>
      </w:r>
    </w:p>
    <w:p w:rsidR="00C61307" w:rsidRPr="00C61307" w:rsidRDefault="00C61307" w:rsidP="00C61307">
      <w:pPr>
        <w:spacing w:after="0" w:line="240" w:lineRule="auto"/>
        <w:ind w:firstLine="284"/>
        <w:jc w:val="both"/>
        <w:rPr>
          <w:rFonts w:ascii="Times New Roman" w:hAnsi="Times New Roman"/>
          <w:sz w:val="12"/>
          <w:szCs w:val="12"/>
        </w:rPr>
      </w:pPr>
      <w:r w:rsidRPr="00C61307">
        <w:rPr>
          <w:rFonts w:ascii="Times New Roman" w:hAnsi="Times New Roman"/>
          <w:sz w:val="12"/>
          <w:szCs w:val="12"/>
        </w:rPr>
        <w:t>Основные характеристики продаваемого имущества:</w:t>
      </w:r>
    </w:p>
    <w:p w:rsidR="00C61307" w:rsidRPr="00C61307" w:rsidRDefault="00C61307" w:rsidP="00C61307">
      <w:pPr>
        <w:spacing w:after="0" w:line="240" w:lineRule="auto"/>
        <w:ind w:firstLine="284"/>
        <w:jc w:val="both"/>
        <w:rPr>
          <w:rFonts w:ascii="Times New Roman" w:hAnsi="Times New Roman"/>
          <w:sz w:val="12"/>
          <w:szCs w:val="12"/>
        </w:rPr>
      </w:pPr>
      <w:r w:rsidRPr="00C61307">
        <w:rPr>
          <w:rFonts w:ascii="Times New Roman" w:hAnsi="Times New Roman"/>
          <w:sz w:val="12"/>
          <w:szCs w:val="12"/>
        </w:rPr>
        <w:t xml:space="preserve">- магазин, площадь 207,3 кв.м, год постройки 1996, расположенный по адресу: </w:t>
      </w:r>
      <w:proofErr w:type="gramStart"/>
      <w:r w:rsidRPr="00C61307">
        <w:rPr>
          <w:rFonts w:ascii="Times New Roman" w:hAnsi="Times New Roman"/>
          <w:sz w:val="12"/>
          <w:szCs w:val="12"/>
        </w:rPr>
        <w:t>Самарская область, Сергиевский район, с. Сергиевск, ул. Северная, д. 63А, кадастровый (условный) номер: 63:31:0000000:0000//2:0000157:</w:t>
      </w:r>
      <w:proofErr w:type="gramEnd"/>
      <w:r w:rsidRPr="00C61307">
        <w:rPr>
          <w:rFonts w:ascii="Times New Roman" w:hAnsi="Times New Roman"/>
          <w:sz w:val="12"/>
          <w:szCs w:val="12"/>
        </w:rPr>
        <w:t>АА1а//1137:00:0049:063:А:0;</w:t>
      </w:r>
    </w:p>
    <w:p w:rsidR="00C61307" w:rsidRPr="00C61307" w:rsidRDefault="00C61307" w:rsidP="00C61307">
      <w:pPr>
        <w:spacing w:after="0" w:line="240" w:lineRule="auto"/>
        <w:ind w:firstLine="284"/>
        <w:jc w:val="both"/>
        <w:rPr>
          <w:rFonts w:ascii="Times New Roman" w:hAnsi="Times New Roman"/>
          <w:sz w:val="12"/>
          <w:szCs w:val="12"/>
        </w:rPr>
      </w:pPr>
      <w:r w:rsidRPr="00C61307">
        <w:rPr>
          <w:rFonts w:ascii="Times New Roman" w:hAnsi="Times New Roman"/>
          <w:sz w:val="12"/>
          <w:szCs w:val="12"/>
        </w:rPr>
        <w:t>- земельный участок, площадь 1411,0 кв.м, категория земель: земли населенных пунктов, разрешенное использование: для использования под здание магазина, расположенный по адресу: Самарская область, Сергиевский район, с. Сергиевск, ул. Северная, д. 63А, кадастровый номер 63:31:0702001:43.</w:t>
      </w:r>
    </w:p>
    <w:p w:rsidR="00C61307" w:rsidRPr="00C61307" w:rsidRDefault="00C61307" w:rsidP="00C61307">
      <w:pPr>
        <w:spacing w:after="0" w:line="240" w:lineRule="auto"/>
        <w:ind w:firstLine="284"/>
        <w:jc w:val="both"/>
        <w:rPr>
          <w:rFonts w:ascii="Times New Roman" w:hAnsi="Times New Roman"/>
          <w:sz w:val="12"/>
          <w:szCs w:val="12"/>
        </w:rPr>
      </w:pPr>
      <w:r w:rsidRPr="00C61307">
        <w:rPr>
          <w:rFonts w:ascii="Times New Roman" w:hAnsi="Times New Roman"/>
          <w:sz w:val="12"/>
          <w:szCs w:val="12"/>
        </w:rPr>
        <w:t>Способ приватизации – продажа на аукционе.</w:t>
      </w:r>
    </w:p>
    <w:p w:rsidR="00C61307" w:rsidRPr="00C61307" w:rsidRDefault="00C61307" w:rsidP="00C61307">
      <w:pPr>
        <w:spacing w:after="0" w:line="240" w:lineRule="auto"/>
        <w:ind w:firstLine="284"/>
        <w:jc w:val="both"/>
        <w:rPr>
          <w:rFonts w:ascii="Times New Roman" w:hAnsi="Times New Roman"/>
          <w:sz w:val="12"/>
          <w:szCs w:val="12"/>
        </w:rPr>
      </w:pPr>
      <w:r w:rsidRPr="00C61307">
        <w:rPr>
          <w:rFonts w:ascii="Times New Roman" w:hAnsi="Times New Roman"/>
          <w:sz w:val="12"/>
          <w:szCs w:val="12"/>
        </w:rPr>
        <w:t>Начальная цена составляет 3 909 200,0 (Три миллиона девятьсот девять тысяч двести) рублей 00 копеек, без НДС, в т.</w:t>
      </w:r>
      <w:r w:rsidR="00BD62BD">
        <w:rPr>
          <w:rFonts w:ascii="Times New Roman" w:hAnsi="Times New Roman"/>
          <w:sz w:val="12"/>
          <w:szCs w:val="12"/>
        </w:rPr>
        <w:t xml:space="preserve"> </w:t>
      </w:r>
      <w:r w:rsidRPr="00C61307">
        <w:rPr>
          <w:rFonts w:ascii="Times New Roman" w:hAnsi="Times New Roman"/>
          <w:sz w:val="12"/>
          <w:szCs w:val="12"/>
        </w:rPr>
        <w:t>ч.:</w:t>
      </w:r>
    </w:p>
    <w:p w:rsidR="00C61307" w:rsidRPr="00C61307" w:rsidRDefault="00C61307" w:rsidP="00C61307">
      <w:pPr>
        <w:spacing w:after="0" w:line="240" w:lineRule="auto"/>
        <w:ind w:firstLine="284"/>
        <w:jc w:val="both"/>
        <w:rPr>
          <w:rFonts w:ascii="Times New Roman" w:hAnsi="Times New Roman"/>
          <w:sz w:val="12"/>
          <w:szCs w:val="12"/>
        </w:rPr>
      </w:pPr>
      <w:r w:rsidRPr="00C61307">
        <w:rPr>
          <w:rFonts w:ascii="Times New Roman" w:hAnsi="Times New Roman"/>
          <w:sz w:val="12"/>
          <w:szCs w:val="12"/>
        </w:rPr>
        <w:t>- магазина 3 390 210,00 (Три миллиона триста девяносто тысяч двести десять) рублей 00 копеек, без НДС;</w:t>
      </w:r>
    </w:p>
    <w:p w:rsidR="00C61307" w:rsidRPr="00C61307" w:rsidRDefault="00C61307" w:rsidP="00C61307">
      <w:pPr>
        <w:spacing w:after="0" w:line="240" w:lineRule="auto"/>
        <w:ind w:firstLine="284"/>
        <w:jc w:val="both"/>
        <w:rPr>
          <w:rFonts w:ascii="Times New Roman" w:hAnsi="Times New Roman"/>
          <w:sz w:val="12"/>
          <w:szCs w:val="12"/>
        </w:rPr>
      </w:pPr>
      <w:r w:rsidRPr="00C61307">
        <w:rPr>
          <w:rFonts w:ascii="Times New Roman" w:hAnsi="Times New Roman"/>
          <w:sz w:val="12"/>
          <w:szCs w:val="12"/>
        </w:rPr>
        <w:lastRenderedPageBreak/>
        <w:t>- земельного участка 518 990,00 (Пятьсот восемнадцать тысяч девятьсот девяносто) рублей 00 копеек,</w:t>
      </w:r>
    </w:p>
    <w:p w:rsidR="00C61307" w:rsidRPr="00C61307" w:rsidRDefault="00C61307" w:rsidP="00C61307">
      <w:pPr>
        <w:spacing w:after="0" w:line="240" w:lineRule="auto"/>
        <w:ind w:firstLine="284"/>
        <w:jc w:val="both"/>
        <w:rPr>
          <w:rFonts w:ascii="Times New Roman" w:hAnsi="Times New Roman"/>
          <w:sz w:val="12"/>
          <w:szCs w:val="12"/>
        </w:rPr>
      </w:pPr>
      <w:r w:rsidRPr="00C61307">
        <w:rPr>
          <w:rFonts w:ascii="Times New Roman" w:hAnsi="Times New Roman"/>
          <w:sz w:val="12"/>
          <w:szCs w:val="12"/>
        </w:rPr>
        <w:t>на основании отчета № 68/2015-С об оценке рыночной стоимости магазина на земельном участке на 19.03.2015г.</w:t>
      </w:r>
    </w:p>
    <w:p w:rsidR="00C61307" w:rsidRPr="00C61307" w:rsidRDefault="00C61307" w:rsidP="00C61307">
      <w:pPr>
        <w:spacing w:after="0" w:line="240" w:lineRule="auto"/>
        <w:ind w:firstLine="284"/>
        <w:jc w:val="both"/>
        <w:rPr>
          <w:rFonts w:ascii="Times New Roman" w:hAnsi="Times New Roman"/>
          <w:sz w:val="12"/>
          <w:szCs w:val="12"/>
        </w:rPr>
      </w:pPr>
      <w:r w:rsidRPr="00C61307">
        <w:rPr>
          <w:rFonts w:ascii="Times New Roman" w:hAnsi="Times New Roman"/>
          <w:sz w:val="12"/>
          <w:szCs w:val="12"/>
        </w:rPr>
        <w:t>Шаг аукциона (1,5% от начальной стоимости) – 58 638,00 (пятьдесят восемь тысяч шестьсот тридцать восемь) рублей 00 копеек, без НДС, в т. ч.:</w:t>
      </w:r>
    </w:p>
    <w:p w:rsidR="00C61307" w:rsidRPr="00C61307" w:rsidRDefault="00C61307" w:rsidP="00C61307">
      <w:pPr>
        <w:spacing w:after="0" w:line="240" w:lineRule="auto"/>
        <w:ind w:firstLine="284"/>
        <w:jc w:val="both"/>
        <w:rPr>
          <w:rFonts w:ascii="Times New Roman" w:hAnsi="Times New Roman"/>
          <w:sz w:val="12"/>
          <w:szCs w:val="12"/>
        </w:rPr>
      </w:pPr>
      <w:r w:rsidRPr="00C61307">
        <w:rPr>
          <w:rFonts w:ascii="Times New Roman" w:hAnsi="Times New Roman"/>
          <w:sz w:val="12"/>
          <w:szCs w:val="12"/>
        </w:rPr>
        <w:t>- по магазину 50 856,15 (пятьдесят тысяч восемьсот пятьдесят шесть) рублей 15 копеек, без НДС;</w:t>
      </w:r>
    </w:p>
    <w:p w:rsidR="00C61307" w:rsidRPr="00C61307" w:rsidRDefault="00C61307" w:rsidP="00C61307">
      <w:pPr>
        <w:spacing w:after="0" w:line="240" w:lineRule="auto"/>
        <w:ind w:firstLine="284"/>
        <w:jc w:val="both"/>
        <w:rPr>
          <w:rFonts w:ascii="Times New Roman" w:hAnsi="Times New Roman"/>
          <w:sz w:val="12"/>
          <w:szCs w:val="12"/>
        </w:rPr>
      </w:pPr>
      <w:r w:rsidRPr="00C61307">
        <w:rPr>
          <w:rFonts w:ascii="Times New Roman" w:hAnsi="Times New Roman"/>
          <w:sz w:val="12"/>
          <w:szCs w:val="12"/>
        </w:rPr>
        <w:t>- по земельному участку 7 784,85 (семь тысяч семьсот восемьдесят четыре) рубля 85 копеек.</w:t>
      </w:r>
    </w:p>
    <w:p w:rsidR="00C61307" w:rsidRPr="00C61307" w:rsidRDefault="00C61307" w:rsidP="00C61307">
      <w:pPr>
        <w:spacing w:after="0" w:line="240" w:lineRule="auto"/>
        <w:ind w:firstLine="284"/>
        <w:jc w:val="both"/>
        <w:rPr>
          <w:rFonts w:ascii="Times New Roman" w:hAnsi="Times New Roman"/>
          <w:sz w:val="12"/>
          <w:szCs w:val="12"/>
        </w:rPr>
      </w:pPr>
      <w:r w:rsidRPr="00C61307">
        <w:rPr>
          <w:rFonts w:ascii="Times New Roman" w:hAnsi="Times New Roman"/>
          <w:sz w:val="12"/>
          <w:szCs w:val="12"/>
        </w:rPr>
        <w:t>Размер задатка (10% начальной цены) равен 390 920,00 (Триста девяносто тысяч девятьсот двадцать) рублей 00 копеек, в т.</w:t>
      </w:r>
      <w:r w:rsidR="00F2791F">
        <w:rPr>
          <w:rFonts w:ascii="Times New Roman" w:hAnsi="Times New Roman"/>
          <w:sz w:val="12"/>
          <w:szCs w:val="12"/>
        </w:rPr>
        <w:t xml:space="preserve"> </w:t>
      </w:r>
      <w:r w:rsidRPr="00C61307">
        <w:rPr>
          <w:rFonts w:ascii="Times New Roman" w:hAnsi="Times New Roman"/>
          <w:sz w:val="12"/>
          <w:szCs w:val="12"/>
        </w:rPr>
        <w:t>ч.</w:t>
      </w:r>
    </w:p>
    <w:p w:rsidR="00C61307" w:rsidRPr="00C61307" w:rsidRDefault="00C61307" w:rsidP="00C61307">
      <w:pPr>
        <w:spacing w:after="0" w:line="240" w:lineRule="auto"/>
        <w:ind w:firstLine="284"/>
        <w:jc w:val="both"/>
        <w:rPr>
          <w:rFonts w:ascii="Times New Roman" w:hAnsi="Times New Roman"/>
          <w:sz w:val="12"/>
          <w:szCs w:val="12"/>
        </w:rPr>
      </w:pPr>
      <w:r w:rsidRPr="00C61307">
        <w:rPr>
          <w:rFonts w:ascii="Times New Roman" w:hAnsi="Times New Roman"/>
          <w:sz w:val="12"/>
          <w:szCs w:val="12"/>
        </w:rPr>
        <w:t>- по магазину 339 021,00 (Триста тридцать девять тысяч двадцать один) рубль 00 копеек, без НДС;</w:t>
      </w:r>
    </w:p>
    <w:p w:rsidR="00C61307" w:rsidRPr="00C61307" w:rsidRDefault="00C61307" w:rsidP="00C61307">
      <w:pPr>
        <w:spacing w:after="0" w:line="240" w:lineRule="auto"/>
        <w:ind w:firstLine="284"/>
        <w:jc w:val="both"/>
        <w:rPr>
          <w:rFonts w:ascii="Times New Roman" w:hAnsi="Times New Roman"/>
          <w:sz w:val="12"/>
          <w:szCs w:val="12"/>
        </w:rPr>
      </w:pPr>
      <w:r w:rsidRPr="00C61307">
        <w:rPr>
          <w:rFonts w:ascii="Times New Roman" w:hAnsi="Times New Roman"/>
          <w:sz w:val="12"/>
          <w:szCs w:val="12"/>
        </w:rPr>
        <w:t>- по земельному участку 51 899,00 (пятьдесят одна тысяча восемьсот девяносто девять) рублей 00 копеек.</w:t>
      </w:r>
    </w:p>
    <w:p w:rsidR="00C61307" w:rsidRPr="00C61307" w:rsidRDefault="00C61307" w:rsidP="00C61307">
      <w:pPr>
        <w:spacing w:after="0" w:line="240" w:lineRule="auto"/>
        <w:ind w:firstLine="284"/>
        <w:jc w:val="both"/>
        <w:rPr>
          <w:rFonts w:ascii="Times New Roman" w:hAnsi="Times New Roman"/>
          <w:sz w:val="12"/>
          <w:szCs w:val="12"/>
        </w:rPr>
      </w:pPr>
      <w:r w:rsidRPr="00C61307">
        <w:rPr>
          <w:rFonts w:ascii="Times New Roman" w:hAnsi="Times New Roman"/>
          <w:sz w:val="12"/>
          <w:szCs w:val="12"/>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61307" w:rsidRPr="00C61307" w:rsidRDefault="00C61307" w:rsidP="00C61307">
      <w:pPr>
        <w:spacing w:after="0" w:line="240" w:lineRule="auto"/>
        <w:ind w:firstLine="284"/>
        <w:jc w:val="both"/>
        <w:rPr>
          <w:rFonts w:ascii="Times New Roman" w:hAnsi="Times New Roman"/>
          <w:sz w:val="12"/>
          <w:szCs w:val="12"/>
        </w:rPr>
      </w:pPr>
      <w:r w:rsidRPr="00C61307">
        <w:rPr>
          <w:rFonts w:ascii="Times New Roman" w:hAnsi="Times New Roman"/>
          <w:sz w:val="12"/>
          <w:szCs w:val="12"/>
        </w:rPr>
        <w:t>Средства по оплате задатка за магазин зачисляются по следующим реквизитам:</w:t>
      </w:r>
    </w:p>
    <w:p w:rsidR="00C61307" w:rsidRPr="00C61307" w:rsidRDefault="00C61307" w:rsidP="00C61307">
      <w:pPr>
        <w:spacing w:after="0" w:line="240" w:lineRule="auto"/>
        <w:ind w:firstLine="284"/>
        <w:jc w:val="both"/>
        <w:rPr>
          <w:rFonts w:ascii="Times New Roman" w:hAnsi="Times New Roman"/>
          <w:sz w:val="12"/>
          <w:szCs w:val="12"/>
        </w:rPr>
      </w:pPr>
      <w:r w:rsidRPr="00C61307">
        <w:rPr>
          <w:rFonts w:ascii="Times New Roman" w:hAnsi="Times New Roman"/>
          <w:sz w:val="12"/>
          <w:szCs w:val="12"/>
        </w:rPr>
        <w:t xml:space="preserve">ИНН 6381001160, КПП 638101001, Управление финансами администрации муниципального района Сергиевский Самарской области (КУМИ муниципального района Сергиевский л/с – 696670000) </w:t>
      </w:r>
      <w:proofErr w:type="gramStart"/>
      <w:r w:rsidRPr="00C61307">
        <w:rPr>
          <w:rFonts w:ascii="Times New Roman" w:hAnsi="Times New Roman"/>
          <w:sz w:val="12"/>
          <w:szCs w:val="12"/>
        </w:rPr>
        <w:t>р</w:t>
      </w:r>
      <w:proofErr w:type="gramEnd"/>
      <w:r w:rsidRPr="00C61307">
        <w:rPr>
          <w:rFonts w:ascii="Times New Roman" w:hAnsi="Times New Roman"/>
          <w:sz w:val="12"/>
          <w:szCs w:val="12"/>
        </w:rPr>
        <w:t>/с 40302810636015000068 в Отделении Самара г.</w:t>
      </w:r>
      <w:r w:rsidR="00F2791F">
        <w:rPr>
          <w:rFonts w:ascii="Times New Roman" w:hAnsi="Times New Roman"/>
          <w:sz w:val="12"/>
          <w:szCs w:val="12"/>
        </w:rPr>
        <w:t xml:space="preserve"> </w:t>
      </w:r>
      <w:r w:rsidRPr="00C61307">
        <w:rPr>
          <w:rFonts w:ascii="Times New Roman" w:hAnsi="Times New Roman"/>
          <w:sz w:val="12"/>
          <w:szCs w:val="12"/>
        </w:rPr>
        <w:t>Самара БИК – 043601001, ОКТМО – 36638000, КБК - 60811402053050000410.</w:t>
      </w:r>
    </w:p>
    <w:p w:rsidR="00C61307" w:rsidRPr="00C61307" w:rsidRDefault="00C61307" w:rsidP="00C61307">
      <w:pPr>
        <w:spacing w:after="0" w:line="240" w:lineRule="auto"/>
        <w:ind w:firstLine="284"/>
        <w:jc w:val="both"/>
        <w:rPr>
          <w:rFonts w:ascii="Times New Roman" w:hAnsi="Times New Roman"/>
          <w:sz w:val="12"/>
          <w:szCs w:val="12"/>
        </w:rPr>
      </w:pPr>
      <w:r w:rsidRPr="00C61307">
        <w:rPr>
          <w:rFonts w:ascii="Times New Roman" w:hAnsi="Times New Roman"/>
          <w:sz w:val="12"/>
          <w:szCs w:val="12"/>
        </w:rPr>
        <w:t>Средства по оплате задатка за земельный участок зачисляются по следующим реквизитам:</w:t>
      </w:r>
    </w:p>
    <w:p w:rsidR="00C61307" w:rsidRPr="00C61307" w:rsidRDefault="00C61307" w:rsidP="00C61307">
      <w:pPr>
        <w:spacing w:after="0" w:line="240" w:lineRule="auto"/>
        <w:ind w:firstLine="284"/>
        <w:jc w:val="both"/>
        <w:rPr>
          <w:rFonts w:ascii="Times New Roman" w:hAnsi="Times New Roman"/>
          <w:i/>
          <w:sz w:val="12"/>
          <w:szCs w:val="12"/>
        </w:rPr>
      </w:pPr>
      <w:r w:rsidRPr="00C61307">
        <w:rPr>
          <w:rFonts w:ascii="Times New Roman" w:hAnsi="Times New Roman"/>
          <w:sz w:val="12"/>
          <w:szCs w:val="12"/>
        </w:rPr>
        <w:t xml:space="preserve">ИНН 6381001160, КПП 638101001, Управление финансами администрации муниципального района Сергиевский Самарской области (КУМИ муниципального района Сергиевский л/с – 696670000) </w:t>
      </w:r>
      <w:proofErr w:type="gramStart"/>
      <w:r w:rsidRPr="00C61307">
        <w:rPr>
          <w:rFonts w:ascii="Times New Roman" w:hAnsi="Times New Roman"/>
          <w:sz w:val="12"/>
          <w:szCs w:val="12"/>
        </w:rPr>
        <w:t>р</w:t>
      </w:r>
      <w:proofErr w:type="gramEnd"/>
      <w:r w:rsidRPr="00C61307">
        <w:rPr>
          <w:rFonts w:ascii="Times New Roman" w:hAnsi="Times New Roman"/>
          <w:sz w:val="12"/>
          <w:szCs w:val="12"/>
        </w:rPr>
        <w:t>/с 40302810636015000068 в Отделении Самара г.</w:t>
      </w:r>
      <w:r w:rsidR="00F2791F">
        <w:rPr>
          <w:rFonts w:ascii="Times New Roman" w:hAnsi="Times New Roman"/>
          <w:sz w:val="12"/>
          <w:szCs w:val="12"/>
        </w:rPr>
        <w:t xml:space="preserve"> </w:t>
      </w:r>
      <w:r w:rsidRPr="00C61307">
        <w:rPr>
          <w:rFonts w:ascii="Times New Roman" w:hAnsi="Times New Roman"/>
          <w:sz w:val="12"/>
          <w:szCs w:val="12"/>
        </w:rPr>
        <w:t>Самара БИК – 043601001, ОКТМО – 36638000, КБК – 60811406025050000430.</w:t>
      </w:r>
    </w:p>
    <w:p w:rsidR="00C61307" w:rsidRPr="00C61307" w:rsidRDefault="00C61307" w:rsidP="00C61307">
      <w:pPr>
        <w:spacing w:after="0" w:line="240" w:lineRule="auto"/>
        <w:ind w:firstLine="284"/>
        <w:jc w:val="both"/>
        <w:rPr>
          <w:rFonts w:ascii="Times New Roman" w:hAnsi="Times New Roman"/>
          <w:sz w:val="12"/>
          <w:szCs w:val="12"/>
        </w:rPr>
      </w:pPr>
      <w:r w:rsidRPr="00C61307">
        <w:rPr>
          <w:rFonts w:ascii="Times New Roman" w:hAnsi="Times New Roman"/>
          <w:sz w:val="12"/>
          <w:szCs w:val="12"/>
        </w:rPr>
        <w:t>Лицам, перечислившим задаток для участия в аукционе, денежные средства возвращаются в следующем порядке:</w:t>
      </w:r>
    </w:p>
    <w:p w:rsidR="00C61307" w:rsidRPr="00C61307" w:rsidRDefault="00C61307" w:rsidP="00C61307">
      <w:pPr>
        <w:spacing w:after="0" w:line="240" w:lineRule="auto"/>
        <w:ind w:firstLine="284"/>
        <w:jc w:val="both"/>
        <w:rPr>
          <w:rFonts w:ascii="Times New Roman" w:hAnsi="Times New Roman"/>
          <w:sz w:val="12"/>
          <w:szCs w:val="12"/>
        </w:rPr>
      </w:pPr>
      <w:r w:rsidRPr="00C61307">
        <w:rPr>
          <w:rFonts w:ascii="Times New Roman" w:hAnsi="Times New Roman"/>
          <w:sz w:val="12"/>
          <w:szCs w:val="12"/>
        </w:rPr>
        <w:t>а) участникам аукциона, за исключением его победителя, - в течение 5 календарных дней со дня подведения итогов аукциона;</w:t>
      </w:r>
    </w:p>
    <w:p w:rsidR="00C61307" w:rsidRPr="00C61307" w:rsidRDefault="00C61307" w:rsidP="00C61307">
      <w:pPr>
        <w:spacing w:after="0" w:line="240" w:lineRule="auto"/>
        <w:ind w:firstLine="284"/>
        <w:jc w:val="both"/>
        <w:rPr>
          <w:rFonts w:ascii="Times New Roman" w:hAnsi="Times New Roman"/>
          <w:i/>
          <w:sz w:val="12"/>
          <w:szCs w:val="12"/>
        </w:rPr>
      </w:pPr>
      <w:r w:rsidRPr="00C61307">
        <w:rPr>
          <w:rFonts w:ascii="Times New Roman" w:hAnsi="Times New Roman"/>
          <w:sz w:val="12"/>
          <w:szCs w:val="12"/>
        </w:rPr>
        <w:t>б)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C61307" w:rsidRPr="00C61307" w:rsidRDefault="00C61307" w:rsidP="00C61307">
      <w:pPr>
        <w:spacing w:after="0" w:line="240" w:lineRule="auto"/>
        <w:ind w:firstLine="284"/>
        <w:jc w:val="both"/>
        <w:rPr>
          <w:rFonts w:ascii="Times New Roman" w:hAnsi="Times New Roman"/>
          <w:sz w:val="12"/>
          <w:szCs w:val="12"/>
        </w:rPr>
      </w:pPr>
      <w:r w:rsidRPr="00C61307">
        <w:rPr>
          <w:rFonts w:ascii="Times New Roman" w:hAnsi="Times New Roman"/>
          <w:sz w:val="12"/>
          <w:szCs w:val="12"/>
        </w:rPr>
        <w:t>В соответствии с Федеральным законом от 21.11.2008г. №224-ФЗ покупатели муниципального имущества, за исключением физических лиц, не являющихся индивидуальными предпринимателями, обязаны уплатить в бюджет сумму налога на добавленную стоимость.</w:t>
      </w:r>
    </w:p>
    <w:p w:rsidR="00C61307" w:rsidRPr="00C61307" w:rsidRDefault="00C61307" w:rsidP="00C61307">
      <w:pPr>
        <w:spacing w:after="0" w:line="240" w:lineRule="auto"/>
        <w:ind w:firstLine="284"/>
        <w:jc w:val="both"/>
        <w:rPr>
          <w:rFonts w:ascii="Times New Roman" w:hAnsi="Times New Roman"/>
          <w:sz w:val="12"/>
          <w:szCs w:val="12"/>
        </w:rPr>
      </w:pPr>
      <w:r w:rsidRPr="00C61307">
        <w:rPr>
          <w:rFonts w:ascii="Times New Roman" w:hAnsi="Times New Roman"/>
          <w:sz w:val="12"/>
          <w:szCs w:val="12"/>
        </w:rPr>
        <w:t>Форма подачи предложения о цене – открытая.</w:t>
      </w:r>
    </w:p>
    <w:p w:rsidR="00C61307" w:rsidRPr="00C61307" w:rsidRDefault="00C61307" w:rsidP="00C61307">
      <w:pPr>
        <w:spacing w:after="0" w:line="240" w:lineRule="auto"/>
        <w:ind w:firstLine="284"/>
        <w:jc w:val="both"/>
        <w:rPr>
          <w:rFonts w:ascii="Times New Roman" w:hAnsi="Times New Roman"/>
          <w:sz w:val="12"/>
          <w:szCs w:val="12"/>
        </w:rPr>
      </w:pPr>
      <w:r w:rsidRPr="00C61307">
        <w:rPr>
          <w:rFonts w:ascii="Times New Roman" w:hAnsi="Times New Roman"/>
          <w:sz w:val="12"/>
          <w:szCs w:val="12"/>
        </w:rPr>
        <w:t>Условия и сроки платежа: единовременная оплата в течение 5 календарных дней со дня заключения договора купли-продажи.</w:t>
      </w:r>
    </w:p>
    <w:p w:rsidR="00C61307" w:rsidRPr="00C61307" w:rsidRDefault="00C61307" w:rsidP="00C61307">
      <w:pPr>
        <w:spacing w:after="0" w:line="240" w:lineRule="auto"/>
        <w:ind w:firstLine="284"/>
        <w:jc w:val="both"/>
        <w:rPr>
          <w:rFonts w:ascii="Times New Roman" w:hAnsi="Times New Roman"/>
          <w:sz w:val="12"/>
          <w:szCs w:val="12"/>
        </w:rPr>
      </w:pPr>
      <w:r w:rsidRPr="00C61307">
        <w:rPr>
          <w:rFonts w:ascii="Times New Roman" w:hAnsi="Times New Roman"/>
          <w:sz w:val="12"/>
          <w:szCs w:val="12"/>
        </w:rPr>
        <w:t>Заявки, с прилагаемыми к ним документами, принимаются представителем Продавца, начиная с 01.06.2015 года по рабочим дням с 9-00 до 12-00 и с 13-00 до 16-00 по адресу: Самарская область, Сергиевский район, с. Сергиевск, ул. Советская, д.65, каб. 19, 20. Телефон / факс 2-21-91, 2-21-76</w:t>
      </w:r>
    </w:p>
    <w:p w:rsidR="00C61307" w:rsidRPr="00C61307" w:rsidRDefault="00C61307" w:rsidP="00C61307">
      <w:pPr>
        <w:spacing w:after="0" w:line="240" w:lineRule="auto"/>
        <w:ind w:firstLine="284"/>
        <w:jc w:val="both"/>
        <w:rPr>
          <w:rFonts w:ascii="Times New Roman" w:hAnsi="Times New Roman"/>
          <w:sz w:val="12"/>
          <w:szCs w:val="12"/>
        </w:rPr>
      </w:pPr>
      <w:r w:rsidRPr="00C61307">
        <w:rPr>
          <w:rFonts w:ascii="Times New Roman" w:hAnsi="Times New Roman"/>
          <w:sz w:val="12"/>
          <w:szCs w:val="12"/>
        </w:rPr>
        <w:t>Дата и время окончания приема заявок на участие в аукционе 25.06.2015 года в 16 час. 00 мин.</w:t>
      </w:r>
    </w:p>
    <w:p w:rsidR="00C61307" w:rsidRPr="00C61307" w:rsidRDefault="00C61307" w:rsidP="00C61307">
      <w:pPr>
        <w:spacing w:after="0" w:line="240" w:lineRule="auto"/>
        <w:ind w:firstLine="284"/>
        <w:jc w:val="both"/>
        <w:rPr>
          <w:rFonts w:ascii="Times New Roman" w:hAnsi="Times New Roman"/>
          <w:sz w:val="12"/>
          <w:szCs w:val="12"/>
        </w:rPr>
      </w:pPr>
      <w:r w:rsidRPr="00C61307">
        <w:rPr>
          <w:rFonts w:ascii="Times New Roman" w:hAnsi="Times New Roman"/>
          <w:sz w:val="12"/>
          <w:szCs w:val="12"/>
        </w:rPr>
        <w:t>Дата определения участников аукциона 01.07.2015 г.</w:t>
      </w:r>
    </w:p>
    <w:p w:rsidR="00C61307" w:rsidRPr="00C61307" w:rsidRDefault="00C61307" w:rsidP="00C61307">
      <w:pPr>
        <w:spacing w:after="0" w:line="240" w:lineRule="auto"/>
        <w:ind w:firstLine="284"/>
        <w:jc w:val="both"/>
        <w:rPr>
          <w:rFonts w:ascii="Times New Roman" w:hAnsi="Times New Roman"/>
          <w:sz w:val="12"/>
          <w:szCs w:val="12"/>
        </w:rPr>
      </w:pPr>
      <w:r w:rsidRPr="00C61307">
        <w:rPr>
          <w:rFonts w:ascii="Times New Roman" w:hAnsi="Times New Roman"/>
          <w:sz w:val="12"/>
          <w:szCs w:val="12"/>
        </w:rPr>
        <w:t>Дата проведения аукциона 16.07.2015г. в 10-00 часов по адресу: с. Сергиевск, ул. Советская, д. 65, каб. 20.</w:t>
      </w:r>
    </w:p>
    <w:p w:rsidR="00C61307" w:rsidRPr="00C61307" w:rsidRDefault="00C61307" w:rsidP="00C61307">
      <w:pPr>
        <w:spacing w:after="0" w:line="240" w:lineRule="auto"/>
        <w:ind w:firstLine="284"/>
        <w:jc w:val="both"/>
        <w:rPr>
          <w:rFonts w:ascii="Times New Roman" w:hAnsi="Times New Roman"/>
          <w:sz w:val="12"/>
          <w:szCs w:val="12"/>
        </w:rPr>
      </w:pPr>
      <w:r w:rsidRPr="00C61307">
        <w:rPr>
          <w:rFonts w:ascii="Times New Roman" w:hAnsi="Times New Roman"/>
          <w:sz w:val="12"/>
          <w:szCs w:val="12"/>
        </w:rPr>
        <w:t>Документы, предоставляемые заявителем:</w:t>
      </w:r>
    </w:p>
    <w:p w:rsidR="00C61307" w:rsidRPr="00C61307" w:rsidRDefault="00C61307" w:rsidP="00C61307">
      <w:pPr>
        <w:spacing w:after="0" w:line="240" w:lineRule="auto"/>
        <w:ind w:firstLine="284"/>
        <w:jc w:val="both"/>
        <w:rPr>
          <w:rFonts w:ascii="Times New Roman" w:hAnsi="Times New Roman"/>
          <w:sz w:val="12"/>
          <w:szCs w:val="12"/>
        </w:rPr>
      </w:pPr>
      <w:r w:rsidRPr="00C61307">
        <w:rPr>
          <w:rFonts w:ascii="Times New Roman" w:hAnsi="Times New Roman"/>
          <w:sz w:val="12"/>
          <w:szCs w:val="12"/>
        </w:rPr>
        <w:t>Одновременно с заявкой претенденты представляют следующие документы</w:t>
      </w:r>
    </w:p>
    <w:p w:rsidR="00C61307" w:rsidRPr="00C61307" w:rsidRDefault="00C61307" w:rsidP="00C61307">
      <w:pPr>
        <w:spacing w:after="0" w:line="240" w:lineRule="auto"/>
        <w:ind w:firstLine="284"/>
        <w:jc w:val="both"/>
        <w:rPr>
          <w:rFonts w:ascii="Times New Roman" w:hAnsi="Times New Roman"/>
          <w:sz w:val="12"/>
          <w:szCs w:val="12"/>
        </w:rPr>
      </w:pPr>
      <w:r w:rsidRPr="00C61307">
        <w:rPr>
          <w:rFonts w:ascii="Times New Roman" w:hAnsi="Times New Roman"/>
          <w:sz w:val="12"/>
          <w:szCs w:val="12"/>
        </w:rPr>
        <w:t>юридические лица:</w:t>
      </w:r>
    </w:p>
    <w:p w:rsidR="00C61307" w:rsidRPr="00C61307" w:rsidRDefault="00C61307" w:rsidP="00C61307">
      <w:pPr>
        <w:spacing w:after="0" w:line="240" w:lineRule="auto"/>
        <w:ind w:firstLine="284"/>
        <w:jc w:val="both"/>
        <w:rPr>
          <w:rFonts w:ascii="Times New Roman" w:hAnsi="Times New Roman"/>
          <w:sz w:val="12"/>
          <w:szCs w:val="12"/>
        </w:rPr>
      </w:pPr>
      <w:r w:rsidRPr="00C61307">
        <w:rPr>
          <w:rFonts w:ascii="Times New Roman" w:hAnsi="Times New Roman"/>
          <w:sz w:val="12"/>
          <w:szCs w:val="12"/>
        </w:rPr>
        <w:t>заверенные копии учредительных документов;</w:t>
      </w:r>
    </w:p>
    <w:p w:rsidR="00C61307" w:rsidRPr="00C61307" w:rsidRDefault="00C61307" w:rsidP="00C61307">
      <w:pPr>
        <w:spacing w:after="0" w:line="240" w:lineRule="auto"/>
        <w:ind w:firstLine="284"/>
        <w:jc w:val="both"/>
        <w:rPr>
          <w:rFonts w:ascii="Times New Roman" w:hAnsi="Times New Roman"/>
          <w:sz w:val="12"/>
          <w:szCs w:val="12"/>
        </w:rPr>
      </w:pPr>
      <w:r w:rsidRPr="00C61307">
        <w:rPr>
          <w:rFonts w:ascii="Times New Roman" w:hAnsi="Times New Roman"/>
          <w:sz w:val="12"/>
          <w:szCs w:val="12"/>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C61307" w:rsidRPr="00C61307" w:rsidRDefault="00C61307" w:rsidP="00C61307">
      <w:pPr>
        <w:spacing w:after="0" w:line="240" w:lineRule="auto"/>
        <w:ind w:firstLine="284"/>
        <w:jc w:val="both"/>
        <w:rPr>
          <w:rFonts w:ascii="Times New Roman" w:hAnsi="Times New Roman"/>
          <w:sz w:val="12"/>
          <w:szCs w:val="12"/>
        </w:rPr>
      </w:pPr>
      <w:r w:rsidRPr="00C61307">
        <w:rPr>
          <w:rFonts w:ascii="Times New Roman" w:hAnsi="Times New Roman"/>
          <w:sz w:val="12"/>
          <w:szCs w:val="12"/>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61307" w:rsidRPr="00C61307" w:rsidRDefault="00C61307" w:rsidP="00C61307">
      <w:pPr>
        <w:spacing w:after="0" w:line="240" w:lineRule="auto"/>
        <w:ind w:firstLine="284"/>
        <w:jc w:val="both"/>
        <w:rPr>
          <w:rFonts w:ascii="Times New Roman" w:hAnsi="Times New Roman"/>
          <w:sz w:val="12"/>
          <w:szCs w:val="12"/>
        </w:rPr>
      </w:pPr>
      <w:r w:rsidRPr="00C61307">
        <w:rPr>
          <w:rFonts w:ascii="Times New Roman" w:hAnsi="Times New Roman"/>
          <w:sz w:val="12"/>
          <w:szCs w:val="12"/>
        </w:rPr>
        <w:t>физические лица предъявляют документ, удостоверяющий личность, или представляют копии всех его листов.</w:t>
      </w:r>
    </w:p>
    <w:p w:rsidR="00C61307" w:rsidRPr="00C61307" w:rsidRDefault="00C61307" w:rsidP="00C61307">
      <w:pPr>
        <w:spacing w:after="0" w:line="240" w:lineRule="auto"/>
        <w:ind w:firstLine="284"/>
        <w:jc w:val="both"/>
        <w:rPr>
          <w:rFonts w:ascii="Times New Roman" w:hAnsi="Times New Roman"/>
          <w:sz w:val="12"/>
          <w:szCs w:val="12"/>
        </w:rPr>
      </w:pPr>
      <w:r w:rsidRPr="00C61307">
        <w:rPr>
          <w:rFonts w:ascii="Times New Roman" w:hAnsi="Times New Roman"/>
          <w:sz w:val="12"/>
          <w:szCs w:val="12"/>
        </w:rPr>
        <w:t>В случае</w:t>
      </w:r>
      <w:proofErr w:type="gramStart"/>
      <w:r w:rsidRPr="00C61307">
        <w:rPr>
          <w:rFonts w:ascii="Times New Roman" w:hAnsi="Times New Roman"/>
          <w:sz w:val="12"/>
          <w:szCs w:val="12"/>
        </w:rPr>
        <w:t>,</w:t>
      </w:r>
      <w:proofErr w:type="gramEnd"/>
      <w:r w:rsidRPr="00C61307">
        <w:rPr>
          <w:rFonts w:ascii="Times New Roman" w:hAnsi="Times New Roman"/>
          <w:sz w:val="12"/>
          <w:szCs w:val="12"/>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C61307">
        <w:rPr>
          <w:rFonts w:ascii="Times New Roman" w:hAnsi="Times New Roman"/>
          <w:sz w:val="12"/>
          <w:szCs w:val="12"/>
        </w:rPr>
        <w:t>,</w:t>
      </w:r>
      <w:proofErr w:type="gramEnd"/>
      <w:r w:rsidRPr="00C61307">
        <w:rPr>
          <w:rFonts w:ascii="Times New Roman" w:hAnsi="Times New Roman"/>
          <w:sz w:val="12"/>
          <w:szCs w:val="12"/>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61307" w:rsidRPr="00C61307" w:rsidRDefault="00C61307" w:rsidP="00C61307">
      <w:pPr>
        <w:spacing w:after="0" w:line="240" w:lineRule="auto"/>
        <w:ind w:firstLine="284"/>
        <w:jc w:val="both"/>
        <w:rPr>
          <w:rFonts w:ascii="Times New Roman" w:hAnsi="Times New Roman"/>
          <w:sz w:val="12"/>
          <w:szCs w:val="12"/>
        </w:rPr>
      </w:pPr>
      <w:r w:rsidRPr="00C61307">
        <w:rPr>
          <w:rFonts w:ascii="Times New Roman" w:hAnsi="Times New Roman"/>
          <w:sz w:val="12"/>
          <w:szCs w:val="12"/>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C61307" w:rsidRPr="00C61307" w:rsidRDefault="00C61307" w:rsidP="00C61307">
      <w:pPr>
        <w:spacing w:after="0" w:line="240" w:lineRule="auto"/>
        <w:ind w:firstLine="284"/>
        <w:jc w:val="both"/>
        <w:rPr>
          <w:rFonts w:ascii="Times New Roman" w:hAnsi="Times New Roman"/>
          <w:sz w:val="12"/>
          <w:szCs w:val="12"/>
        </w:rPr>
      </w:pPr>
      <w:r w:rsidRPr="00C61307">
        <w:rPr>
          <w:rFonts w:ascii="Times New Roman" w:hAnsi="Times New Roman"/>
          <w:sz w:val="12"/>
          <w:szCs w:val="12"/>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C61307" w:rsidRPr="00C61307" w:rsidRDefault="00C61307" w:rsidP="00C61307">
      <w:pPr>
        <w:spacing w:after="0" w:line="240" w:lineRule="auto"/>
        <w:ind w:firstLine="284"/>
        <w:jc w:val="both"/>
        <w:rPr>
          <w:rFonts w:ascii="Times New Roman" w:hAnsi="Times New Roman"/>
          <w:sz w:val="12"/>
          <w:szCs w:val="12"/>
        </w:rPr>
      </w:pPr>
      <w:r w:rsidRPr="00C61307">
        <w:rPr>
          <w:rFonts w:ascii="Times New Roman" w:hAnsi="Times New Roman"/>
          <w:sz w:val="12"/>
          <w:szCs w:val="12"/>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61307" w:rsidRPr="00C61307" w:rsidRDefault="00C61307" w:rsidP="00C61307">
      <w:pPr>
        <w:spacing w:after="0" w:line="240" w:lineRule="auto"/>
        <w:ind w:firstLine="284"/>
        <w:jc w:val="both"/>
        <w:rPr>
          <w:rFonts w:ascii="Times New Roman" w:hAnsi="Times New Roman"/>
          <w:sz w:val="12"/>
          <w:szCs w:val="12"/>
        </w:rPr>
      </w:pPr>
      <w:proofErr w:type="gramStart"/>
      <w:r w:rsidRPr="00C61307">
        <w:rPr>
          <w:rFonts w:ascii="Times New Roman" w:hAnsi="Times New Roman"/>
          <w:sz w:val="12"/>
          <w:szCs w:val="12"/>
        </w:rPr>
        <w:t>Продажа объектов на аукционе проводится в соответствии с требованиями Федерального закона РФ «О приватизации государственного и муниципального имущества» от 21 декабря 2001г. № 178-ФЗ, Положения об организации продажи государственного или муниципального имущества на аукционе, утвержденного Постановлением Правительства РФ от 12 августа 2002 г. № 585., решением Собрания Представителей муниципального района Сергиевский №77 от 24.12.2014г. «Об утверждении положения о порядке и условиях</w:t>
      </w:r>
      <w:proofErr w:type="gramEnd"/>
      <w:r w:rsidRPr="00C61307">
        <w:rPr>
          <w:rFonts w:ascii="Times New Roman" w:hAnsi="Times New Roman"/>
          <w:sz w:val="12"/>
          <w:szCs w:val="12"/>
        </w:rPr>
        <w:t xml:space="preserve"> приватизации муниципального имущества муниципального района Сергиевский».</w:t>
      </w:r>
    </w:p>
    <w:p w:rsidR="00C61307" w:rsidRPr="00C61307" w:rsidRDefault="00C61307" w:rsidP="00C61307">
      <w:pPr>
        <w:spacing w:after="0" w:line="240" w:lineRule="auto"/>
        <w:ind w:firstLine="284"/>
        <w:jc w:val="both"/>
        <w:rPr>
          <w:rFonts w:ascii="Times New Roman" w:hAnsi="Times New Roman"/>
          <w:sz w:val="12"/>
          <w:szCs w:val="12"/>
        </w:rPr>
      </w:pPr>
      <w:proofErr w:type="gramStart"/>
      <w:r w:rsidRPr="00C61307">
        <w:rPr>
          <w:rFonts w:ascii="Times New Roman" w:hAnsi="Times New Roman"/>
          <w:sz w:val="12"/>
          <w:szCs w:val="12"/>
        </w:rPr>
        <w:t>К участию в аукционе допускаются юридические и физические лица, которые в соответствии со ст. 5 Федерального Закона РФ «О приватизации государственного и муниципального имущества» могут являться покупателями в отношении муниципального имущества, своевременно подавшие заявку на участие в аукционе и представившие надлежащим образом оформленные документы в соответствии с перечнем, установленным законодательством о приватизации и объявленным в настоящем информационном сообщении.</w:t>
      </w:r>
      <w:proofErr w:type="gramEnd"/>
    </w:p>
    <w:p w:rsidR="00C61307" w:rsidRPr="00C61307" w:rsidRDefault="00C61307" w:rsidP="00C61307">
      <w:pPr>
        <w:spacing w:after="0" w:line="240" w:lineRule="auto"/>
        <w:ind w:firstLine="284"/>
        <w:jc w:val="both"/>
        <w:rPr>
          <w:rFonts w:ascii="Times New Roman" w:hAnsi="Times New Roman"/>
          <w:sz w:val="12"/>
          <w:szCs w:val="12"/>
        </w:rPr>
      </w:pPr>
      <w:r w:rsidRPr="00C61307">
        <w:rPr>
          <w:rFonts w:ascii="Times New Roman" w:hAnsi="Times New Roman"/>
          <w:sz w:val="12"/>
          <w:szCs w:val="12"/>
        </w:rPr>
        <w:t>Срок заключения договора купли-продажи - не ранее чем через 10 рабочих дней и не позднее 15 рабочих дней со дня подведения итогов аукциона.</w:t>
      </w:r>
    </w:p>
    <w:p w:rsidR="00C61307" w:rsidRPr="00C61307" w:rsidRDefault="00C61307" w:rsidP="00C61307">
      <w:pPr>
        <w:spacing w:after="0" w:line="240" w:lineRule="auto"/>
        <w:ind w:firstLine="284"/>
        <w:jc w:val="both"/>
        <w:rPr>
          <w:rFonts w:ascii="Times New Roman" w:hAnsi="Times New Roman"/>
          <w:sz w:val="12"/>
          <w:szCs w:val="12"/>
        </w:rPr>
      </w:pPr>
      <w:r w:rsidRPr="00C61307">
        <w:rPr>
          <w:rFonts w:ascii="Times New Roman" w:hAnsi="Times New Roman"/>
          <w:sz w:val="12"/>
          <w:szCs w:val="12"/>
        </w:rPr>
        <w:t xml:space="preserve">Аукцион, объявленный к проведению на 10 ч. 00 мин. 19 ноября 2013 г. по продаже магазина на земельном участке, расположенного по адресу: </w:t>
      </w:r>
      <w:proofErr w:type="gramStart"/>
      <w:r w:rsidRPr="00C61307">
        <w:rPr>
          <w:rFonts w:ascii="Times New Roman" w:hAnsi="Times New Roman"/>
          <w:sz w:val="12"/>
          <w:szCs w:val="12"/>
        </w:rPr>
        <w:t>Самарская область, Сергиевский район, с. Сергиевск, ул. Северная, д. 63А, признан несостоявшимся в связи с отсутствием поданных заявок.</w:t>
      </w:r>
      <w:proofErr w:type="gramEnd"/>
    </w:p>
    <w:p w:rsidR="00C61307" w:rsidRPr="00C61307" w:rsidRDefault="00C61307" w:rsidP="00C61307">
      <w:pPr>
        <w:spacing w:after="0" w:line="240" w:lineRule="auto"/>
        <w:ind w:firstLine="284"/>
        <w:jc w:val="both"/>
        <w:rPr>
          <w:rFonts w:ascii="Times New Roman" w:hAnsi="Times New Roman"/>
          <w:sz w:val="12"/>
          <w:szCs w:val="12"/>
        </w:rPr>
      </w:pPr>
      <w:r w:rsidRPr="00C61307">
        <w:rPr>
          <w:rFonts w:ascii="Times New Roman" w:hAnsi="Times New Roman"/>
          <w:sz w:val="12"/>
          <w:szCs w:val="12"/>
        </w:rPr>
        <w:t xml:space="preserve">Аукцион, объявленный к проведению на 10 ч. 00 мин. 08 июня 2015 г. по продаже магазина на земельном участке, расположенного по адресу: </w:t>
      </w:r>
      <w:proofErr w:type="gramStart"/>
      <w:r w:rsidRPr="00C61307">
        <w:rPr>
          <w:rFonts w:ascii="Times New Roman" w:hAnsi="Times New Roman"/>
          <w:sz w:val="12"/>
          <w:szCs w:val="12"/>
        </w:rPr>
        <w:t>Самарская область, Сергиевский район, с. Сергиевск, ул. Северная, д. 63А, признан несостоявшимся в связи с отсутствием поданных заявок.</w:t>
      </w:r>
      <w:proofErr w:type="gramEnd"/>
    </w:p>
    <w:p w:rsidR="00C61307" w:rsidRPr="00C61307" w:rsidRDefault="00C61307" w:rsidP="00C61307">
      <w:pPr>
        <w:spacing w:after="0" w:line="240" w:lineRule="auto"/>
        <w:ind w:firstLine="284"/>
        <w:jc w:val="both"/>
        <w:rPr>
          <w:rFonts w:ascii="Times New Roman" w:hAnsi="Times New Roman"/>
          <w:sz w:val="12"/>
          <w:szCs w:val="12"/>
        </w:rPr>
      </w:pPr>
      <w:r w:rsidRPr="00C61307">
        <w:rPr>
          <w:rFonts w:ascii="Times New Roman" w:hAnsi="Times New Roman"/>
          <w:sz w:val="12"/>
          <w:szCs w:val="12"/>
        </w:rPr>
        <w:t>За получением дополнительной информации, в том числе ознакомлением с условиями  договора купли-продажи, обращаться с 01 июня по 25 июня 2015 г. по рабочим дням с 9-00 до 12-00 и с 13-00 до 16-00 часов по адресу Продавца.</w:t>
      </w:r>
    </w:p>
    <w:p w:rsidR="001D0A64" w:rsidRPr="001D0A64" w:rsidRDefault="001D0A64" w:rsidP="001D0A64">
      <w:pPr>
        <w:spacing w:after="0" w:line="240" w:lineRule="auto"/>
        <w:jc w:val="center"/>
        <w:rPr>
          <w:rFonts w:ascii="Times New Roman" w:hAnsi="Times New Roman"/>
          <w:b/>
          <w:sz w:val="12"/>
          <w:szCs w:val="12"/>
        </w:rPr>
      </w:pPr>
      <w:r w:rsidRPr="001D0A64">
        <w:rPr>
          <w:rFonts w:ascii="Times New Roman" w:hAnsi="Times New Roman"/>
          <w:b/>
          <w:sz w:val="12"/>
          <w:szCs w:val="12"/>
        </w:rPr>
        <w:lastRenderedPageBreak/>
        <w:t>СОБРАНИЕ ПРЕДСТАВИТЕЛЕЙ</w:t>
      </w:r>
    </w:p>
    <w:p w:rsidR="001D0A64" w:rsidRPr="001D0A64" w:rsidRDefault="001D0A64" w:rsidP="001D0A64">
      <w:pPr>
        <w:spacing w:after="0" w:line="240" w:lineRule="auto"/>
        <w:jc w:val="center"/>
        <w:rPr>
          <w:rFonts w:ascii="Times New Roman" w:hAnsi="Times New Roman"/>
          <w:b/>
          <w:sz w:val="12"/>
          <w:szCs w:val="12"/>
        </w:rPr>
      </w:pPr>
      <w:r w:rsidRPr="001D0A64">
        <w:rPr>
          <w:rFonts w:ascii="Times New Roman" w:hAnsi="Times New Roman"/>
          <w:b/>
          <w:sz w:val="12"/>
          <w:szCs w:val="12"/>
        </w:rPr>
        <w:t>МУНИЦИПАЛЬНОГО РАЙОНА СЕРГИЕВСКИЙ</w:t>
      </w:r>
    </w:p>
    <w:p w:rsidR="001D0A64" w:rsidRPr="001D0A64" w:rsidRDefault="001D0A64" w:rsidP="001D0A64">
      <w:pPr>
        <w:spacing w:after="0" w:line="240" w:lineRule="auto"/>
        <w:jc w:val="center"/>
        <w:rPr>
          <w:rFonts w:ascii="Times New Roman" w:hAnsi="Times New Roman"/>
          <w:b/>
          <w:sz w:val="12"/>
          <w:szCs w:val="12"/>
        </w:rPr>
      </w:pPr>
      <w:r w:rsidRPr="001D0A64">
        <w:rPr>
          <w:rFonts w:ascii="Times New Roman" w:hAnsi="Times New Roman"/>
          <w:b/>
          <w:sz w:val="12"/>
          <w:szCs w:val="12"/>
        </w:rPr>
        <w:t>САМАРСКОЙ ОБЛАСТИ</w:t>
      </w:r>
    </w:p>
    <w:p w:rsidR="001D0A64" w:rsidRPr="001D0A64" w:rsidRDefault="001D0A64" w:rsidP="001D0A64">
      <w:pPr>
        <w:spacing w:after="0" w:line="240" w:lineRule="auto"/>
        <w:jc w:val="center"/>
        <w:rPr>
          <w:rFonts w:ascii="Times New Roman" w:hAnsi="Times New Roman"/>
          <w:sz w:val="12"/>
          <w:szCs w:val="12"/>
        </w:rPr>
      </w:pPr>
    </w:p>
    <w:p w:rsidR="001D0A64" w:rsidRPr="001D0A64" w:rsidRDefault="001D0A64" w:rsidP="001D0A64">
      <w:pPr>
        <w:spacing w:after="0" w:line="240" w:lineRule="auto"/>
        <w:jc w:val="center"/>
        <w:rPr>
          <w:rFonts w:ascii="Times New Roman" w:hAnsi="Times New Roman"/>
          <w:sz w:val="12"/>
          <w:szCs w:val="12"/>
        </w:rPr>
      </w:pPr>
      <w:r w:rsidRPr="001D0A64">
        <w:rPr>
          <w:rFonts w:ascii="Times New Roman" w:hAnsi="Times New Roman"/>
          <w:sz w:val="12"/>
          <w:szCs w:val="12"/>
        </w:rPr>
        <w:t>РЕШЕНИЕ</w:t>
      </w:r>
    </w:p>
    <w:p w:rsidR="001D0A64" w:rsidRPr="001D0A64" w:rsidRDefault="001D0A64" w:rsidP="001D0A64">
      <w:pPr>
        <w:spacing w:after="0" w:line="240" w:lineRule="auto"/>
        <w:jc w:val="center"/>
        <w:rPr>
          <w:rFonts w:ascii="Times New Roman" w:hAnsi="Times New Roman"/>
          <w:sz w:val="12"/>
          <w:szCs w:val="12"/>
        </w:rPr>
      </w:pPr>
      <w:r w:rsidRPr="001D0A64">
        <w:rPr>
          <w:rFonts w:ascii="Times New Roman" w:hAnsi="Times New Roman"/>
          <w:sz w:val="12"/>
          <w:szCs w:val="12"/>
        </w:rPr>
        <w:t>2</w:t>
      </w:r>
      <w:r>
        <w:rPr>
          <w:rFonts w:ascii="Times New Roman" w:hAnsi="Times New Roman"/>
          <w:sz w:val="12"/>
          <w:szCs w:val="12"/>
        </w:rPr>
        <w:t>8</w:t>
      </w:r>
      <w:r w:rsidRPr="001D0A64">
        <w:rPr>
          <w:rFonts w:ascii="Times New Roman" w:hAnsi="Times New Roman"/>
          <w:sz w:val="12"/>
          <w:szCs w:val="12"/>
        </w:rPr>
        <w:t xml:space="preserve"> мая 2015г.                                                                                                                                                                                              </w:t>
      </w:r>
      <w:r>
        <w:rPr>
          <w:rFonts w:ascii="Times New Roman" w:hAnsi="Times New Roman"/>
          <w:sz w:val="12"/>
          <w:szCs w:val="12"/>
        </w:rPr>
        <w:t xml:space="preserve">                             №38</w:t>
      </w:r>
    </w:p>
    <w:p w:rsidR="001D0A64" w:rsidRDefault="001D0A64" w:rsidP="001D0A64">
      <w:pPr>
        <w:spacing w:after="0" w:line="240" w:lineRule="auto"/>
        <w:jc w:val="center"/>
        <w:rPr>
          <w:rFonts w:ascii="Times New Roman" w:hAnsi="Times New Roman"/>
          <w:b/>
          <w:sz w:val="12"/>
          <w:szCs w:val="12"/>
        </w:rPr>
      </w:pPr>
      <w:r w:rsidRPr="001D0A64">
        <w:rPr>
          <w:rFonts w:ascii="Times New Roman" w:hAnsi="Times New Roman"/>
          <w:b/>
          <w:sz w:val="12"/>
          <w:szCs w:val="12"/>
        </w:rPr>
        <w:t>О внесении изменений и дополнений</w:t>
      </w:r>
      <w:r>
        <w:rPr>
          <w:rFonts w:ascii="Times New Roman" w:hAnsi="Times New Roman"/>
          <w:b/>
          <w:sz w:val="12"/>
          <w:szCs w:val="12"/>
        </w:rPr>
        <w:t xml:space="preserve"> </w:t>
      </w:r>
      <w:r w:rsidRPr="001D0A64">
        <w:rPr>
          <w:rFonts w:ascii="Times New Roman" w:hAnsi="Times New Roman"/>
          <w:b/>
          <w:sz w:val="12"/>
          <w:szCs w:val="12"/>
        </w:rPr>
        <w:t>в бюджет муниципального района Сергиевский</w:t>
      </w:r>
      <w:r>
        <w:rPr>
          <w:rFonts w:ascii="Times New Roman" w:hAnsi="Times New Roman"/>
          <w:b/>
          <w:sz w:val="12"/>
          <w:szCs w:val="12"/>
        </w:rPr>
        <w:t xml:space="preserve"> </w:t>
      </w:r>
    </w:p>
    <w:p w:rsidR="001D0A64" w:rsidRPr="001D0A64" w:rsidRDefault="001D0A64" w:rsidP="001D0A64">
      <w:pPr>
        <w:spacing w:after="0" w:line="240" w:lineRule="auto"/>
        <w:jc w:val="center"/>
        <w:rPr>
          <w:rFonts w:ascii="Times New Roman" w:hAnsi="Times New Roman"/>
          <w:bCs/>
          <w:sz w:val="12"/>
          <w:szCs w:val="12"/>
        </w:rPr>
      </w:pPr>
      <w:r w:rsidRPr="001D0A64">
        <w:rPr>
          <w:rFonts w:ascii="Times New Roman" w:hAnsi="Times New Roman"/>
          <w:b/>
          <w:sz w:val="12"/>
          <w:szCs w:val="12"/>
        </w:rPr>
        <w:t>на 2015 год и на плановый период 2016 и 2017</w:t>
      </w:r>
      <w:r>
        <w:rPr>
          <w:rFonts w:ascii="Times New Roman" w:hAnsi="Times New Roman"/>
          <w:b/>
          <w:sz w:val="12"/>
          <w:szCs w:val="12"/>
        </w:rPr>
        <w:t xml:space="preserve"> годов</w:t>
      </w:r>
    </w:p>
    <w:p w:rsidR="001D0A64" w:rsidRPr="001D0A64" w:rsidRDefault="001D0A64" w:rsidP="001D0A64">
      <w:pPr>
        <w:spacing w:after="0" w:line="240" w:lineRule="auto"/>
        <w:jc w:val="both"/>
        <w:rPr>
          <w:rFonts w:ascii="Times New Roman" w:hAnsi="Times New Roman"/>
          <w:bCs/>
          <w:sz w:val="12"/>
          <w:szCs w:val="12"/>
        </w:rPr>
      </w:pPr>
    </w:p>
    <w:p w:rsidR="001D0A64" w:rsidRPr="001D0A64" w:rsidRDefault="001D0A64" w:rsidP="001D0A64">
      <w:pPr>
        <w:spacing w:after="0" w:line="240" w:lineRule="auto"/>
        <w:ind w:firstLine="284"/>
        <w:jc w:val="both"/>
        <w:rPr>
          <w:rFonts w:ascii="Times New Roman" w:hAnsi="Times New Roman"/>
          <w:sz w:val="12"/>
          <w:szCs w:val="12"/>
        </w:rPr>
      </w:pPr>
      <w:proofErr w:type="gramStart"/>
      <w:r w:rsidRPr="001D0A64">
        <w:rPr>
          <w:rFonts w:ascii="Times New Roman" w:hAnsi="Times New Roman"/>
          <w:sz w:val="12"/>
          <w:szCs w:val="12"/>
        </w:rPr>
        <w:t>Рассмотрев представленный Администрацией муниципального района Сергиевский бюджет муниципального района Сергиевский на 2015</w:t>
      </w:r>
      <w:proofErr w:type="gramEnd"/>
      <w:r w:rsidRPr="001D0A64">
        <w:rPr>
          <w:rFonts w:ascii="Times New Roman" w:hAnsi="Times New Roman"/>
          <w:sz w:val="12"/>
          <w:szCs w:val="12"/>
        </w:rPr>
        <w:t xml:space="preserve"> год и плановый период 2016 и  2017 годов, Собрание Представителей муниципального района Сергиевский</w:t>
      </w:r>
    </w:p>
    <w:p w:rsidR="001D0A64" w:rsidRPr="001D0A64" w:rsidRDefault="001D0A64" w:rsidP="001D0A64">
      <w:pPr>
        <w:spacing w:after="0" w:line="240" w:lineRule="auto"/>
        <w:ind w:firstLine="284"/>
        <w:jc w:val="both"/>
        <w:rPr>
          <w:rFonts w:ascii="Times New Roman" w:hAnsi="Times New Roman"/>
          <w:b/>
          <w:sz w:val="12"/>
          <w:szCs w:val="12"/>
        </w:rPr>
      </w:pPr>
      <w:r w:rsidRPr="001D0A64">
        <w:rPr>
          <w:rFonts w:ascii="Times New Roman" w:hAnsi="Times New Roman"/>
          <w:b/>
          <w:sz w:val="12"/>
          <w:szCs w:val="12"/>
        </w:rPr>
        <w:t>РЕШИЛО:</w:t>
      </w:r>
    </w:p>
    <w:p w:rsidR="001D0A64" w:rsidRPr="001D0A64" w:rsidRDefault="001D0A64" w:rsidP="001D0A64">
      <w:pPr>
        <w:spacing w:after="0" w:line="240" w:lineRule="auto"/>
        <w:ind w:firstLine="284"/>
        <w:jc w:val="both"/>
        <w:rPr>
          <w:rFonts w:ascii="Times New Roman" w:hAnsi="Times New Roman"/>
          <w:sz w:val="12"/>
          <w:szCs w:val="12"/>
        </w:rPr>
      </w:pPr>
      <w:r w:rsidRPr="001D0A64">
        <w:rPr>
          <w:rFonts w:ascii="Times New Roman" w:hAnsi="Times New Roman"/>
          <w:sz w:val="12"/>
          <w:szCs w:val="12"/>
        </w:rPr>
        <w:t>1. Внести в решение Собрания Представителей муниципального района Сергиевский от 24 декабря 2014 года № 64 «О бюджете муниципального района Сергиевский  на 2015 год и плановый период 2016 и 2017 годов» следующие изменения и дополнения:</w:t>
      </w:r>
    </w:p>
    <w:p w:rsidR="001D0A64" w:rsidRPr="001D0A64" w:rsidRDefault="001D0A64" w:rsidP="001D0A64">
      <w:pPr>
        <w:spacing w:after="0" w:line="240" w:lineRule="auto"/>
        <w:ind w:firstLine="284"/>
        <w:jc w:val="both"/>
        <w:rPr>
          <w:rFonts w:ascii="Times New Roman" w:hAnsi="Times New Roman"/>
          <w:sz w:val="12"/>
          <w:szCs w:val="12"/>
        </w:rPr>
      </w:pPr>
      <w:r>
        <w:rPr>
          <w:rFonts w:ascii="Times New Roman" w:hAnsi="Times New Roman"/>
          <w:sz w:val="12"/>
          <w:szCs w:val="12"/>
        </w:rPr>
        <w:t>1)</w:t>
      </w:r>
      <w:r w:rsidRPr="001D0A64">
        <w:rPr>
          <w:rFonts w:ascii="Times New Roman" w:hAnsi="Times New Roman"/>
          <w:sz w:val="12"/>
          <w:szCs w:val="12"/>
        </w:rPr>
        <w:t xml:space="preserve"> в статье 1 п.1  сумму  «861 743» заменить суммой   «863 206»</w:t>
      </w:r>
    </w:p>
    <w:p w:rsidR="001D0A64" w:rsidRPr="001D0A64" w:rsidRDefault="001D0A64" w:rsidP="001D0A64">
      <w:pPr>
        <w:spacing w:after="0" w:line="240" w:lineRule="auto"/>
        <w:ind w:firstLine="284"/>
        <w:jc w:val="both"/>
        <w:rPr>
          <w:rFonts w:ascii="Times New Roman" w:hAnsi="Times New Roman"/>
          <w:sz w:val="12"/>
          <w:szCs w:val="12"/>
        </w:rPr>
      </w:pPr>
      <w:r w:rsidRPr="001D0A64">
        <w:rPr>
          <w:rFonts w:ascii="Times New Roman" w:hAnsi="Times New Roman"/>
          <w:sz w:val="12"/>
          <w:szCs w:val="12"/>
        </w:rPr>
        <w:t>сумму  «913 557» заменить суммой «915 020»</w:t>
      </w:r>
    </w:p>
    <w:p w:rsidR="001D0A64" w:rsidRPr="001D0A64" w:rsidRDefault="001D0A64" w:rsidP="001D0A64">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1D0A64">
        <w:rPr>
          <w:rFonts w:ascii="Times New Roman" w:hAnsi="Times New Roman"/>
          <w:sz w:val="12"/>
          <w:szCs w:val="12"/>
        </w:rPr>
        <w:t>в статье 7 в 2015 году  сумму «561 172» заменить суммой «562 635».</w:t>
      </w:r>
    </w:p>
    <w:p w:rsidR="001D0A64" w:rsidRPr="001D0A64" w:rsidRDefault="001D0A64" w:rsidP="001D0A64">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1D0A64">
        <w:rPr>
          <w:rFonts w:ascii="Times New Roman" w:hAnsi="Times New Roman"/>
          <w:sz w:val="12"/>
          <w:szCs w:val="12"/>
        </w:rPr>
        <w:t>в статье 8 в 2015 году  сумму «559 954» заменить суммой «561 417».</w:t>
      </w:r>
    </w:p>
    <w:p w:rsidR="001D0A64" w:rsidRPr="001D0A64" w:rsidRDefault="001D0A64" w:rsidP="001D0A64">
      <w:pPr>
        <w:spacing w:after="0" w:line="240" w:lineRule="auto"/>
        <w:ind w:firstLine="284"/>
        <w:jc w:val="both"/>
        <w:rPr>
          <w:rFonts w:ascii="Times New Roman" w:hAnsi="Times New Roman"/>
          <w:sz w:val="12"/>
          <w:szCs w:val="12"/>
        </w:rPr>
      </w:pPr>
      <w:r w:rsidRPr="001D0A64">
        <w:rPr>
          <w:rFonts w:ascii="Times New Roman" w:hAnsi="Times New Roman"/>
          <w:sz w:val="12"/>
          <w:szCs w:val="12"/>
        </w:rPr>
        <w:t>4</w:t>
      </w:r>
      <w:r>
        <w:rPr>
          <w:rFonts w:ascii="Times New Roman" w:hAnsi="Times New Roman"/>
          <w:sz w:val="12"/>
          <w:szCs w:val="12"/>
        </w:rPr>
        <w:t xml:space="preserve">) </w:t>
      </w:r>
      <w:r w:rsidRPr="001D0A64">
        <w:rPr>
          <w:rFonts w:ascii="Times New Roman" w:hAnsi="Times New Roman"/>
          <w:sz w:val="12"/>
          <w:szCs w:val="12"/>
        </w:rPr>
        <w:t>Приложения № 4,6,8,12,13 изложить в новой редакции (прилагаются).</w:t>
      </w:r>
    </w:p>
    <w:p w:rsidR="001D0A64" w:rsidRPr="001D0A64" w:rsidRDefault="001D0A64" w:rsidP="001D0A64">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1D0A64">
        <w:rPr>
          <w:rFonts w:ascii="Times New Roman" w:hAnsi="Times New Roman"/>
          <w:sz w:val="12"/>
          <w:szCs w:val="12"/>
        </w:rPr>
        <w:t>Настоящее решение опубликовать в газете «Сергиевский вестник».</w:t>
      </w:r>
    </w:p>
    <w:p w:rsidR="001D0A64" w:rsidRPr="001D0A64" w:rsidRDefault="001D0A64" w:rsidP="001D0A64">
      <w:pPr>
        <w:spacing w:after="0" w:line="240" w:lineRule="auto"/>
        <w:ind w:firstLine="284"/>
        <w:jc w:val="both"/>
        <w:rPr>
          <w:rFonts w:ascii="Times New Roman" w:hAnsi="Times New Roman"/>
          <w:sz w:val="12"/>
          <w:szCs w:val="12"/>
        </w:rPr>
      </w:pPr>
      <w:r w:rsidRPr="001D0A64">
        <w:rPr>
          <w:rFonts w:ascii="Times New Roman" w:hAnsi="Times New Roman"/>
          <w:sz w:val="12"/>
          <w:szCs w:val="12"/>
        </w:rPr>
        <w:t>3. Настоящее решение вступает в силу с момента его официального опубликования.</w:t>
      </w:r>
    </w:p>
    <w:p w:rsidR="001D0A64" w:rsidRPr="001D0A64" w:rsidRDefault="001D0A64" w:rsidP="001D0A64">
      <w:pPr>
        <w:spacing w:after="0" w:line="240" w:lineRule="auto"/>
        <w:jc w:val="right"/>
        <w:rPr>
          <w:rFonts w:ascii="Times New Roman" w:hAnsi="Times New Roman"/>
          <w:sz w:val="12"/>
          <w:szCs w:val="12"/>
        </w:rPr>
      </w:pPr>
      <w:r w:rsidRPr="001D0A64">
        <w:rPr>
          <w:rFonts w:ascii="Times New Roman" w:hAnsi="Times New Roman"/>
          <w:sz w:val="12"/>
          <w:szCs w:val="12"/>
        </w:rPr>
        <w:t>Председатель</w:t>
      </w:r>
      <w:r>
        <w:rPr>
          <w:rFonts w:ascii="Times New Roman" w:hAnsi="Times New Roman"/>
          <w:sz w:val="12"/>
          <w:szCs w:val="12"/>
        </w:rPr>
        <w:t xml:space="preserve"> </w:t>
      </w:r>
      <w:r w:rsidRPr="001D0A64">
        <w:rPr>
          <w:rFonts w:ascii="Times New Roman" w:hAnsi="Times New Roman"/>
          <w:sz w:val="12"/>
          <w:szCs w:val="12"/>
        </w:rPr>
        <w:t>Собрания Представителей</w:t>
      </w:r>
    </w:p>
    <w:p w:rsidR="001D0A64" w:rsidRDefault="001D0A64" w:rsidP="001D0A64">
      <w:pPr>
        <w:spacing w:after="0" w:line="240" w:lineRule="auto"/>
        <w:jc w:val="right"/>
        <w:rPr>
          <w:rFonts w:ascii="Times New Roman" w:hAnsi="Times New Roman"/>
          <w:sz w:val="12"/>
          <w:szCs w:val="12"/>
        </w:rPr>
      </w:pPr>
      <w:r w:rsidRPr="001D0A64">
        <w:rPr>
          <w:rFonts w:ascii="Times New Roman" w:hAnsi="Times New Roman"/>
          <w:sz w:val="12"/>
          <w:szCs w:val="12"/>
        </w:rPr>
        <w:t>муниципального района Сергиевский</w:t>
      </w:r>
    </w:p>
    <w:p w:rsidR="001D0A64" w:rsidRPr="001D0A64" w:rsidRDefault="001D0A64" w:rsidP="001D0A64">
      <w:pPr>
        <w:spacing w:after="0" w:line="240" w:lineRule="auto"/>
        <w:jc w:val="right"/>
        <w:rPr>
          <w:rFonts w:ascii="Times New Roman" w:hAnsi="Times New Roman"/>
          <w:sz w:val="12"/>
          <w:szCs w:val="12"/>
        </w:rPr>
      </w:pPr>
      <w:r w:rsidRPr="001D0A64">
        <w:rPr>
          <w:rFonts w:ascii="Times New Roman" w:hAnsi="Times New Roman"/>
          <w:sz w:val="12"/>
          <w:szCs w:val="12"/>
        </w:rPr>
        <w:t>Ю.В. Анцинов</w:t>
      </w:r>
    </w:p>
    <w:p w:rsidR="008D34F1" w:rsidRDefault="008D34F1" w:rsidP="00476836">
      <w:pPr>
        <w:spacing w:after="0" w:line="240" w:lineRule="auto"/>
        <w:jc w:val="both"/>
        <w:rPr>
          <w:rFonts w:ascii="Times New Roman" w:hAnsi="Times New Roman"/>
          <w:sz w:val="12"/>
          <w:szCs w:val="12"/>
        </w:rPr>
      </w:pPr>
    </w:p>
    <w:p w:rsidR="001D0A64" w:rsidRPr="001D0A64" w:rsidRDefault="00593C9C" w:rsidP="001D0A64">
      <w:pPr>
        <w:spacing w:after="0" w:line="240" w:lineRule="auto"/>
        <w:jc w:val="right"/>
        <w:rPr>
          <w:rFonts w:ascii="Times New Roman" w:hAnsi="Times New Roman"/>
          <w:i/>
          <w:sz w:val="12"/>
          <w:szCs w:val="12"/>
        </w:rPr>
      </w:pPr>
      <w:r>
        <w:rPr>
          <w:rFonts w:ascii="Times New Roman" w:hAnsi="Times New Roman"/>
          <w:i/>
          <w:sz w:val="12"/>
          <w:szCs w:val="12"/>
        </w:rPr>
        <w:t>Приложение №4</w:t>
      </w:r>
    </w:p>
    <w:p w:rsidR="001D0A64" w:rsidRPr="001D0A64" w:rsidRDefault="001D0A64" w:rsidP="001D0A64">
      <w:pPr>
        <w:spacing w:after="0" w:line="240" w:lineRule="auto"/>
        <w:jc w:val="right"/>
        <w:rPr>
          <w:rFonts w:ascii="Times New Roman" w:hAnsi="Times New Roman"/>
          <w:i/>
          <w:sz w:val="12"/>
          <w:szCs w:val="12"/>
        </w:rPr>
      </w:pPr>
      <w:r w:rsidRPr="001D0A64">
        <w:rPr>
          <w:rFonts w:ascii="Times New Roman" w:hAnsi="Times New Roman"/>
          <w:i/>
          <w:sz w:val="12"/>
          <w:szCs w:val="12"/>
        </w:rPr>
        <w:t>к р</w:t>
      </w:r>
      <w:r w:rsidR="0034609B">
        <w:rPr>
          <w:rFonts w:ascii="Times New Roman" w:hAnsi="Times New Roman"/>
          <w:i/>
          <w:sz w:val="12"/>
          <w:szCs w:val="12"/>
        </w:rPr>
        <w:t>ешению Собрания Представителей</w:t>
      </w:r>
    </w:p>
    <w:p w:rsidR="001D0A64" w:rsidRPr="001D0A64" w:rsidRDefault="001D0A64" w:rsidP="001D0A64">
      <w:pPr>
        <w:spacing w:after="0" w:line="240" w:lineRule="auto"/>
        <w:jc w:val="right"/>
        <w:rPr>
          <w:rFonts w:ascii="Times New Roman" w:hAnsi="Times New Roman"/>
          <w:i/>
          <w:sz w:val="12"/>
          <w:szCs w:val="12"/>
        </w:rPr>
      </w:pPr>
      <w:r w:rsidRPr="001D0A64">
        <w:rPr>
          <w:rFonts w:ascii="Times New Roman" w:hAnsi="Times New Roman"/>
          <w:i/>
          <w:sz w:val="12"/>
          <w:szCs w:val="12"/>
        </w:rPr>
        <w:t>муниципального района Сергиевский Самарской области</w:t>
      </w:r>
    </w:p>
    <w:p w:rsidR="001D0A64" w:rsidRPr="001D0A64" w:rsidRDefault="001D0A64" w:rsidP="001D0A64">
      <w:pPr>
        <w:spacing w:after="0" w:line="240" w:lineRule="auto"/>
        <w:jc w:val="right"/>
        <w:rPr>
          <w:rFonts w:ascii="Times New Roman" w:hAnsi="Times New Roman"/>
          <w:i/>
          <w:sz w:val="12"/>
          <w:szCs w:val="12"/>
        </w:rPr>
      </w:pPr>
      <w:r w:rsidRPr="001D0A64">
        <w:rPr>
          <w:rFonts w:ascii="Times New Roman" w:hAnsi="Times New Roman"/>
          <w:i/>
          <w:sz w:val="12"/>
          <w:szCs w:val="12"/>
        </w:rPr>
        <w:t>№</w:t>
      </w:r>
      <w:r w:rsidR="0034609B">
        <w:rPr>
          <w:rFonts w:ascii="Times New Roman" w:hAnsi="Times New Roman"/>
          <w:i/>
          <w:sz w:val="12"/>
          <w:szCs w:val="12"/>
        </w:rPr>
        <w:t>38</w:t>
      </w:r>
      <w:r w:rsidRPr="001D0A64">
        <w:rPr>
          <w:rFonts w:ascii="Times New Roman" w:hAnsi="Times New Roman"/>
          <w:i/>
          <w:sz w:val="12"/>
          <w:szCs w:val="12"/>
        </w:rPr>
        <w:t xml:space="preserve"> от “2</w:t>
      </w:r>
      <w:r w:rsidR="0034609B">
        <w:rPr>
          <w:rFonts w:ascii="Times New Roman" w:hAnsi="Times New Roman"/>
          <w:i/>
          <w:sz w:val="12"/>
          <w:szCs w:val="12"/>
        </w:rPr>
        <w:t>8</w:t>
      </w:r>
      <w:r w:rsidRPr="001D0A64">
        <w:rPr>
          <w:rFonts w:ascii="Times New Roman" w:hAnsi="Times New Roman"/>
          <w:i/>
          <w:sz w:val="12"/>
          <w:szCs w:val="12"/>
        </w:rPr>
        <w:t>” мая 2015 г.</w:t>
      </w:r>
    </w:p>
    <w:p w:rsidR="000D2110" w:rsidRDefault="000D2110" w:rsidP="000D2110">
      <w:pPr>
        <w:spacing w:after="0" w:line="240" w:lineRule="auto"/>
        <w:jc w:val="center"/>
        <w:rPr>
          <w:rFonts w:ascii="Times New Roman" w:hAnsi="Times New Roman"/>
          <w:b/>
          <w:sz w:val="12"/>
          <w:szCs w:val="12"/>
        </w:rPr>
      </w:pPr>
      <w:r w:rsidRPr="000D2110">
        <w:rPr>
          <w:rFonts w:ascii="Times New Roman" w:hAnsi="Times New Roman"/>
          <w:b/>
          <w:sz w:val="12"/>
          <w:szCs w:val="12"/>
        </w:rPr>
        <w:t xml:space="preserve">Распределение бюджетных ассигнований  по  разделам, подразделам, целевым статьям </w:t>
      </w:r>
    </w:p>
    <w:p w:rsidR="000D2110" w:rsidRDefault="000D2110" w:rsidP="000D2110">
      <w:pPr>
        <w:spacing w:after="0" w:line="240" w:lineRule="auto"/>
        <w:jc w:val="center"/>
        <w:rPr>
          <w:rFonts w:ascii="Times New Roman" w:hAnsi="Times New Roman"/>
          <w:b/>
          <w:sz w:val="12"/>
          <w:szCs w:val="12"/>
        </w:rPr>
      </w:pPr>
      <w:r w:rsidRPr="000D2110">
        <w:rPr>
          <w:rFonts w:ascii="Times New Roman" w:hAnsi="Times New Roman"/>
          <w:b/>
          <w:sz w:val="12"/>
          <w:szCs w:val="12"/>
        </w:rPr>
        <w:t xml:space="preserve">(муниципальным программам и непрограммным направлениям деятельности), группам (группам и подгруппам) </w:t>
      </w:r>
    </w:p>
    <w:p w:rsidR="00D710C4" w:rsidRPr="000D2110" w:rsidRDefault="000D2110" w:rsidP="000D2110">
      <w:pPr>
        <w:spacing w:after="0" w:line="240" w:lineRule="auto"/>
        <w:jc w:val="center"/>
        <w:rPr>
          <w:rFonts w:ascii="Times New Roman" w:hAnsi="Times New Roman"/>
          <w:b/>
          <w:sz w:val="12"/>
          <w:szCs w:val="12"/>
        </w:rPr>
      </w:pPr>
      <w:r w:rsidRPr="000D2110">
        <w:rPr>
          <w:rFonts w:ascii="Times New Roman" w:hAnsi="Times New Roman"/>
          <w:b/>
          <w:sz w:val="12"/>
          <w:szCs w:val="12"/>
        </w:rPr>
        <w:t>видов  классификации расходов бюджета муниципального района Сергиевский Самарской области на 2015 год</w:t>
      </w:r>
    </w:p>
    <w:tbl>
      <w:tblPr>
        <w:tblStyle w:val="af0"/>
        <w:tblW w:w="0" w:type="auto"/>
        <w:tblInd w:w="108" w:type="dxa"/>
        <w:tblLayout w:type="fixed"/>
        <w:tblLook w:val="04A0" w:firstRow="1" w:lastRow="0" w:firstColumn="1" w:lastColumn="0" w:noHBand="0" w:noVBand="1"/>
      </w:tblPr>
      <w:tblGrid>
        <w:gridCol w:w="4536"/>
        <w:gridCol w:w="426"/>
        <w:gridCol w:w="425"/>
        <w:gridCol w:w="567"/>
        <w:gridCol w:w="425"/>
        <w:gridCol w:w="567"/>
        <w:gridCol w:w="567"/>
      </w:tblGrid>
      <w:tr w:rsidR="000D2110" w:rsidRPr="000D2110" w:rsidTr="00C71A82">
        <w:trPr>
          <w:trHeight w:val="20"/>
        </w:trPr>
        <w:tc>
          <w:tcPr>
            <w:tcW w:w="4536" w:type="dxa"/>
            <w:vMerge w:val="restart"/>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426" w:type="dxa"/>
            <w:vMerge w:val="restart"/>
            <w:noWrap/>
            <w:hideMark/>
          </w:tcPr>
          <w:p w:rsidR="000D2110" w:rsidRPr="000D2110" w:rsidRDefault="000D2110" w:rsidP="000D2110">
            <w:pPr>
              <w:rPr>
                <w:rFonts w:ascii="Times New Roman" w:hAnsi="Times New Roman"/>
                <w:sz w:val="12"/>
                <w:szCs w:val="12"/>
              </w:rPr>
            </w:pPr>
            <w:proofErr w:type="spellStart"/>
            <w:r w:rsidRPr="000D2110">
              <w:rPr>
                <w:rFonts w:ascii="Times New Roman" w:hAnsi="Times New Roman"/>
                <w:sz w:val="12"/>
                <w:szCs w:val="12"/>
              </w:rPr>
              <w:t>Рз</w:t>
            </w:r>
            <w:proofErr w:type="spellEnd"/>
          </w:p>
        </w:tc>
        <w:tc>
          <w:tcPr>
            <w:tcW w:w="425" w:type="dxa"/>
            <w:vMerge w:val="restart"/>
            <w:noWrap/>
            <w:hideMark/>
          </w:tcPr>
          <w:p w:rsidR="000D2110" w:rsidRPr="000D2110" w:rsidRDefault="000D2110" w:rsidP="000D2110">
            <w:pPr>
              <w:rPr>
                <w:rFonts w:ascii="Times New Roman" w:hAnsi="Times New Roman"/>
                <w:sz w:val="12"/>
                <w:szCs w:val="12"/>
              </w:rPr>
            </w:pPr>
            <w:proofErr w:type="gramStart"/>
            <w:r w:rsidRPr="000D2110">
              <w:rPr>
                <w:rFonts w:ascii="Times New Roman" w:hAnsi="Times New Roman"/>
                <w:sz w:val="12"/>
                <w:szCs w:val="12"/>
              </w:rPr>
              <w:t>ПР</w:t>
            </w:r>
            <w:proofErr w:type="gramEnd"/>
            <w:r w:rsidRPr="000D2110">
              <w:rPr>
                <w:rFonts w:ascii="Times New Roman" w:hAnsi="Times New Roman"/>
                <w:sz w:val="12"/>
                <w:szCs w:val="12"/>
              </w:rPr>
              <w:t xml:space="preserve"> </w:t>
            </w:r>
          </w:p>
        </w:tc>
        <w:tc>
          <w:tcPr>
            <w:tcW w:w="567" w:type="dxa"/>
            <w:vMerge w:val="restart"/>
            <w:noWrap/>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ЦСР</w:t>
            </w:r>
          </w:p>
        </w:tc>
        <w:tc>
          <w:tcPr>
            <w:tcW w:w="425" w:type="dxa"/>
            <w:vMerge w:val="restart"/>
            <w:noWrap/>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ВР</w:t>
            </w:r>
          </w:p>
        </w:tc>
        <w:tc>
          <w:tcPr>
            <w:tcW w:w="1134" w:type="dxa"/>
            <w:gridSpan w:val="2"/>
            <w:noWrap/>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Суммы, тыс.рублей</w:t>
            </w:r>
          </w:p>
        </w:tc>
      </w:tr>
      <w:tr w:rsidR="000D2110" w:rsidRPr="000D2110" w:rsidTr="00C71A82">
        <w:trPr>
          <w:trHeight w:val="20"/>
        </w:trPr>
        <w:tc>
          <w:tcPr>
            <w:tcW w:w="4536" w:type="dxa"/>
            <w:vMerge/>
            <w:hideMark/>
          </w:tcPr>
          <w:p w:rsidR="000D2110" w:rsidRPr="000D2110" w:rsidRDefault="000D2110" w:rsidP="000D2110">
            <w:pPr>
              <w:rPr>
                <w:rFonts w:ascii="Times New Roman" w:hAnsi="Times New Roman"/>
                <w:sz w:val="12"/>
                <w:szCs w:val="12"/>
              </w:rPr>
            </w:pPr>
          </w:p>
        </w:tc>
        <w:tc>
          <w:tcPr>
            <w:tcW w:w="426" w:type="dxa"/>
            <w:vMerge/>
            <w:hideMark/>
          </w:tcPr>
          <w:p w:rsidR="000D2110" w:rsidRPr="000D2110" w:rsidRDefault="000D2110" w:rsidP="000D2110">
            <w:pPr>
              <w:rPr>
                <w:rFonts w:ascii="Times New Roman" w:hAnsi="Times New Roman"/>
                <w:sz w:val="12"/>
                <w:szCs w:val="12"/>
              </w:rPr>
            </w:pPr>
          </w:p>
        </w:tc>
        <w:tc>
          <w:tcPr>
            <w:tcW w:w="425" w:type="dxa"/>
            <w:vMerge/>
            <w:hideMark/>
          </w:tcPr>
          <w:p w:rsidR="000D2110" w:rsidRPr="000D2110" w:rsidRDefault="000D2110" w:rsidP="000D2110">
            <w:pPr>
              <w:rPr>
                <w:rFonts w:ascii="Times New Roman" w:hAnsi="Times New Roman"/>
                <w:sz w:val="12"/>
                <w:szCs w:val="12"/>
              </w:rPr>
            </w:pPr>
          </w:p>
        </w:tc>
        <w:tc>
          <w:tcPr>
            <w:tcW w:w="567" w:type="dxa"/>
            <w:vMerge/>
            <w:hideMark/>
          </w:tcPr>
          <w:p w:rsidR="000D2110" w:rsidRPr="000D2110" w:rsidRDefault="000D2110" w:rsidP="000D2110">
            <w:pPr>
              <w:rPr>
                <w:rFonts w:ascii="Times New Roman" w:hAnsi="Times New Roman"/>
                <w:sz w:val="12"/>
                <w:szCs w:val="12"/>
              </w:rPr>
            </w:pPr>
          </w:p>
        </w:tc>
        <w:tc>
          <w:tcPr>
            <w:tcW w:w="425" w:type="dxa"/>
            <w:vMerge/>
            <w:hideMark/>
          </w:tcPr>
          <w:p w:rsidR="000D2110" w:rsidRPr="000D2110" w:rsidRDefault="000D2110" w:rsidP="000D2110">
            <w:pPr>
              <w:rPr>
                <w:rFonts w:ascii="Times New Roman" w:hAnsi="Times New Roman"/>
                <w:sz w:val="12"/>
                <w:szCs w:val="12"/>
              </w:rPr>
            </w:pP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xml:space="preserve">всего </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в том числе за счёт безвозмездных поступлений</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ОБЩЕГОСУДАРСТВЕННЫЕ ВОПРОСЫ</w:t>
            </w:r>
          </w:p>
        </w:tc>
        <w:tc>
          <w:tcPr>
            <w:tcW w:w="426"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01</w:t>
            </w:r>
          </w:p>
        </w:tc>
        <w:tc>
          <w:tcPr>
            <w:tcW w:w="425" w:type="dxa"/>
            <w:noWrap/>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noWrap/>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425" w:type="dxa"/>
            <w:noWrap/>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8A2B4E" w:rsidRDefault="000D2110" w:rsidP="000D2110">
            <w:pPr>
              <w:rPr>
                <w:rFonts w:ascii="Times New Roman" w:hAnsi="Times New Roman"/>
                <w:bCs/>
                <w:sz w:val="10"/>
                <w:szCs w:val="10"/>
              </w:rPr>
            </w:pPr>
            <w:r w:rsidRPr="008A2B4E">
              <w:rPr>
                <w:rFonts w:ascii="Times New Roman" w:hAnsi="Times New Roman"/>
                <w:bCs/>
                <w:sz w:val="10"/>
                <w:szCs w:val="10"/>
              </w:rPr>
              <w:t>156328</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404</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Функционирование законодательных (представительных) органов муниципальных образований</w:t>
            </w:r>
          </w:p>
        </w:tc>
        <w:tc>
          <w:tcPr>
            <w:tcW w:w="426"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01</w:t>
            </w:r>
          </w:p>
        </w:tc>
        <w:tc>
          <w:tcPr>
            <w:tcW w:w="425"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 </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3377</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Непрограммные направления расходов местного бюджета</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9900000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3377</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Расходы на обеспечение выполнения функций органов местного самоуправления</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9901100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3377</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Расходы на выплаты персоналу государственных (муниципальных) органов</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9901100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120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2685</w:t>
            </w:r>
          </w:p>
        </w:tc>
        <w:tc>
          <w:tcPr>
            <w:tcW w:w="567" w:type="dxa"/>
            <w:noWrap/>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BB52EC">
            <w:pPr>
              <w:rPr>
                <w:rFonts w:ascii="Times New Roman" w:hAnsi="Times New Roman"/>
                <w:sz w:val="12"/>
                <w:szCs w:val="12"/>
              </w:rPr>
            </w:pPr>
            <w:r w:rsidRPr="000D2110">
              <w:rPr>
                <w:rFonts w:ascii="Times New Roman" w:hAnsi="Times New Roman"/>
                <w:sz w:val="12"/>
                <w:szCs w:val="12"/>
              </w:rPr>
              <w:t>Иные закупки товаров, работ и услуг для обеспечения гос</w:t>
            </w:r>
            <w:r w:rsidR="00BB52EC">
              <w:rPr>
                <w:rFonts w:ascii="Times New Roman" w:hAnsi="Times New Roman"/>
                <w:sz w:val="12"/>
                <w:szCs w:val="12"/>
              </w:rPr>
              <w:t>.</w:t>
            </w:r>
            <w:r w:rsidRPr="000D2110">
              <w:rPr>
                <w:rFonts w:ascii="Times New Roman" w:hAnsi="Times New Roman"/>
                <w:sz w:val="12"/>
                <w:szCs w:val="12"/>
              </w:rPr>
              <w:t xml:space="preserve">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9901100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240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692</w:t>
            </w:r>
          </w:p>
        </w:tc>
        <w:tc>
          <w:tcPr>
            <w:tcW w:w="567" w:type="dxa"/>
            <w:noWrap/>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Функционирование местных администраций</w:t>
            </w:r>
          </w:p>
        </w:tc>
        <w:tc>
          <w:tcPr>
            <w:tcW w:w="426"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01</w:t>
            </w:r>
          </w:p>
        </w:tc>
        <w:tc>
          <w:tcPr>
            <w:tcW w:w="425"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04</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 </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44005</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Муниципальная программа "Совершенствование муниципального управления и повышение ин</w:t>
            </w:r>
            <w:r w:rsidR="00B8102F">
              <w:rPr>
                <w:rFonts w:ascii="Times New Roman" w:hAnsi="Times New Roman"/>
                <w:sz w:val="12"/>
                <w:szCs w:val="12"/>
              </w:rPr>
              <w:t xml:space="preserve">вестиционной привлекательности </w:t>
            </w:r>
            <w:r w:rsidRPr="000D2110">
              <w:rPr>
                <w:rFonts w:ascii="Times New Roman" w:hAnsi="Times New Roman"/>
                <w:sz w:val="12"/>
                <w:szCs w:val="12"/>
              </w:rPr>
              <w:t>муниципального района Сергиевский" на 2015-2017 гг.</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2300000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44005</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Расходы на обеспечение выполнения функций органов местного самоуправления</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2301100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44005</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Расходы на выплаты персоналу государственных (муниципальных) органов</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2301100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120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36345</w:t>
            </w:r>
          </w:p>
        </w:tc>
        <w:tc>
          <w:tcPr>
            <w:tcW w:w="567" w:type="dxa"/>
            <w:noWrap/>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BB52EC">
            <w:pPr>
              <w:rPr>
                <w:rFonts w:ascii="Times New Roman" w:hAnsi="Times New Roman"/>
                <w:sz w:val="12"/>
                <w:szCs w:val="12"/>
              </w:rPr>
            </w:pPr>
            <w:r w:rsidRPr="000D2110">
              <w:rPr>
                <w:rFonts w:ascii="Times New Roman" w:hAnsi="Times New Roman"/>
                <w:sz w:val="12"/>
                <w:szCs w:val="12"/>
              </w:rPr>
              <w:t>Иные закупки товаров, работ и услуг для обеспечения гос</w:t>
            </w:r>
            <w:r w:rsidR="00BB52EC">
              <w:rPr>
                <w:rFonts w:ascii="Times New Roman" w:hAnsi="Times New Roman"/>
                <w:sz w:val="12"/>
                <w:szCs w:val="12"/>
              </w:rPr>
              <w:t>.</w:t>
            </w:r>
            <w:r w:rsidRPr="000D2110">
              <w:rPr>
                <w:rFonts w:ascii="Times New Roman" w:hAnsi="Times New Roman"/>
                <w:sz w:val="12"/>
                <w:szCs w:val="12"/>
              </w:rPr>
              <w:t xml:space="preserve">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2301100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240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7525</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Уплата налогов, сборов и иных платежей</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2301100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850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135</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01</w:t>
            </w:r>
          </w:p>
        </w:tc>
        <w:tc>
          <w:tcPr>
            <w:tcW w:w="425"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06</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 </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11556</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2015-2017гг</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06</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1800000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10754</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Подпрограмма "Организация планирования и исполнения консолидированного бюджета м.р. Сергиевский" на 2015-2017гг.</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06</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1830000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10754</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Расходы на обеспечение выполнения функций органов местного самоуправления</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06</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1831100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10754</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Расходы на выплаты персоналу государственных (муниципальных) органов</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06</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1831100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120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8900</w:t>
            </w:r>
          </w:p>
        </w:tc>
        <w:tc>
          <w:tcPr>
            <w:tcW w:w="567" w:type="dxa"/>
            <w:noWrap/>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BB52EC">
            <w:pPr>
              <w:rPr>
                <w:rFonts w:ascii="Times New Roman" w:hAnsi="Times New Roman"/>
                <w:sz w:val="12"/>
                <w:szCs w:val="12"/>
              </w:rPr>
            </w:pPr>
            <w:r w:rsidRPr="000D2110">
              <w:rPr>
                <w:rFonts w:ascii="Times New Roman" w:hAnsi="Times New Roman"/>
                <w:sz w:val="12"/>
                <w:szCs w:val="12"/>
              </w:rPr>
              <w:t>Иные закупки товаров, работ и услуг для обеспечения гос</w:t>
            </w:r>
            <w:r w:rsidR="00BB52EC">
              <w:rPr>
                <w:rFonts w:ascii="Times New Roman" w:hAnsi="Times New Roman"/>
                <w:sz w:val="12"/>
                <w:szCs w:val="12"/>
              </w:rPr>
              <w:t>.</w:t>
            </w:r>
            <w:r w:rsidRPr="000D2110">
              <w:rPr>
                <w:rFonts w:ascii="Times New Roman" w:hAnsi="Times New Roman"/>
                <w:sz w:val="12"/>
                <w:szCs w:val="12"/>
              </w:rPr>
              <w:t xml:space="preserve">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06</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1831100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240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1854</w:t>
            </w:r>
          </w:p>
        </w:tc>
        <w:tc>
          <w:tcPr>
            <w:tcW w:w="567" w:type="dxa"/>
            <w:noWrap/>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Непрограммные направления расходов местного бюджета</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06</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9900000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802</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Расходы на обеспечение выполнения функций органами местного самоуправления</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06</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9901100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802</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Расходы на выплаты персоналу государственных (муниципальных) органов</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06</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9901100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120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782</w:t>
            </w:r>
          </w:p>
        </w:tc>
        <w:tc>
          <w:tcPr>
            <w:tcW w:w="567" w:type="dxa"/>
            <w:noWrap/>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BB52EC">
            <w:pPr>
              <w:rPr>
                <w:rFonts w:ascii="Times New Roman" w:hAnsi="Times New Roman"/>
                <w:sz w:val="12"/>
                <w:szCs w:val="12"/>
              </w:rPr>
            </w:pPr>
            <w:r w:rsidRPr="000D2110">
              <w:rPr>
                <w:rFonts w:ascii="Times New Roman" w:hAnsi="Times New Roman"/>
                <w:sz w:val="12"/>
                <w:szCs w:val="12"/>
              </w:rPr>
              <w:t>Иные закупки товаров, работ и услуг для обеспечения гос</w:t>
            </w:r>
            <w:r w:rsidR="00BB52EC">
              <w:rPr>
                <w:rFonts w:ascii="Times New Roman" w:hAnsi="Times New Roman"/>
                <w:sz w:val="12"/>
                <w:szCs w:val="12"/>
              </w:rPr>
              <w:t>.</w:t>
            </w:r>
            <w:r w:rsidRPr="000D2110">
              <w:rPr>
                <w:rFonts w:ascii="Times New Roman" w:hAnsi="Times New Roman"/>
                <w:sz w:val="12"/>
                <w:szCs w:val="12"/>
              </w:rPr>
              <w:t xml:space="preserve">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06</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9901100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240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20</w:t>
            </w:r>
          </w:p>
        </w:tc>
        <w:tc>
          <w:tcPr>
            <w:tcW w:w="567" w:type="dxa"/>
            <w:noWrap/>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Обеспечение проведения выборов и референдумов</w:t>
            </w:r>
          </w:p>
        </w:tc>
        <w:tc>
          <w:tcPr>
            <w:tcW w:w="426"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01</w:t>
            </w:r>
          </w:p>
        </w:tc>
        <w:tc>
          <w:tcPr>
            <w:tcW w:w="425"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07</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 </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624</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Непрограммные направления расходов местного бюджета</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07</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9900000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624</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Закупка товаров, работ и услуг для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07</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9902000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624</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BB52EC">
            <w:pPr>
              <w:rPr>
                <w:rFonts w:ascii="Times New Roman" w:hAnsi="Times New Roman"/>
                <w:sz w:val="12"/>
                <w:szCs w:val="12"/>
              </w:rPr>
            </w:pPr>
            <w:r w:rsidRPr="000D2110">
              <w:rPr>
                <w:rFonts w:ascii="Times New Roman" w:hAnsi="Times New Roman"/>
                <w:sz w:val="12"/>
                <w:szCs w:val="12"/>
              </w:rPr>
              <w:t>Иные закупки товаров, работ и услуг для обеспечения гос</w:t>
            </w:r>
            <w:r w:rsidR="00BB52EC">
              <w:rPr>
                <w:rFonts w:ascii="Times New Roman" w:hAnsi="Times New Roman"/>
                <w:sz w:val="12"/>
                <w:szCs w:val="12"/>
              </w:rPr>
              <w:t>.</w:t>
            </w:r>
            <w:r w:rsidRPr="000D2110">
              <w:rPr>
                <w:rFonts w:ascii="Times New Roman" w:hAnsi="Times New Roman"/>
                <w:sz w:val="12"/>
                <w:szCs w:val="12"/>
              </w:rPr>
              <w:t xml:space="preserve">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07</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9902000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240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624</w:t>
            </w:r>
          </w:p>
        </w:tc>
        <w:tc>
          <w:tcPr>
            <w:tcW w:w="567" w:type="dxa"/>
            <w:noWrap/>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lastRenderedPageBreak/>
              <w:t>Резервные фонды</w:t>
            </w:r>
          </w:p>
        </w:tc>
        <w:tc>
          <w:tcPr>
            <w:tcW w:w="426"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01</w:t>
            </w:r>
          </w:p>
        </w:tc>
        <w:tc>
          <w:tcPr>
            <w:tcW w:w="425"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11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 </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646</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Непрограммные направления расходов местного бюджета</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9900000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646</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Резервный фонд местной администрации</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9907990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646</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Резервные средства</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9907990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870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646</w:t>
            </w:r>
          </w:p>
        </w:tc>
        <w:tc>
          <w:tcPr>
            <w:tcW w:w="567" w:type="dxa"/>
            <w:noWrap/>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Другие общегосударственные вопросы</w:t>
            </w:r>
          </w:p>
        </w:tc>
        <w:tc>
          <w:tcPr>
            <w:tcW w:w="426"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01</w:t>
            </w:r>
          </w:p>
        </w:tc>
        <w:tc>
          <w:tcPr>
            <w:tcW w:w="425"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13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 </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96119</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404</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Муниципальная программа "Развитие физической культуры и спорта муниципального района Сергиевский Самарской области" на 2015-2017 гг.</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0900000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202</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Расходы на обеспечение деятельности муниципальных казенных учреждений</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0901200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202</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Расходы на выплаты персоналу казенных учреждений</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0901200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110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119</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BB52EC">
            <w:pPr>
              <w:rPr>
                <w:rFonts w:ascii="Times New Roman" w:hAnsi="Times New Roman"/>
                <w:sz w:val="12"/>
                <w:szCs w:val="12"/>
              </w:rPr>
            </w:pPr>
            <w:r w:rsidRPr="000D2110">
              <w:rPr>
                <w:rFonts w:ascii="Times New Roman" w:hAnsi="Times New Roman"/>
                <w:sz w:val="12"/>
                <w:szCs w:val="12"/>
              </w:rPr>
              <w:t>Иные закупки товаров, работ и услуг для обеспечения гос</w:t>
            </w:r>
            <w:r w:rsidR="00BB52EC">
              <w:rPr>
                <w:rFonts w:ascii="Times New Roman" w:hAnsi="Times New Roman"/>
                <w:sz w:val="12"/>
                <w:szCs w:val="12"/>
              </w:rPr>
              <w:t>.</w:t>
            </w:r>
            <w:r w:rsidRPr="000D2110">
              <w:rPr>
                <w:rFonts w:ascii="Times New Roman" w:hAnsi="Times New Roman"/>
                <w:sz w:val="12"/>
                <w:szCs w:val="12"/>
              </w:rPr>
              <w:t xml:space="preserve">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0901200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240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76</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Уплата налогов, сборов и иных платежей</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0901200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850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7</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xml:space="preserve">Муниципальная программа "Развитие транспортного обслуживания населения и организаций в муниципальном районе Сергиевский Самарской области" на 2015-2017гг. </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1400000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33273</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xml:space="preserve">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   </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1406000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33273</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Субсидии бюджетным учреждениям</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1406000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610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33273</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B8102F">
            <w:pPr>
              <w:rPr>
                <w:rFonts w:ascii="Times New Roman" w:hAnsi="Times New Roman"/>
                <w:sz w:val="12"/>
                <w:szCs w:val="12"/>
              </w:rPr>
            </w:pPr>
            <w:r w:rsidRPr="000D2110">
              <w:rPr>
                <w:rFonts w:ascii="Times New Roman" w:hAnsi="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 на 2015-2017гг.</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1500000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2619</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Закупка товаров, работ и услуг</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1502000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2619</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BB52EC">
            <w:pPr>
              <w:rPr>
                <w:rFonts w:ascii="Times New Roman" w:hAnsi="Times New Roman"/>
                <w:sz w:val="12"/>
                <w:szCs w:val="12"/>
              </w:rPr>
            </w:pPr>
            <w:r w:rsidRPr="000D2110">
              <w:rPr>
                <w:rFonts w:ascii="Times New Roman" w:hAnsi="Times New Roman"/>
                <w:sz w:val="12"/>
                <w:szCs w:val="12"/>
              </w:rPr>
              <w:t>Иные закупки товаров, ра</w:t>
            </w:r>
            <w:r w:rsidR="00BB52EC">
              <w:rPr>
                <w:rFonts w:ascii="Times New Roman" w:hAnsi="Times New Roman"/>
                <w:sz w:val="12"/>
                <w:szCs w:val="12"/>
              </w:rPr>
              <w:t>бот и услуг для обеспечения гос.</w:t>
            </w:r>
            <w:r w:rsidRPr="000D2110">
              <w:rPr>
                <w:rFonts w:ascii="Times New Roman" w:hAnsi="Times New Roman"/>
                <w:sz w:val="12"/>
                <w:szCs w:val="12"/>
              </w:rPr>
              <w:t xml:space="preserve">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1502000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240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2619</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2014-2017 гг.</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1800000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4038</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1836000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4038</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Субсидии бюджетным учреждениям</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1836000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610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4038</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на 2015-2017гг.</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1900000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11617</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Расходы на обеспечение выполнения функций органов местного самоуправления</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1901100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11617</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Расходы на выплаты персоналу государственных (муниципальных) органов</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1901100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120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8783</w:t>
            </w:r>
          </w:p>
        </w:tc>
        <w:tc>
          <w:tcPr>
            <w:tcW w:w="567" w:type="dxa"/>
            <w:noWrap/>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BB52EC">
            <w:pPr>
              <w:rPr>
                <w:rFonts w:ascii="Times New Roman" w:hAnsi="Times New Roman"/>
                <w:sz w:val="12"/>
                <w:szCs w:val="12"/>
              </w:rPr>
            </w:pPr>
            <w:r w:rsidRPr="000D2110">
              <w:rPr>
                <w:rFonts w:ascii="Times New Roman" w:hAnsi="Times New Roman"/>
                <w:sz w:val="12"/>
                <w:szCs w:val="12"/>
              </w:rPr>
              <w:t>Иные закупки товаров, ра</w:t>
            </w:r>
            <w:r w:rsidR="00BB52EC">
              <w:rPr>
                <w:rFonts w:ascii="Times New Roman" w:hAnsi="Times New Roman"/>
                <w:sz w:val="12"/>
                <w:szCs w:val="12"/>
              </w:rPr>
              <w:t>бот и услуг для обеспечения гос.</w:t>
            </w:r>
            <w:r w:rsidRPr="000D2110">
              <w:rPr>
                <w:rFonts w:ascii="Times New Roman" w:hAnsi="Times New Roman"/>
                <w:sz w:val="12"/>
                <w:szCs w:val="12"/>
              </w:rPr>
              <w:t xml:space="preserve">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1901100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240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2824</w:t>
            </w:r>
          </w:p>
        </w:tc>
        <w:tc>
          <w:tcPr>
            <w:tcW w:w="567" w:type="dxa"/>
            <w:noWrap/>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Уплата налогов, сборов и иных платежей</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1901100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850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w:t>
            </w:r>
          </w:p>
        </w:tc>
        <w:tc>
          <w:tcPr>
            <w:tcW w:w="567" w:type="dxa"/>
            <w:noWrap/>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на 2015-2017 гг.</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2300000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16552</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404</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Закупка товаров, работ и услуг для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2302000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15453</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BB52EC">
            <w:pPr>
              <w:rPr>
                <w:rFonts w:ascii="Times New Roman" w:hAnsi="Times New Roman"/>
                <w:sz w:val="12"/>
                <w:szCs w:val="12"/>
              </w:rPr>
            </w:pPr>
            <w:r w:rsidRPr="000D2110">
              <w:rPr>
                <w:rFonts w:ascii="Times New Roman" w:hAnsi="Times New Roman"/>
                <w:sz w:val="12"/>
                <w:szCs w:val="12"/>
              </w:rPr>
              <w:t>Иные закупки товаров, работ и услуг для обеспечения гос</w:t>
            </w:r>
            <w:r w:rsidR="00BB52EC">
              <w:rPr>
                <w:rFonts w:ascii="Times New Roman" w:hAnsi="Times New Roman"/>
                <w:sz w:val="12"/>
                <w:szCs w:val="12"/>
              </w:rPr>
              <w:t>.</w:t>
            </w:r>
            <w:r w:rsidRPr="000D2110">
              <w:rPr>
                <w:rFonts w:ascii="Times New Roman" w:hAnsi="Times New Roman"/>
                <w:sz w:val="12"/>
                <w:szCs w:val="12"/>
              </w:rPr>
              <w:t xml:space="preserve">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2302000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240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15453</w:t>
            </w:r>
          </w:p>
        </w:tc>
        <w:tc>
          <w:tcPr>
            <w:tcW w:w="567" w:type="dxa"/>
            <w:noWrap/>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xml:space="preserve">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   </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2306000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25604</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Субсидии бюджетным учреждениям</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2306000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610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11114</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Субсидии автономным учреждениям</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2306000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620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14489</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8A2B4E">
            <w:pPr>
              <w:rPr>
                <w:rFonts w:ascii="Times New Roman" w:hAnsi="Times New Roman"/>
                <w:sz w:val="12"/>
                <w:szCs w:val="12"/>
              </w:rPr>
            </w:pPr>
            <w:r w:rsidRPr="000D2110">
              <w:rPr>
                <w:rFonts w:ascii="Times New Roman" w:hAnsi="Times New Roman"/>
                <w:sz w:val="12"/>
                <w:szCs w:val="12"/>
              </w:rPr>
              <w:t>Субсидии местным бюджетам на создание, организацию деятельности и р</w:t>
            </w:r>
            <w:r w:rsidR="008A2B4E">
              <w:rPr>
                <w:rFonts w:ascii="Times New Roman" w:hAnsi="Times New Roman"/>
                <w:sz w:val="12"/>
                <w:szCs w:val="12"/>
              </w:rPr>
              <w:t>а</w:t>
            </w:r>
            <w:r w:rsidRPr="000D2110">
              <w:rPr>
                <w:rFonts w:ascii="Times New Roman" w:hAnsi="Times New Roman"/>
                <w:sz w:val="12"/>
                <w:szCs w:val="12"/>
              </w:rPr>
              <w:t>звитие многофункциональных центров предоставления государственных и муниципальных услуг</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2307342</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131</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130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Субсидии бюджетным учреждениям</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2307342</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610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131</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130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Субвенции местным бюджетам на исполнение гос. полномочий в сфере архивного дела</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2307515</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274</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274</w:t>
            </w:r>
          </w:p>
        </w:tc>
      </w:tr>
      <w:tr w:rsidR="000D2110" w:rsidRPr="000D2110" w:rsidTr="00C71A82">
        <w:trPr>
          <w:trHeight w:val="20"/>
        </w:trPr>
        <w:tc>
          <w:tcPr>
            <w:tcW w:w="4536" w:type="dxa"/>
            <w:hideMark/>
          </w:tcPr>
          <w:p w:rsidR="000D2110" w:rsidRPr="000D2110" w:rsidRDefault="000D2110" w:rsidP="00BB52EC">
            <w:pPr>
              <w:rPr>
                <w:rFonts w:ascii="Times New Roman" w:hAnsi="Times New Roman"/>
                <w:sz w:val="12"/>
                <w:szCs w:val="12"/>
              </w:rPr>
            </w:pPr>
            <w:r w:rsidRPr="000D2110">
              <w:rPr>
                <w:rFonts w:ascii="Times New Roman" w:hAnsi="Times New Roman"/>
                <w:sz w:val="12"/>
                <w:szCs w:val="12"/>
              </w:rPr>
              <w:t>Иные закупки товаров, работ и услуг для обеспечения гос</w:t>
            </w:r>
            <w:r w:rsidR="00BB52EC">
              <w:rPr>
                <w:rFonts w:ascii="Times New Roman" w:hAnsi="Times New Roman"/>
                <w:sz w:val="12"/>
                <w:szCs w:val="12"/>
              </w:rPr>
              <w:t>.</w:t>
            </w:r>
            <w:r w:rsidRPr="000D2110">
              <w:rPr>
                <w:rFonts w:ascii="Times New Roman" w:hAnsi="Times New Roman"/>
                <w:sz w:val="12"/>
                <w:szCs w:val="12"/>
              </w:rPr>
              <w:t xml:space="preserve">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2307515</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240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274</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274</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Иные направления расходования</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2309000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693</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Исполнение судебных актов</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2309000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830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693</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Иные направления расходов</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9909000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2214</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BB52EC">
            <w:pPr>
              <w:rPr>
                <w:rFonts w:ascii="Times New Roman" w:hAnsi="Times New Roman"/>
                <w:sz w:val="12"/>
                <w:szCs w:val="12"/>
              </w:rPr>
            </w:pPr>
            <w:r w:rsidRPr="000D2110">
              <w:rPr>
                <w:rFonts w:ascii="Times New Roman" w:hAnsi="Times New Roman"/>
                <w:sz w:val="12"/>
                <w:szCs w:val="12"/>
              </w:rPr>
              <w:t>Иные закупки товаров, работ и услуг для обеспечения гос</w:t>
            </w:r>
            <w:r w:rsidR="00BB52EC">
              <w:rPr>
                <w:rFonts w:ascii="Times New Roman" w:hAnsi="Times New Roman"/>
                <w:sz w:val="12"/>
                <w:szCs w:val="12"/>
              </w:rPr>
              <w:t>.</w:t>
            </w:r>
            <w:r w:rsidRPr="000D2110">
              <w:rPr>
                <w:rFonts w:ascii="Times New Roman" w:hAnsi="Times New Roman"/>
                <w:sz w:val="12"/>
                <w:szCs w:val="12"/>
              </w:rPr>
              <w:t xml:space="preserve">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9909000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240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2214</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8A2B4E" w:rsidRDefault="000D2110" w:rsidP="000D2110">
            <w:pPr>
              <w:rPr>
                <w:rFonts w:ascii="Times New Roman" w:hAnsi="Times New Roman"/>
                <w:bCs/>
                <w:sz w:val="10"/>
                <w:szCs w:val="12"/>
              </w:rPr>
            </w:pPr>
            <w:r w:rsidRPr="008A2B4E">
              <w:rPr>
                <w:rFonts w:ascii="Times New Roman" w:hAnsi="Times New Roman"/>
                <w:bCs/>
                <w:sz w:val="10"/>
                <w:szCs w:val="12"/>
              </w:rPr>
              <w:t>НАЦИОНАЛЬНАЯ БЕЗОПАСНОСТЬ И ПРАВООХРАНИТЕЛЬНАЯ ДЕЯТЕЛЬНОСТЬ</w:t>
            </w:r>
          </w:p>
        </w:tc>
        <w:tc>
          <w:tcPr>
            <w:tcW w:w="426"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03</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 </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1989</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872</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03</w:t>
            </w:r>
          </w:p>
        </w:tc>
        <w:tc>
          <w:tcPr>
            <w:tcW w:w="425"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09</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 </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767</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Муниципальная программа "Профилактика терроризма и экстремизма в муниципальном районе Сергиевский Самарской области" на 2015-2017 гг.</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03</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09</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1100000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200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Закупка товаров, работ и услуг для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03</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09</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1102000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200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03</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09</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1102000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240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200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м.р. Сергиевский" на 2015-2017 гг.</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03</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09</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2000000</w:t>
            </w:r>
          </w:p>
        </w:tc>
        <w:tc>
          <w:tcPr>
            <w:tcW w:w="425" w:type="dxa"/>
            <w:noWrap/>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511</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Закупка товаров, работ и услуг для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03</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09</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2002000</w:t>
            </w:r>
          </w:p>
        </w:tc>
        <w:tc>
          <w:tcPr>
            <w:tcW w:w="425" w:type="dxa"/>
            <w:noWrap/>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511</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BB52EC">
            <w:pPr>
              <w:rPr>
                <w:rFonts w:ascii="Times New Roman" w:hAnsi="Times New Roman"/>
                <w:sz w:val="12"/>
                <w:szCs w:val="12"/>
              </w:rPr>
            </w:pPr>
            <w:r w:rsidRPr="000D2110">
              <w:rPr>
                <w:rFonts w:ascii="Times New Roman" w:hAnsi="Times New Roman"/>
                <w:sz w:val="12"/>
                <w:szCs w:val="12"/>
              </w:rPr>
              <w:t>Иные закупки товаров, работ и услуг для обеспечения гос</w:t>
            </w:r>
            <w:r w:rsidR="00BB52EC">
              <w:rPr>
                <w:rFonts w:ascii="Times New Roman" w:hAnsi="Times New Roman"/>
                <w:sz w:val="12"/>
                <w:szCs w:val="12"/>
              </w:rPr>
              <w:t>.</w:t>
            </w:r>
            <w:r w:rsidRPr="000D2110">
              <w:rPr>
                <w:rFonts w:ascii="Times New Roman" w:hAnsi="Times New Roman"/>
                <w:sz w:val="12"/>
                <w:szCs w:val="12"/>
              </w:rPr>
              <w:t xml:space="preserve">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03</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09</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2002000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240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511</w:t>
            </w:r>
          </w:p>
        </w:tc>
        <w:tc>
          <w:tcPr>
            <w:tcW w:w="567" w:type="dxa"/>
            <w:noWrap/>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lastRenderedPageBreak/>
              <w:t>Непрограммные направления расходов местного бюджета</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03</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09</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9900000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56</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Резервный фонд местной администрации</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03</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09</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9907991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56</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Резервные средства</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03</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09</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9907991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870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56</w:t>
            </w:r>
          </w:p>
        </w:tc>
        <w:tc>
          <w:tcPr>
            <w:tcW w:w="567" w:type="dxa"/>
            <w:noWrap/>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Другие вопросы в области национальной безопасности и правоохранительной деятельности</w:t>
            </w:r>
          </w:p>
        </w:tc>
        <w:tc>
          <w:tcPr>
            <w:tcW w:w="426"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03</w:t>
            </w:r>
          </w:p>
        </w:tc>
        <w:tc>
          <w:tcPr>
            <w:tcW w:w="425"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14</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 </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1222</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872</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 на 2015-2017гг.</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03</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14</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0100000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300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Закупка товаров, работ и услуг для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03</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14</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0102000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300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BB52EC">
            <w:pPr>
              <w:rPr>
                <w:rFonts w:ascii="Times New Roman" w:hAnsi="Times New Roman"/>
                <w:sz w:val="12"/>
                <w:szCs w:val="12"/>
              </w:rPr>
            </w:pPr>
            <w:r w:rsidRPr="000D2110">
              <w:rPr>
                <w:rFonts w:ascii="Times New Roman" w:hAnsi="Times New Roman"/>
                <w:sz w:val="12"/>
                <w:szCs w:val="12"/>
              </w:rPr>
              <w:t>Иные закупки товаров, работ и услуг для обеспечения гос</w:t>
            </w:r>
            <w:r w:rsidR="00BB52EC">
              <w:rPr>
                <w:rFonts w:ascii="Times New Roman" w:hAnsi="Times New Roman"/>
                <w:sz w:val="12"/>
                <w:szCs w:val="12"/>
              </w:rPr>
              <w:t>.</w:t>
            </w:r>
            <w:r w:rsidRPr="000D2110">
              <w:rPr>
                <w:rFonts w:ascii="Times New Roman" w:hAnsi="Times New Roman"/>
                <w:sz w:val="12"/>
                <w:szCs w:val="12"/>
              </w:rPr>
              <w:t xml:space="preserve">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03</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14</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0102000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240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300</w:t>
            </w:r>
          </w:p>
        </w:tc>
        <w:tc>
          <w:tcPr>
            <w:tcW w:w="567" w:type="dxa"/>
            <w:noWrap/>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на 2015-2017 гг.</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03</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14</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2300000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872</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872</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Расходы на выплаты персоналу государственных (муниципальных) органов</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03</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14</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2307516</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120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833</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833</w:t>
            </w:r>
          </w:p>
        </w:tc>
      </w:tr>
      <w:tr w:rsidR="000D2110" w:rsidRPr="000D2110" w:rsidTr="00C71A82">
        <w:trPr>
          <w:trHeight w:val="20"/>
        </w:trPr>
        <w:tc>
          <w:tcPr>
            <w:tcW w:w="4536" w:type="dxa"/>
            <w:hideMark/>
          </w:tcPr>
          <w:p w:rsidR="000D2110" w:rsidRPr="000D2110" w:rsidRDefault="000D2110" w:rsidP="00BB52EC">
            <w:pPr>
              <w:rPr>
                <w:rFonts w:ascii="Times New Roman" w:hAnsi="Times New Roman"/>
                <w:sz w:val="12"/>
                <w:szCs w:val="12"/>
              </w:rPr>
            </w:pPr>
            <w:r w:rsidRPr="000D2110">
              <w:rPr>
                <w:rFonts w:ascii="Times New Roman" w:hAnsi="Times New Roman"/>
                <w:sz w:val="12"/>
                <w:szCs w:val="12"/>
              </w:rPr>
              <w:t>Иные закупки товаров, работ и услуг для обеспечения гос</w:t>
            </w:r>
            <w:r w:rsidR="00BB52EC">
              <w:rPr>
                <w:rFonts w:ascii="Times New Roman" w:hAnsi="Times New Roman"/>
                <w:sz w:val="12"/>
                <w:szCs w:val="12"/>
              </w:rPr>
              <w:t>.</w:t>
            </w:r>
            <w:r w:rsidRPr="000D2110">
              <w:rPr>
                <w:rFonts w:ascii="Times New Roman" w:hAnsi="Times New Roman"/>
                <w:sz w:val="12"/>
                <w:szCs w:val="12"/>
              </w:rPr>
              <w:t xml:space="preserve">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03</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14</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2307516</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240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 на 2015-2017годы"</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03</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14</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3000000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50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Закупка товаров, работ и услуг для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03</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14</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3002000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50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BB52EC">
            <w:pPr>
              <w:rPr>
                <w:rFonts w:ascii="Times New Roman" w:hAnsi="Times New Roman"/>
                <w:sz w:val="12"/>
                <w:szCs w:val="12"/>
              </w:rPr>
            </w:pPr>
            <w:r w:rsidRPr="000D2110">
              <w:rPr>
                <w:rFonts w:ascii="Times New Roman" w:hAnsi="Times New Roman"/>
                <w:sz w:val="12"/>
                <w:szCs w:val="12"/>
              </w:rPr>
              <w:t>Иные закупки товаров, работ и услуг для обеспечения гос</w:t>
            </w:r>
            <w:r w:rsidR="00BB52EC">
              <w:rPr>
                <w:rFonts w:ascii="Times New Roman" w:hAnsi="Times New Roman"/>
                <w:sz w:val="12"/>
                <w:szCs w:val="12"/>
              </w:rPr>
              <w:t>.</w:t>
            </w:r>
            <w:r w:rsidRPr="000D2110">
              <w:rPr>
                <w:rFonts w:ascii="Times New Roman" w:hAnsi="Times New Roman"/>
                <w:sz w:val="12"/>
                <w:szCs w:val="12"/>
              </w:rPr>
              <w:t xml:space="preserve">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03</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14</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3002000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240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50</w:t>
            </w:r>
          </w:p>
        </w:tc>
        <w:tc>
          <w:tcPr>
            <w:tcW w:w="567" w:type="dxa"/>
            <w:noWrap/>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НАЦИОНАЛЬНАЯ ЭКОНОМИКА</w:t>
            </w:r>
          </w:p>
        </w:tc>
        <w:tc>
          <w:tcPr>
            <w:tcW w:w="426"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04</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 </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41515</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9945</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Сельское хозяйство и рыболовство</w:t>
            </w:r>
          </w:p>
        </w:tc>
        <w:tc>
          <w:tcPr>
            <w:tcW w:w="426"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04</w:t>
            </w:r>
          </w:p>
        </w:tc>
        <w:tc>
          <w:tcPr>
            <w:tcW w:w="425"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05</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 </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9435</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8290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0500000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1145</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Осуществление бюджетных инвестиций в объекты муниципальной собственности</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0504000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1145</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Бюджетные инвестиции</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0504000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410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1145</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на 2015-2017 гг.</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2300000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4168</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4168</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Расходы местного бюджета за счет стимулирующих субсидий, направленные на содержание органов местного самоуправления</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2307210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1786</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1786</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xml:space="preserve">Расходы на выплаты персоналу государственных (муниципальных) органов </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2307210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120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1310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1310</w:t>
            </w:r>
          </w:p>
        </w:tc>
      </w:tr>
      <w:tr w:rsidR="000D2110" w:rsidRPr="000D2110" w:rsidTr="00C71A82">
        <w:trPr>
          <w:trHeight w:val="20"/>
        </w:trPr>
        <w:tc>
          <w:tcPr>
            <w:tcW w:w="4536" w:type="dxa"/>
            <w:hideMark/>
          </w:tcPr>
          <w:p w:rsidR="000D2110" w:rsidRPr="000D2110" w:rsidRDefault="000D2110" w:rsidP="00BB52EC">
            <w:pPr>
              <w:rPr>
                <w:rFonts w:ascii="Times New Roman" w:hAnsi="Times New Roman"/>
                <w:sz w:val="12"/>
                <w:szCs w:val="12"/>
              </w:rPr>
            </w:pPr>
            <w:r w:rsidRPr="000D2110">
              <w:rPr>
                <w:rFonts w:ascii="Times New Roman" w:hAnsi="Times New Roman"/>
                <w:sz w:val="12"/>
                <w:szCs w:val="12"/>
              </w:rPr>
              <w:t>Иные закупки товаров, работ и услуг для обеспечения гос</w:t>
            </w:r>
            <w:r w:rsidR="00BB52EC">
              <w:rPr>
                <w:rFonts w:ascii="Times New Roman" w:hAnsi="Times New Roman"/>
                <w:sz w:val="12"/>
                <w:szCs w:val="12"/>
              </w:rPr>
              <w:t>.</w:t>
            </w:r>
            <w:r w:rsidRPr="000D2110">
              <w:rPr>
                <w:rFonts w:ascii="Times New Roman" w:hAnsi="Times New Roman"/>
                <w:sz w:val="12"/>
                <w:szCs w:val="12"/>
              </w:rPr>
              <w:t xml:space="preserve">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2307210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240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476</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476</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Субвенции местным бюджетам на исполнение гос. полномочий по поддержке сельскохозяйственного производства</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2307521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2382</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2382</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xml:space="preserve">Расходы на выплаты персоналу государственных (муниципальных) органов </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2307521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120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1809</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1809</w:t>
            </w:r>
          </w:p>
        </w:tc>
      </w:tr>
      <w:tr w:rsidR="000D2110" w:rsidRPr="000D2110" w:rsidTr="00C71A82">
        <w:trPr>
          <w:trHeight w:val="20"/>
        </w:trPr>
        <w:tc>
          <w:tcPr>
            <w:tcW w:w="4536" w:type="dxa"/>
            <w:hideMark/>
          </w:tcPr>
          <w:p w:rsidR="000D2110" w:rsidRPr="000D2110" w:rsidRDefault="000D2110" w:rsidP="00BB52EC">
            <w:pPr>
              <w:rPr>
                <w:rFonts w:ascii="Times New Roman" w:hAnsi="Times New Roman"/>
                <w:sz w:val="12"/>
                <w:szCs w:val="12"/>
              </w:rPr>
            </w:pPr>
            <w:r w:rsidRPr="000D2110">
              <w:rPr>
                <w:rFonts w:ascii="Times New Roman" w:hAnsi="Times New Roman"/>
                <w:sz w:val="12"/>
                <w:szCs w:val="12"/>
              </w:rPr>
              <w:t>Иные закупки товаров, работ и услуг для обеспечения гос</w:t>
            </w:r>
            <w:r w:rsidR="00BB52EC">
              <w:rPr>
                <w:rFonts w:ascii="Times New Roman" w:hAnsi="Times New Roman"/>
                <w:sz w:val="12"/>
                <w:szCs w:val="12"/>
              </w:rPr>
              <w:t>.</w:t>
            </w:r>
            <w:r w:rsidRPr="000D2110">
              <w:rPr>
                <w:rFonts w:ascii="Times New Roman" w:hAnsi="Times New Roman"/>
                <w:sz w:val="12"/>
                <w:szCs w:val="12"/>
              </w:rPr>
              <w:t xml:space="preserve">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2307521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240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574</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574</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proofErr w:type="gramStart"/>
            <w:r w:rsidRPr="000D2110">
              <w:rPr>
                <w:rFonts w:ascii="Times New Roman" w:hAnsi="Times New Roman"/>
                <w:sz w:val="12"/>
                <w:szCs w:val="12"/>
              </w:rPr>
              <w:t>Муниципальная</w:t>
            </w:r>
            <w:proofErr w:type="gramEnd"/>
            <w:r w:rsidRPr="000D2110">
              <w:rPr>
                <w:rFonts w:ascii="Times New Roman" w:hAnsi="Times New Roman"/>
                <w:sz w:val="12"/>
                <w:szCs w:val="12"/>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 на 2014-2020 годы"</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3600000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4121</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4121</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Субсидии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3605038</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343</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343</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3605038</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810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343</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343</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Субсидии на возмещение части процентной ставки по долгосрочным, среднесрочным и краткосрочным кредитам, взятым малыми формами хозяйствования</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3605055</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759</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759</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3605055</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810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759</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759</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Расходы местного бюджета за счет стимулирующих субсидий, направленные на развитие сельского хозяйства</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3607230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2872</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2872</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3607230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810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2872</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2872</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Субвенции бюджетам муниципальных образований для предоставления субсидий сельскохозяйственным товаропроизводителям</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3607511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147</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147</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3607511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810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147</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147</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Транспорт</w:t>
            </w:r>
          </w:p>
        </w:tc>
        <w:tc>
          <w:tcPr>
            <w:tcW w:w="426"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04</w:t>
            </w:r>
          </w:p>
        </w:tc>
        <w:tc>
          <w:tcPr>
            <w:tcW w:w="425"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08</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 </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2250</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xml:space="preserve">Муниципальная программа "Развитие транспортного обслуживания населения и организаций в муниципальном районе Сергиевский Самарской области" на 2015-2017гг. </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08</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1400000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2250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xml:space="preserve">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   </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08</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1406000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2250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08</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1406000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810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2250</w:t>
            </w:r>
          </w:p>
        </w:tc>
        <w:tc>
          <w:tcPr>
            <w:tcW w:w="567" w:type="dxa"/>
            <w:noWrap/>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Дорожное хозяйство (дорожные фонды)</w:t>
            </w:r>
          </w:p>
        </w:tc>
        <w:tc>
          <w:tcPr>
            <w:tcW w:w="426"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04</w:t>
            </w:r>
          </w:p>
        </w:tc>
        <w:tc>
          <w:tcPr>
            <w:tcW w:w="425"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09</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 </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27655</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Муниципальная программа  "Повышение  безопасности дорожного движения в муниципальном районе Сергиевский Самарской области  2015- 2017 гг."</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09</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0200000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619</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Закупка товаров, работ и услуг для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09</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0202000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619</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BB52EC">
            <w:pPr>
              <w:rPr>
                <w:rFonts w:ascii="Times New Roman" w:hAnsi="Times New Roman"/>
                <w:sz w:val="12"/>
                <w:szCs w:val="12"/>
              </w:rPr>
            </w:pPr>
            <w:r w:rsidRPr="000D2110">
              <w:rPr>
                <w:rFonts w:ascii="Times New Roman" w:hAnsi="Times New Roman"/>
                <w:sz w:val="12"/>
                <w:szCs w:val="12"/>
              </w:rPr>
              <w:lastRenderedPageBreak/>
              <w:t>Иные закупки товаров, работ и услуг для обеспечения гос</w:t>
            </w:r>
            <w:r w:rsidR="00BB52EC">
              <w:rPr>
                <w:rFonts w:ascii="Times New Roman" w:hAnsi="Times New Roman"/>
                <w:sz w:val="12"/>
                <w:szCs w:val="12"/>
              </w:rPr>
              <w:t>.</w:t>
            </w:r>
            <w:r w:rsidRPr="000D2110">
              <w:rPr>
                <w:rFonts w:ascii="Times New Roman" w:hAnsi="Times New Roman"/>
                <w:sz w:val="12"/>
                <w:szCs w:val="12"/>
              </w:rPr>
              <w:t xml:space="preserve">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09</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0202000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240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619</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на 2015-2017 гг."</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09</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1700000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14389</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Закупка товаров, работ и услуг для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09</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1702000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14389</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BB52EC">
            <w:pPr>
              <w:rPr>
                <w:rFonts w:ascii="Times New Roman" w:hAnsi="Times New Roman"/>
                <w:sz w:val="12"/>
                <w:szCs w:val="12"/>
              </w:rPr>
            </w:pPr>
            <w:r w:rsidRPr="000D2110">
              <w:rPr>
                <w:rFonts w:ascii="Times New Roman" w:hAnsi="Times New Roman"/>
                <w:sz w:val="12"/>
                <w:szCs w:val="12"/>
              </w:rPr>
              <w:t>Иные закупки товаров, работ и услуг для обеспечения гос</w:t>
            </w:r>
            <w:r w:rsidR="00BB52EC">
              <w:rPr>
                <w:rFonts w:ascii="Times New Roman" w:hAnsi="Times New Roman"/>
                <w:sz w:val="12"/>
                <w:szCs w:val="12"/>
              </w:rPr>
              <w:t>.</w:t>
            </w:r>
            <w:r w:rsidRPr="000D2110">
              <w:rPr>
                <w:rFonts w:ascii="Times New Roman" w:hAnsi="Times New Roman"/>
                <w:sz w:val="12"/>
                <w:szCs w:val="12"/>
              </w:rPr>
              <w:t xml:space="preserve">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09</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1702000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240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14389</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Муниципальная программа " Содержание улично-дорожной сети муниципального района Сергиевский" на 2014-2016гг.</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09</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2100000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12647</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Закупка товаров, работ и услуг для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09</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2102000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12647</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BB52EC">
            <w:pPr>
              <w:rPr>
                <w:rFonts w:ascii="Times New Roman" w:hAnsi="Times New Roman"/>
                <w:sz w:val="12"/>
                <w:szCs w:val="12"/>
              </w:rPr>
            </w:pPr>
            <w:r w:rsidRPr="000D2110">
              <w:rPr>
                <w:rFonts w:ascii="Times New Roman" w:hAnsi="Times New Roman"/>
                <w:sz w:val="12"/>
                <w:szCs w:val="12"/>
              </w:rPr>
              <w:t>Иные закупки товаров, работ и услуг для обеспечения гос</w:t>
            </w:r>
            <w:r w:rsidR="00BB52EC">
              <w:rPr>
                <w:rFonts w:ascii="Times New Roman" w:hAnsi="Times New Roman"/>
                <w:sz w:val="12"/>
                <w:szCs w:val="12"/>
              </w:rPr>
              <w:t>.</w:t>
            </w:r>
            <w:r w:rsidRPr="000D2110">
              <w:rPr>
                <w:rFonts w:ascii="Times New Roman" w:hAnsi="Times New Roman"/>
                <w:sz w:val="12"/>
                <w:szCs w:val="12"/>
              </w:rPr>
              <w:t xml:space="preserve">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09</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2102000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240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12647</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Другие вопросы в области национальной экономики</w:t>
            </w:r>
          </w:p>
        </w:tc>
        <w:tc>
          <w:tcPr>
            <w:tcW w:w="426"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04</w:t>
            </w:r>
          </w:p>
        </w:tc>
        <w:tc>
          <w:tcPr>
            <w:tcW w:w="425"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12</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 </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2176</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1655</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Муниципальная программа  "Развитие малого и среднего предпринимательства в муниципальном районе Сергиевский на 2015-2017гг"</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12</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0300000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521</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Закупка товаров, работ и услуг для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12</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0302000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521</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12</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0302000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810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521</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на 2015-2017гг.</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12</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1900000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1655</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1655</w:t>
            </w:r>
          </w:p>
        </w:tc>
      </w:tr>
      <w:tr w:rsidR="000D2110" w:rsidRPr="000D2110" w:rsidTr="00C71A82">
        <w:trPr>
          <w:trHeight w:val="20"/>
        </w:trPr>
        <w:tc>
          <w:tcPr>
            <w:tcW w:w="4536" w:type="dxa"/>
            <w:hideMark/>
          </w:tcPr>
          <w:p w:rsidR="000D2110" w:rsidRPr="000D2110" w:rsidRDefault="008A2B4E" w:rsidP="000D2110">
            <w:pPr>
              <w:rPr>
                <w:rFonts w:ascii="Times New Roman" w:hAnsi="Times New Roman"/>
                <w:sz w:val="12"/>
                <w:szCs w:val="12"/>
              </w:rPr>
            </w:pPr>
            <w:r>
              <w:rPr>
                <w:rFonts w:ascii="Times New Roman" w:hAnsi="Times New Roman"/>
                <w:sz w:val="12"/>
                <w:szCs w:val="12"/>
              </w:rPr>
              <w:t>Субвенции местным бюджетам н</w:t>
            </w:r>
            <w:r w:rsidR="000D2110" w:rsidRPr="000D2110">
              <w:rPr>
                <w:rFonts w:ascii="Times New Roman" w:hAnsi="Times New Roman"/>
                <w:sz w:val="12"/>
                <w:szCs w:val="12"/>
              </w:rPr>
              <w:t>а исполнение гос.</w:t>
            </w:r>
            <w:r>
              <w:rPr>
                <w:rFonts w:ascii="Times New Roman" w:hAnsi="Times New Roman"/>
                <w:sz w:val="12"/>
                <w:szCs w:val="12"/>
              </w:rPr>
              <w:t xml:space="preserve"> </w:t>
            </w:r>
            <w:r w:rsidR="000D2110" w:rsidRPr="000D2110">
              <w:rPr>
                <w:rFonts w:ascii="Times New Roman" w:hAnsi="Times New Roman"/>
                <w:sz w:val="12"/>
                <w:szCs w:val="12"/>
              </w:rPr>
              <w:t>полномочий в сфере градостроительной деятельности</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12</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1907522</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1655</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1655</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Расходы на выплаты персоналу государственных (муниципальных) органов</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12</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1907522</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120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456</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456</w:t>
            </w:r>
          </w:p>
        </w:tc>
      </w:tr>
      <w:tr w:rsidR="000D2110" w:rsidRPr="000D2110" w:rsidTr="00C71A82">
        <w:trPr>
          <w:trHeight w:val="20"/>
        </w:trPr>
        <w:tc>
          <w:tcPr>
            <w:tcW w:w="4536" w:type="dxa"/>
            <w:hideMark/>
          </w:tcPr>
          <w:p w:rsidR="000D2110" w:rsidRPr="000D2110" w:rsidRDefault="000D2110" w:rsidP="00BB52EC">
            <w:pPr>
              <w:rPr>
                <w:rFonts w:ascii="Times New Roman" w:hAnsi="Times New Roman"/>
                <w:sz w:val="12"/>
                <w:szCs w:val="12"/>
              </w:rPr>
            </w:pPr>
            <w:r w:rsidRPr="000D2110">
              <w:rPr>
                <w:rFonts w:ascii="Times New Roman" w:hAnsi="Times New Roman"/>
                <w:sz w:val="12"/>
                <w:szCs w:val="12"/>
              </w:rPr>
              <w:t>Иные закупки товаров, работ и услуг для обеспечения гос</w:t>
            </w:r>
            <w:r w:rsidR="00BB52EC">
              <w:rPr>
                <w:rFonts w:ascii="Times New Roman" w:hAnsi="Times New Roman"/>
                <w:sz w:val="12"/>
                <w:szCs w:val="12"/>
              </w:rPr>
              <w:t>.</w:t>
            </w:r>
            <w:r w:rsidRPr="000D2110">
              <w:rPr>
                <w:rFonts w:ascii="Times New Roman" w:hAnsi="Times New Roman"/>
                <w:sz w:val="12"/>
                <w:szCs w:val="12"/>
              </w:rPr>
              <w:t xml:space="preserve">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12</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1907522</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240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1200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1200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ЖИЛИЩНО-КОММУНАЛЬНОЕ ХОЗЯЙСТВО</w:t>
            </w:r>
          </w:p>
        </w:tc>
        <w:tc>
          <w:tcPr>
            <w:tcW w:w="426"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05</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 </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8A2B4E" w:rsidRDefault="000D2110" w:rsidP="000D2110">
            <w:pPr>
              <w:rPr>
                <w:rFonts w:ascii="Times New Roman" w:hAnsi="Times New Roman"/>
                <w:bCs/>
                <w:sz w:val="10"/>
                <w:szCs w:val="10"/>
              </w:rPr>
            </w:pPr>
            <w:r w:rsidRPr="008A2B4E">
              <w:rPr>
                <w:rFonts w:ascii="Times New Roman" w:hAnsi="Times New Roman"/>
                <w:bCs/>
                <w:sz w:val="10"/>
                <w:szCs w:val="10"/>
              </w:rPr>
              <w:t>350712</w:t>
            </w:r>
          </w:p>
        </w:tc>
        <w:tc>
          <w:tcPr>
            <w:tcW w:w="567" w:type="dxa"/>
            <w:hideMark/>
          </w:tcPr>
          <w:p w:rsidR="000D2110" w:rsidRPr="008A2B4E" w:rsidRDefault="000D2110" w:rsidP="000D2110">
            <w:pPr>
              <w:rPr>
                <w:rFonts w:ascii="Times New Roman" w:hAnsi="Times New Roman"/>
                <w:bCs/>
                <w:sz w:val="10"/>
                <w:szCs w:val="10"/>
              </w:rPr>
            </w:pPr>
            <w:r w:rsidRPr="008A2B4E">
              <w:rPr>
                <w:rFonts w:ascii="Times New Roman" w:hAnsi="Times New Roman"/>
                <w:bCs/>
                <w:sz w:val="10"/>
                <w:szCs w:val="10"/>
              </w:rPr>
              <w:t>199213</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Жилищное хозяйство</w:t>
            </w:r>
          </w:p>
        </w:tc>
        <w:tc>
          <w:tcPr>
            <w:tcW w:w="426"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05</w:t>
            </w:r>
          </w:p>
        </w:tc>
        <w:tc>
          <w:tcPr>
            <w:tcW w:w="425"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 </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8A2B4E" w:rsidRDefault="000D2110" w:rsidP="000D2110">
            <w:pPr>
              <w:rPr>
                <w:rFonts w:ascii="Times New Roman" w:hAnsi="Times New Roman"/>
                <w:bCs/>
                <w:sz w:val="10"/>
                <w:szCs w:val="10"/>
              </w:rPr>
            </w:pPr>
            <w:r w:rsidRPr="008A2B4E">
              <w:rPr>
                <w:rFonts w:ascii="Times New Roman" w:hAnsi="Times New Roman"/>
                <w:bCs/>
                <w:sz w:val="10"/>
                <w:szCs w:val="10"/>
              </w:rPr>
              <w:t>211211</w:t>
            </w:r>
          </w:p>
        </w:tc>
        <w:tc>
          <w:tcPr>
            <w:tcW w:w="567" w:type="dxa"/>
            <w:hideMark/>
          </w:tcPr>
          <w:p w:rsidR="000D2110" w:rsidRPr="008A2B4E" w:rsidRDefault="000D2110" w:rsidP="000D2110">
            <w:pPr>
              <w:rPr>
                <w:rFonts w:ascii="Times New Roman" w:hAnsi="Times New Roman"/>
                <w:bCs/>
                <w:sz w:val="10"/>
                <w:szCs w:val="10"/>
              </w:rPr>
            </w:pPr>
            <w:r w:rsidRPr="008A2B4E">
              <w:rPr>
                <w:rFonts w:ascii="Times New Roman" w:hAnsi="Times New Roman"/>
                <w:bCs/>
                <w:sz w:val="10"/>
                <w:szCs w:val="10"/>
              </w:rPr>
              <w:t>199213</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0400000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1500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Закупка товаров, работ и услуг для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0402000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1500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Субсидии некоммерческим организациям (за исключением государственных (муниципальных) учреждений)</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0402000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630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1500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Муниципальная  программа "Переселение граждан из аварийного жилищного фонда с учётом необходимости развития малоэтажного жилищного строительства</w:t>
            </w:r>
            <w:r w:rsidR="00B8102F">
              <w:rPr>
                <w:rFonts w:ascii="Times New Roman" w:hAnsi="Times New Roman"/>
                <w:sz w:val="12"/>
                <w:szCs w:val="12"/>
              </w:rPr>
              <w:t xml:space="preserve"> на территории муниципального </w:t>
            </w:r>
            <w:r w:rsidRPr="000D2110">
              <w:rPr>
                <w:rFonts w:ascii="Times New Roman" w:hAnsi="Times New Roman"/>
                <w:sz w:val="12"/>
                <w:szCs w:val="12"/>
              </w:rPr>
              <w:t>района Сергиевский Самарской области" на 2014-2017гг.</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1000000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209698</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199213</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Обеспечение мероприятий по переселению граждан из аварийного жилищного фонда без финансовой поддержки Фонда содействия реформированию жилищно-коммунального хозяйства</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1007354</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7841</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7449</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Бюджетные инвестиции</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1007354</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410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7841</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7449</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Обеспечение мероприятий по переселению граждан их аварийного жилищного фонда за счет средств Фонда содействия реформированию ЖКХ</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1009502</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124606</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124606</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Бюджетные инвестиции</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1009502</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410</w:t>
            </w:r>
          </w:p>
        </w:tc>
        <w:tc>
          <w:tcPr>
            <w:tcW w:w="567" w:type="dxa"/>
            <w:hideMark/>
          </w:tcPr>
          <w:p w:rsidR="000D2110" w:rsidRPr="008A2B4E" w:rsidRDefault="000D2110" w:rsidP="000D2110">
            <w:pPr>
              <w:rPr>
                <w:rFonts w:ascii="Times New Roman" w:hAnsi="Times New Roman"/>
                <w:sz w:val="10"/>
                <w:szCs w:val="10"/>
              </w:rPr>
            </w:pPr>
            <w:r w:rsidRPr="008A2B4E">
              <w:rPr>
                <w:rFonts w:ascii="Times New Roman" w:hAnsi="Times New Roman"/>
                <w:sz w:val="10"/>
                <w:szCs w:val="10"/>
              </w:rPr>
              <w:t>124606</w:t>
            </w:r>
          </w:p>
        </w:tc>
        <w:tc>
          <w:tcPr>
            <w:tcW w:w="567" w:type="dxa"/>
            <w:noWrap/>
            <w:hideMark/>
          </w:tcPr>
          <w:p w:rsidR="000D2110" w:rsidRPr="008A2B4E" w:rsidRDefault="000D2110" w:rsidP="000D2110">
            <w:pPr>
              <w:rPr>
                <w:rFonts w:ascii="Times New Roman" w:hAnsi="Times New Roman"/>
                <w:sz w:val="10"/>
                <w:szCs w:val="10"/>
              </w:rPr>
            </w:pPr>
            <w:r w:rsidRPr="008A2B4E">
              <w:rPr>
                <w:rFonts w:ascii="Times New Roman" w:hAnsi="Times New Roman"/>
                <w:sz w:val="10"/>
                <w:szCs w:val="10"/>
              </w:rPr>
              <w:t>124606</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Обеспечение мероприятий по переселению граждан их аварийного жилищного фонда</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1009602</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77251</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67158</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Бюджетные инвестиции</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1009602</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410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77251</w:t>
            </w:r>
          </w:p>
        </w:tc>
        <w:tc>
          <w:tcPr>
            <w:tcW w:w="567" w:type="dxa"/>
            <w:noWrap/>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67158</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Муниципальная  программа "Повышение эффективности деятельности жилищно-коммунального комплекса муниципального района Сергиевский"</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2900000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13</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Закупка товаров, работ и услуг для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2902000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13</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BB52EC">
            <w:pPr>
              <w:rPr>
                <w:rFonts w:ascii="Times New Roman" w:hAnsi="Times New Roman"/>
                <w:sz w:val="12"/>
                <w:szCs w:val="12"/>
              </w:rPr>
            </w:pPr>
            <w:r w:rsidRPr="000D2110">
              <w:rPr>
                <w:rFonts w:ascii="Times New Roman" w:hAnsi="Times New Roman"/>
                <w:sz w:val="12"/>
                <w:szCs w:val="12"/>
              </w:rPr>
              <w:t>Иные закупки товаров, работ и услуг для обеспечения гос</w:t>
            </w:r>
            <w:r w:rsidR="00BB52EC">
              <w:rPr>
                <w:rFonts w:ascii="Times New Roman" w:hAnsi="Times New Roman"/>
                <w:sz w:val="12"/>
                <w:szCs w:val="12"/>
              </w:rPr>
              <w:t>.</w:t>
            </w:r>
            <w:r w:rsidRPr="000D2110">
              <w:rPr>
                <w:rFonts w:ascii="Times New Roman" w:hAnsi="Times New Roman"/>
                <w:sz w:val="12"/>
                <w:szCs w:val="12"/>
              </w:rPr>
              <w:t xml:space="preserve">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2902000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240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13</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Коммунальное хозяйство</w:t>
            </w:r>
          </w:p>
        </w:tc>
        <w:tc>
          <w:tcPr>
            <w:tcW w:w="426"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05</w:t>
            </w:r>
          </w:p>
        </w:tc>
        <w:tc>
          <w:tcPr>
            <w:tcW w:w="425"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02</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 </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8A2B4E" w:rsidRDefault="000D2110" w:rsidP="000D2110">
            <w:pPr>
              <w:rPr>
                <w:rFonts w:ascii="Times New Roman" w:hAnsi="Times New Roman"/>
                <w:bCs/>
                <w:sz w:val="10"/>
                <w:szCs w:val="10"/>
              </w:rPr>
            </w:pPr>
            <w:r w:rsidRPr="008A2B4E">
              <w:rPr>
                <w:rFonts w:ascii="Times New Roman" w:hAnsi="Times New Roman"/>
                <w:bCs/>
                <w:sz w:val="10"/>
                <w:szCs w:val="10"/>
              </w:rPr>
              <w:t>110825</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 на 2015-2017гг.</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02</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1200000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33224</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Закупка товаров, работ и услуг для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02</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1202000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31579</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BB52EC">
            <w:pPr>
              <w:rPr>
                <w:rFonts w:ascii="Times New Roman" w:hAnsi="Times New Roman"/>
                <w:sz w:val="12"/>
                <w:szCs w:val="12"/>
              </w:rPr>
            </w:pPr>
            <w:r w:rsidRPr="000D2110">
              <w:rPr>
                <w:rFonts w:ascii="Times New Roman" w:hAnsi="Times New Roman"/>
                <w:sz w:val="12"/>
                <w:szCs w:val="12"/>
              </w:rPr>
              <w:t>Иные закупки товаров, ра</w:t>
            </w:r>
            <w:r w:rsidR="00BB52EC">
              <w:rPr>
                <w:rFonts w:ascii="Times New Roman" w:hAnsi="Times New Roman"/>
                <w:sz w:val="12"/>
                <w:szCs w:val="12"/>
              </w:rPr>
              <w:t>бот и услуг для обеспечения гос.</w:t>
            </w:r>
            <w:r w:rsidRPr="000D2110">
              <w:rPr>
                <w:rFonts w:ascii="Times New Roman" w:hAnsi="Times New Roman"/>
                <w:sz w:val="12"/>
                <w:szCs w:val="12"/>
              </w:rPr>
              <w:t xml:space="preserve">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02</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1202000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240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31579</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Осуществление бюджетных инвестиций в объекты муниципальной собственности</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02</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1204000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1645</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Бюджетные инвестиции</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02</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1204000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410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1645</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xml:space="preserve">Прочие мероприятия, осуществляемые за счет межбюджетных трансфертов прошлых лет из областного бюджета </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02</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1207347</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67670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Бюджетные инвестиции</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02</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1207347</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410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67670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Муниципальная программа "Стимулирование развития  жилищного строительства на территории муниципального района Сергиевский" на 2015-2017гг.</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02</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2600000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690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Закупка товаров, работ и услуг для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02</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2602000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690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BB52EC">
            <w:pPr>
              <w:rPr>
                <w:rFonts w:ascii="Times New Roman" w:hAnsi="Times New Roman"/>
                <w:sz w:val="12"/>
                <w:szCs w:val="12"/>
              </w:rPr>
            </w:pPr>
            <w:r w:rsidRPr="000D2110">
              <w:rPr>
                <w:rFonts w:ascii="Times New Roman" w:hAnsi="Times New Roman"/>
                <w:sz w:val="12"/>
                <w:szCs w:val="12"/>
              </w:rPr>
              <w:t>Иные закупки товаров, работ и услуг для обеспечения гос</w:t>
            </w:r>
            <w:r w:rsidR="00BB52EC">
              <w:rPr>
                <w:rFonts w:ascii="Times New Roman" w:hAnsi="Times New Roman"/>
                <w:sz w:val="12"/>
                <w:szCs w:val="12"/>
              </w:rPr>
              <w:t>.</w:t>
            </w:r>
            <w:r w:rsidRPr="000D2110">
              <w:rPr>
                <w:rFonts w:ascii="Times New Roman" w:hAnsi="Times New Roman"/>
                <w:sz w:val="12"/>
                <w:szCs w:val="12"/>
              </w:rPr>
              <w:t xml:space="preserve">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02</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2602000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240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690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Непрограммные направления расходов местного бюджета</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02</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9900000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9242</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xml:space="preserve">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   </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02</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9906000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9242</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02</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9906000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810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9242</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Благоустройство</w:t>
            </w:r>
          </w:p>
        </w:tc>
        <w:tc>
          <w:tcPr>
            <w:tcW w:w="426"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05</w:t>
            </w:r>
          </w:p>
        </w:tc>
        <w:tc>
          <w:tcPr>
            <w:tcW w:w="425"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03</w:t>
            </w:r>
          </w:p>
        </w:tc>
        <w:tc>
          <w:tcPr>
            <w:tcW w:w="567" w:type="dxa"/>
            <w:noWrap/>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 </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28676</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xml:space="preserve">Муниципальная программа " Содержание улично-дорожной сети муниципального </w:t>
            </w:r>
            <w:r w:rsidRPr="000D2110">
              <w:rPr>
                <w:rFonts w:ascii="Times New Roman" w:hAnsi="Times New Roman"/>
                <w:sz w:val="12"/>
                <w:szCs w:val="12"/>
              </w:rPr>
              <w:lastRenderedPageBreak/>
              <w:t>района Сергиевский" на 2014-2016гг.</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lastRenderedPageBreak/>
              <w:t>05</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2100000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28676</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lastRenderedPageBreak/>
              <w:t>Закупка товаров, работ и услуг для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2102000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28676</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BB52EC">
            <w:pPr>
              <w:rPr>
                <w:rFonts w:ascii="Times New Roman" w:hAnsi="Times New Roman"/>
                <w:sz w:val="12"/>
                <w:szCs w:val="12"/>
              </w:rPr>
            </w:pPr>
            <w:r w:rsidRPr="000D2110">
              <w:rPr>
                <w:rFonts w:ascii="Times New Roman" w:hAnsi="Times New Roman"/>
                <w:sz w:val="12"/>
                <w:szCs w:val="12"/>
              </w:rPr>
              <w:t>Иные закупки товаров, работ и услуг для обеспечения гос</w:t>
            </w:r>
            <w:r w:rsidR="00BB52EC">
              <w:rPr>
                <w:rFonts w:ascii="Times New Roman" w:hAnsi="Times New Roman"/>
                <w:sz w:val="12"/>
                <w:szCs w:val="12"/>
              </w:rPr>
              <w:t>.</w:t>
            </w:r>
            <w:r w:rsidRPr="000D2110">
              <w:rPr>
                <w:rFonts w:ascii="Times New Roman" w:hAnsi="Times New Roman"/>
                <w:sz w:val="12"/>
                <w:szCs w:val="12"/>
              </w:rPr>
              <w:t xml:space="preserve">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2102000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240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28676</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ОХРАНА ОКРУЖАЮЩЕЙ СРЕДЫ</w:t>
            </w:r>
          </w:p>
        </w:tc>
        <w:tc>
          <w:tcPr>
            <w:tcW w:w="426"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06</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 </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5864</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879</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Экологический контроль</w:t>
            </w:r>
          </w:p>
        </w:tc>
        <w:tc>
          <w:tcPr>
            <w:tcW w:w="426"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06</w:t>
            </w:r>
          </w:p>
        </w:tc>
        <w:tc>
          <w:tcPr>
            <w:tcW w:w="425"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 </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813</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813</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на 2015-2017гг.</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06</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1900000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813</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813</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xml:space="preserve">Расходы на выплаты персоналу государственных (муниципальных) органов </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06</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1907512</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120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773</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773</w:t>
            </w:r>
          </w:p>
        </w:tc>
      </w:tr>
      <w:tr w:rsidR="000D2110" w:rsidRPr="000D2110" w:rsidTr="00C71A82">
        <w:trPr>
          <w:trHeight w:val="20"/>
        </w:trPr>
        <w:tc>
          <w:tcPr>
            <w:tcW w:w="4536" w:type="dxa"/>
            <w:hideMark/>
          </w:tcPr>
          <w:p w:rsidR="000D2110" w:rsidRPr="000D2110" w:rsidRDefault="000D2110" w:rsidP="00BB52EC">
            <w:pPr>
              <w:rPr>
                <w:rFonts w:ascii="Times New Roman" w:hAnsi="Times New Roman"/>
                <w:sz w:val="12"/>
                <w:szCs w:val="12"/>
              </w:rPr>
            </w:pPr>
            <w:r w:rsidRPr="000D2110">
              <w:rPr>
                <w:rFonts w:ascii="Times New Roman" w:hAnsi="Times New Roman"/>
                <w:sz w:val="12"/>
                <w:szCs w:val="12"/>
              </w:rPr>
              <w:t>Иные закупки товаров, ра</w:t>
            </w:r>
            <w:r w:rsidR="00BB52EC">
              <w:rPr>
                <w:rFonts w:ascii="Times New Roman" w:hAnsi="Times New Roman"/>
                <w:sz w:val="12"/>
                <w:szCs w:val="12"/>
              </w:rPr>
              <w:t>бот и услуг для обеспечения гос.</w:t>
            </w:r>
            <w:r w:rsidRPr="000D2110">
              <w:rPr>
                <w:rFonts w:ascii="Times New Roman" w:hAnsi="Times New Roman"/>
                <w:sz w:val="12"/>
                <w:szCs w:val="12"/>
              </w:rPr>
              <w:t xml:space="preserve">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06</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1907512</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240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Другие вопросы в области охраны окружающей среды</w:t>
            </w:r>
          </w:p>
        </w:tc>
        <w:tc>
          <w:tcPr>
            <w:tcW w:w="426"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06</w:t>
            </w:r>
          </w:p>
        </w:tc>
        <w:tc>
          <w:tcPr>
            <w:tcW w:w="425"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05</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 </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5051</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66</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Муниципальная программа "Экологическая программа территории  муниципального  района Сергиевский на 2015-2017 годы"</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06</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2700000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1660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Закупка товаров, работ и услуг для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06</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2702000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1660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BB52EC">
            <w:pPr>
              <w:rPr>
                <w:rFonts w:ascii="Times New Roman" w:hAnsi="Times New Roman"/>
                <w:sz w:val="12"/>
                <w:szCs w:val="12"/>
              </w:rPr>
            </w:pPr>
            <w:r w:rsidRPr="000D2110">
              <w:rPr>
                <w:rFonts w:ascii="Times New Roman" w:hAnsi="Times New Roman"/>
                <w:sz w:val="12"/>
                <w:szCs w:val="12"/>
              </w:rPr>
              <w:t>Иные закупки товаров, работ и услуг для обеспечения гос</w:t>
            </w:r>
            <w:r w:rsidR="00BB52EC">
              <w:rPr>
                <w:rFonts w:ascii="Times New Roman" w:hAnsi="Times New Roman"/>
                <w:sz w:val="12"/>
                <w:szCs w:val="12"/>
              </w:rPr>
              <w:t>.</w:t>
            </w:r>
            <w:r w:rsidRPr="000D2110">
              <w:rPr>
                <w:rFonts w:ascii="Times New Roman" w:hAnsi="Times New Roman"/>
                <w:sz w:val="12"/>
                <w:szCs w:val="12"/>
              </w:rPr>
              <w:t xml:space="preserve">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06</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2702000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240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1660</w:t>
            </w:r>
          </w:p>
        </w:tc>
        <w:tc>
          <w:tcPr>
            <w:tcW w:w="567" w:type="dxa"/>
            <w:noWrap/>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Резервный фонд Губернатора Самарской области</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06</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2707980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165</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66</w:t>
            </w:r>
          </w:p>
        </w:tc>
      </w:tr>
      <w:tr w:rsidR="000D2110" w:rsidRPr="000D2110" w:rsidTr="00C71A82">
        <w:trPr>
          <w:trHeight w:val="20"/>
        </w:trPr>
        <w:tc>
          <w:tcPr>
            <w:tcW w:w="4536" w:type="dxa"/>
            <w:hideMark/>
          </w:tcPr>
          <w:p w:rsidR="000D2110" w:rsidRPr="000D2110" w:rsidRDefault="000D2110" w:rsidP="00BB52EC">
            <w:pPr>
              <w:rPr>
                <w:rFonts w:ascii="Times New Roman" w:hAnsi="Times New Roman"/>
                <w:sz w:val="12"/>
                <w:szCs w:val="12"/>
              </w:rPr>
            </w:pPr>
            <w:r w:rsidRPr="000D2110">
              <w:rPr>
                <w:rFonts w:ascii="Times New Roman" w:hAnsi="Times New Roman"/>
                <w:sz w:val="12"/>
                <w:szCs w:val="12"/>
              </w:rPr>
              <w:t>Иные закупки товаров, работ и услуг для обеспечения гос</w:t>
            </w:r>
            <w:r w:rsidR="00BB52EC">
              <w:rPr>
                <w:rFonts w:ascii="Times New Roman" w:hAnsi="Times New Roman"/>
                <w:sz w:val="12"/>
                <w:szCs w:val="12"/>
              </w:rPr>
              <w:t>.</w:t>
            </w:r>
            <w:r w:rsidRPr="000D2110">
              <w:rPr>
                <w:rFonts w:ascii="Times New Roman" w:hAnsi="Times New Roman"/>
                <w:sz w:val="12"/>
                <w:szCs w:val="12"/>
              </w:rPr>
              <w:t xml:space="preserve">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06</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2707980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240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165</w:t>
            </w:r>
          </w:p>
        </w:tc>
        <w:tc>
          <w:tcPr>
            <w:tcW w:w="567" w:type="dxa"/>
            <w:noWrap/>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66</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Муниципальная программа "Обращение с отходами на территории м.р. Сергиевский на 2015-2017 гг."</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06</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2800000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3226</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Закупка товаров, работ и услуг для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06</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2802000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3226</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BB52EC">
            <w:pPr>
              <w:rPr>
                <w:rFonts w:ascii="Times New Roman" w:hAnsi="Times New Roman"/>
                <w:sz w:val="12"/>
                <w:szCs w:val="12"/>
              </w:rPr>
            </w:pPr>
            <w:r w:rsidRPr="000D2110">
              <w:rPr>
                <w:rFonts w:ascii="Times New Roman" w:hAnsi="Times New Roman"/>
                <w:sz w:val="12"/>
                <w:szCs w:val="12"/>
              </w:rPr>
              <w:t>Иные закупки товаров, работ и услуг для обеспечения гос</w:t>
            </w:r>
            <w:r w:rsidR="00BB52EC">
              <w:rPr>
                <w:rFonts w:ascii="Times New Roman" w:hAnsi="Times New Roman"/>
                <w:sz w:val="12"/>
                <w:szCs w:val="12"/>
              </w:rPr>
              <w:t>.</w:t>
            </w:r>
            <w:r w:rsidRPr="000D2110">
              <w:rPr>
                <w:rFonts w:ascii="Times New Roman" w:hAnsi="Times New Roman"/>
                <w:sz w:val="12"/>
                <w:szCs w:val="12"/>
              </w:rPr>
              <w:t xml:space="preserve">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06</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2802000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240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3226</w:t>
            </w:r>
          </w:p>
        </w:tc>
        <w:tc>
          <w:tcPr>
            <w:tcW w:w="567" w:type="dxa"/>
            <w:noWrap/>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ОБРАЗОВАНИЕ</w:t>
            </w:r>
          </w:p>
        </w:tc>
        <w:tc>
          <w:tcPr>
            <w:tcW w:w="426"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07</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 </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8A2B4E" w:rsidRDefault="000D2110" w:rsidP="000D2110">
            <w:pPr>
              <w:rPr>
                <w:rFonts w:ascii="Times New Roman" w:hAnsi="Times New Roman"/>
                <w:bCs/>
                <w:sz w:val="10"/>
                <w:szCs w:val="10"/>
              </w:rPr>
            </w:pPr>
            <w:r w:rsidRPr="008A2B4E">
              <w:rPr>
                <w:rFonts w:ascii="Times New Roman" w:hAnsi="Times New Roman"/>
                <w:bCs/>
                <w:sz w:val="10"/>
                <w:szCs w:val="10"/>
              </w:rPr>
              <w:t>114572</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48191</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Дошкольное образование</w:t>
            </w:r>
          </w:p>
        </w:tc>
        <w:tc>
          <w:tcPr>
            <w:tcW w:w="426"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07</w:t>
            </w:r>
          </w:p>
        </w:tc>
        <w:tc>
          <w:tcPr>
            <w:tcW w:w="425"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 </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100</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Муниципальная  программа "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 на 2015-2017гг.</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07</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1500000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Закупка товаров, работ и услуг</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07</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1502000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BB52EC">
            <w:pPr>
              <w:rPr>
                <w:rFonts w:ascii="Times New Roman" w:hAnsi="Times New Roman"/>
                <w:sz w:val="12"/>
                <w:szCs w:val="12"/>
              </w:rPr>
            </w:pPr>
            <w:r w:rsidRPr="000D2110">
              <w:rPr>
                <w:rFonts w:ascii="Times New Roman" w:hAnsi="Times New Roman"/>
                <w:sz w:val="12"/>
                <w:szCs w:val="12"/>
              </w:rPr>
              <w:t>Иные закупки товаров, работ и услуг для обеспечения гос</w:t>
            </w:r>
            <w:r w:rsidR="00BB52EC">
              <w:rPr>
                <w:rFonts w:ascii="Times New Roman" w:hAnsi="Times New Roman"/>
                <w:sz w:val="12"/>
                <w:szCs w:val="12"/>
              </w:rPr>
              <w:t>.</w:t>
            </w:r>
            <w:r w:rsidRPr="000D2110">
              <w:rPr>
                <w:rFonts w:ascii="Times New Roman" w:hAnsi="Times New Roman"/>
                <w:sz w:val="12"/>
                <w:szCs w:val="12"/>
              </w:rPr>
              <w:t xml:space="preserve">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07</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1502000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240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Общее образование</w:t>
            </w:r>
          </w:p>
        </w:tc>
        <w:tc>
          <w:tcPr>
            <w:tcW w:w="426"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07</w:t>
            </w:r>
          </w:p>
        </w:tc>
        <w:tc>
          <w:tcPr>
            <w:tcW w:w="425"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02</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 </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8A2B4E" w:rsidRDefault="000D2110" w:rsidP="000D2110">
            <w:pPr>
              <w:rPr>
                <w:rFonts w:ascii="Times New Roman" w:hAnsi="Times New Roman"/>
                <w:bCs/>
                <w:sz w:val="10"/>
                <w:szCs w:val="10"/>
              </w:rPr>
            </w:pPr>
            <w:r w:rsidRPr="008A2B4E">
              <w:rPr>
                <w:rFonts w:ascii="Times New Roman" w:hAnsi="Times New Roman"/>
                <w:bCs/>
                <w:sz w:val="10"/>
                <w:szCs w:val="10"/>
              </w:rPr>
              <w:t>110054</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46729</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Муниципальная целевая программа "Развитие  сферы культуры и  туризма на территории муниципального района Сергиевский на  2015-2017 годы"</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07</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02</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0700000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10935</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4865</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xml:space="preserve">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   </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07</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02</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0706000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6070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Субсидии бюджетным учреждениям</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07</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02</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0706000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610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6070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Расходы местного бюджета за счет стимулирующих субсидий, связанные с компенсацией расходов на повышение заработной платы работников отдельных отраслей бюджетной сферы</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07</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02</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0707220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4865</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4865</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Субсидии бюджетным учреждениям</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07</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02</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0707220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610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4865</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4865</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 на 2015-2017гг.</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07</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02</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1500000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48387</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41864</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Закупка товаров, работ и услуг</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07</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02</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1502000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4315</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BB52EC">
            <w:pPr>
              <w:rPr>
                <w:rFonts w:ascii="Times New Roman" w:hAnsi="Times New Roman"/>
                <w:sz w:val="12"/>
                <w:szCs w:val="12"/>
              </w:rPr>
            </w:pPr>
            <w:r w:rsidRPr="000D2110">
              <w:rPr>
                <w:rFonts w:ascii="Times New Roman" w:hAnsi="Times New Roman"/>
                <w:sz w:val="12"/>
                <w:szCs w:val="12"/>
              </w:rPr>
              <w:t>Иные закупки товаров, работ и услуг для обеспечения гос</w:t>
            </w:r>
            <w:r w:rsidR="00BB52EC">
              <w:rPr>
                <w:rFonts w:ascii="Times New Roman" w:hAnsi="Times New Roman"/>
                <w:sz w:val="12"/>
                <w:szCs w:val="12"/>
              </w:rPr>
              <w:t>.</w:t>
            </w:r>
            <w:r w:rsidRPr="000D2110">
              <w:rPr>
                <w:rFonts w:ascii="Times New Roman" w:hAnsi="Times New Roman"/>
                <w:sz w:val="12"/>
                <w:szCs w:val="12"/>
              </w:rPr>
              <w:t xml:space="preserve">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07</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02</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1502000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240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4315</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Осуществление бюджетных инвестиций в объекты муниципальной собственности</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07</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02</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1504000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44072</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41864</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Бюджетные инвестиции</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07</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02</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1504000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410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44072</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41864</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на 2015-2017 гг.</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07</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02</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2300000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50732</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xml:space="preserve">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   </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07</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02</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2306000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50732</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Субсидии бюджетным учреждениям</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07</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02</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2306000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610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50732</w:t>
            </w:r>
          </w:p>
        </w:tc>
        <w:tc>
          <w:tcPr>
            <w:tcW w:w="567" w:type="dxa"/>
            <w:noWrap/>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Профессиональная подготовка, переподготовка и повышение квалификации</w:t>
            </w:r>
          </w:p>
        </w:tc>
        <w:tc>
          <w:tcPr>
            <w:tcW w:w="426"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07</w:t>
            </w:r>
          </w:p>
        </w:tc>
        <w:tc>
          <w:tcPr>
            <w:tcW w:w="425"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05</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 </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250</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Муниципальная программа "Развитие муниципальной службы в администрации муниципального района Сергиевский" на 2015-2017 гг.</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07</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2400000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250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Закупка товаров, работ и услуг для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07</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2402000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250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BB52EC">
            <w:pPr>
              <w:rPr>
                <w:rFonts w:ascii="Times New Roman" w:hAnsi="Times New Roman"/>
                <w:sz w:val="12"/>
                <w:szCs w:val="12"/>
              </w:rPr>
            </w:pPr>
            <w:r w:rsidRPr="000D2110">
              <w:rPr>
                <w:rFonts w:ascii="Times New Roman" w:hAnsi="Times New Roman"/>
                <w:sz w:val="12"/>
                <w:szCs w:val="12"/>
              </w:rPr>
              <w:t>Иные закупки товаров, работ и услуг для обеспечения гос</w:t>
            </w:r>
            <w:r w:rsidR="00BB52EC">
              <w:rPr>
                <w:rFonts w:ascii="Times New Roman" w:hAnsi="Times New Roman"/>
                <w:sz w:val="12"/>
                <w:szCs w:val="12"/>
              </w:rPr>
              <w:t>.</w:t>
            </w:r>
            <w:r w:rsidRPr="000D2110">
              <w:rPr>
                <w:rFonts w:ascii="Times New Roman" w:hAnsi="Times New Roman"/>
                <w:sz w:val="12"/>
                <w:szCs w:val="12"/>
              </w:rPr>
              <w:t xml:space="preserve">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07</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2402000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240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250</w:t>
            </w:r>
          </w:p>
        </w:tc>
        <w:tc>
          <w:tcPr>
            <w:tcW w:w="567" w:type="dxa"/>
            <w:noWrap/>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Молодежная политика и оздоровление детей</w:t>
            </w:r>
          </w:p>
        </w:tc>
        <w:tc>
          <w:tcPr>
            <w:tcW w:w="426"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07</w:t>
            </w:r>
          </w:p>
        </w:tc>
        <w:tc>
          <w:tcPr>
            <w:tcW w:w="425"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07</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 </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3404</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1463</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 на 2015-2017 гг."</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07</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07</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0800000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1622</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xml:space="preserve">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   </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07</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07</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0806000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1622</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Субсидии бюджетным учреждениям</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07</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07</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0806000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610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1622</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Муниципальная программа "Развитие физической культуры и спорта муниципального района Сергиевский Самарской области" на 2015-2017 гг.</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07</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07</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0900000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26</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Расходы на обеспечение деятельности муниципальных казенных учреждений</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07</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07</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0901200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26</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Расходы на выплаты персоналу казенных учреждений</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07</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07</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0901200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110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21</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BB52EC">
            <w:pPr>
              <w:rPr>
                <w:rFonts w:ascii="Times New Roman" w:hAnsi="Times New Roman"/>
                <w:sz w:val="12"/>
                <w:szCs w:val="12"/>
              </w:rPr>
            </w:pPr>
            <w:r w:rsidRPr="000D2110">
              <w:rPr>
                <w:rFonts w:ascii="Times New Roman" w:hAnsi="Times New Roman"/>
                <w:sz w:val="12"/>
                <w:szCs w:val="12"/>
              </w:rPr>
              <w:lastRenderedPageBreak/>
              <w:t>Иные закупки товаров, работ и услуг для обеспечения гос</w:t>
            </w:r>
            <w:r w:rsidR="00BB52EC">
              <w:rPr>
                <w:rFonts w:ascii="Times New Roman" w:hAnsi="Times New Roman"/>
                <w:sz w:val="12"/>
                <w:szCs w:val="12"/>
              </w:rPr>
              <w:t>.</w:t>
            </w:r>
            <w:r w:rsidRPr="000D2110">
              <w:rPr>
                <w:rFonts w:ascii="Times New Roman" w:hAnsi="Times New Roman"/>
                <w:sz w:val="12"/>
                <w:szCs w:val="12"/>
              </w:rPr>
              <w:t xml:space="preserve">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07</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07</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0901200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240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5</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Муниципальная программа "Дети муниципального района Сергиевский" на 2015-2017гг.</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07</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07</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1600000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1757</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1463</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proofErr w:type="gramStart"/>
            <w:r w:rsidRPr="000D2110">
              <w:rPr>
                <w:rFonts w:ascii="Times New Roman" w:hAnsi="Times New Roman"/>
                <w:sz w:val="12"/>
                <w:szCs w:val="12"/>
              </w:rPr>
              <w:t>Субсидии на софинансирование расходных обязательств муниципальных образований в Самарской области по оплате стоимости набора продуктов питания для детей в организованных органами местного самоуправления оздоровительных лагерях с дневным пребыванием детей в каникулярное время, возникающих при выполнении органами местного самоуправления полномочий по организации отдыха детей в каникулярное время</w:t>
            </w:r>
            <w:proofErr w:type="gramEnd"/>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07</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07</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1607337</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1757</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1463</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Субсидии автономным учреждениям</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07</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07</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1607337</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620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1757</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1463</w:t>
            </w:r>
          </w:p>
        </w:tc>
      </w:tr>
      <w:tr w:rsidR="000D2110" w:rsidRPr="000D2110" w:rsidTr="00C71A82">
        <w:trPr>
          <w:trHeight w:val="20"/>
        </w:trPr>
        <w:tc>
          <w:tcPr>
            <w:tcW w:w="4536" w:type="dxa"/>
            <w:noWrap/>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Другие вопросы в области образования</w:t>
            </w:r>
          </w:p>
        </w:tc>
        <w:tc>
          <w:tcPr>
            <w:tcW w:w="426"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07</w:t>
            </w:r>
          </w:p>
        </w:tc>
        <w:tc>
          <w:tcPr>
            <w:tcW w:w="425"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09</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 </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763</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м.р. Сергиевский" на 2015-2017 гг.</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07</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09</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2000000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763</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xml:space="preserve">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   </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07</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09</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2006000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763</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Субсидии автономным учреждениям</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07</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09</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2006000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620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763</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КУЛЬТУРА И КИНЕМАТОГРАФИЯ</w:t>
            </w:r>
          </w:p>
        </w:tc>
        <w:tc>
          <w:tcPr>
            <w:tcW w:w="426"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08</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 </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52069</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13219</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xml:space="preserve">Культура </w:t>
            </w:r>
          </w:p>
        </w:tc>
        <w:tc>
          <w:tcPr>
            <w:tcW w:w="426"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08</w:t>
            </w:r>
          </w:p>
        </w:tc>
        <w:tc>
          <w:tcPr>
            <w:tcW w:w="425"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 </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41958</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13219</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Муниципальная целевая программа "Развитие  сферы культуры и  туризма на территории муниципального района Сергиевский на  2015-2017 годы"</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08</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0700000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34414</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13219</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xml:space="preserve">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   </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08</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0706000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21195</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Субсидии бюджетным учреждениям</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08</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0706000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610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5705</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Субсидии автономным учреждениям</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08</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0706000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620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15489</w:t>
            </w:r>
          </w:p>
        </w:tc>
        <w:tc>
          <w:tcPr>
            <w:tcW w:w="567" w:type="dxa"/>
            <w:noWrap/>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Расходы местного бюджета за счет стимулирующих субсидий, связанные с компенсацией расходов на повышение заработной платы работников отдельных отраслей бюджетной сферы</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08</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0707220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13089</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13089</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Субсидии бюджетным учреждениям</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08</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0707220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610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5736</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5736</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Субсидии автономным учреждениям</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08</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0707220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620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7353</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7353</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xml:space="preserve">Предоставление иных межбюджетных трансфертов на выплату денежных поощрений за лучшие концертные программы </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08</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0707601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130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130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Субсидии автономным учреждениям</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08</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0707601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620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130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130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Муниципальная  программа "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 на 2015-2017гг.</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08</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1500000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7544</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Закупка товаров, работ и услуг</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08</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1502000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7544</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BB52EC">
            <w:pPr>
              <w:rPr>
                <w:rFonts w:ascii="Times New Roman" w:hAnsi="Times New Roman"/>
                <w:sz w:val="12"/>
                <w:szCs w:val="12"/>
              </w:rPr>
            </w:pPr>
            <w:r w:rsidRPr="000D2110">
              <w:rPr>
                <w:rFonts w:ascii="Times New Roman" w:hAnsi="Times New Roman"/>
                <w:sz w:val="12"/>
                <w:szCs w:val="12"/>
              </w:rPr>
              <w:t>Иные закупки товаров, работ и услуг для обеспечения гос</w:t>
            </w:r>
            <w:r w:rsidR="00BB52EC">
              <w:rPr>
                <w:rFonts w:ascii="Times New Roman" w:hAnsi="Times New Roman"/>
                <w:sz w:val="12"/>
                <w:szCs w:val="12"/>
              </w:rPr>
              <w:t>.</w:t>
            </w:r>
            <w:r w:rsidRPr="000D2110">
              <w:rPr>
                <w:rFonts w:ascii="Times New Roman" w:hAnsi="Times New Roman"/>
                <w:sz w:val="12"/>
                <w:szCs w:val="12"/>
              </w:rPr>
              <w:t xml:space="preserve">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08</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1502000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240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7544</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Другие вопросы в области культуры и кинематографии</w:t>
            </w:r>
          </w:p>
        </w:tc>
        <w:tc>
          <w:tcPr>
            <w:tcW w:w="426"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08</w:t>
            </w:r>
          </w:p>
        </w:tc>
        <w:tc>
          <w:tcPr>
            <w:tcW w:w="425"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04</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 </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10112</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Муниципальная целевая программа "Развитие  сферы культуры и  туризма на территории муниципального района Сергиевский на  2015-2017 годы"</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08</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0700000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3307</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Расходы на обеспечение деятельности муниципальных казённых учреждений</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08</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0701200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3307</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Расходы на выплаты персоналу казенных учреждений</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08</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0701200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110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2798</w:t>
            </w:r>
          </w:p>
        </w:tc>
        <w:tc>
          <w:tcPr>
            <w:tcW w:w="567" w:type="dxa"/>
            <w:noWrap/>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BB52EC">
            <w:pPr>
              <w:rPr>
                <w:rFonts w:ascii="Times New Roman" w:hAnsi="Times New Roman"/>
                <w:sz w:val="12"/>
                <w:szCs w:val="12"/>
              </w:rPr>
            </w:pPr>
            <w:r w:rsidRPr="000D2110">
              <w:rPr>
                <w:rFonts w:ascii="Times New Roman" w:hAnsi="Times New Roman"/>
                <w:sz w:val="12"/>
                <w:szCs w:val="12"/>
              </w:rPr>
              <w:t>Иные закупки товаров, работ и услуг для обеспечения гос</w:t>
            </w:r>
            <w:r w:rsidR="00BB52EC">
              <w:rPr>
                <w:rFonts w:ascii="Times New Roman" w:hAnsi="Times New Roman"/>
                <w:sz w:val="12"/>
                <w:szCs w:val="12"/>
              </w:rPr>
              <w:t>.</w:t>
            </w:r>
            <w:r w:rsidRPr="000D2110">
              <w:rPr>
                <w:rFonts w:ascii="Times New Roman" w:hAnsi="Times New Roman"/>
                <w:sz w:val="12"/>
                <w:szCs w:val="12"/>
              </w:rPr>
              <w:t xml:space="preserve">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08</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0701200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240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508</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Уплата налогов, сборов и иных платежей</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08</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0701200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850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Закупка товаров, работ и услуг для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08</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0702000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303</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BB52EC">
            <w:pPr>
              <w:rPr>
                <w:rFonts w:ascii="Times New Roman" w:hAnsi="Times New Roman"/>
                <w:sz w:val="12"/>
                <w:szCs w:val="12"/>
              </w:rPr>
            </w:pPr>
            <w:r w:rsidRPr="000D2110">
              <w:rPr>
                <w:rFonts w:ascii="Times New Roman" w:hAnsi="Times New Roman"/>
                <w:sz w:val="12"/>
                <w:szCs w:val="12"/>
              </w:rPr>
              <w:t>Иные закупки товаров, работ и услуг для обеспечения гос</w:t>
            </w:r>
            <w:r w:rsidR="00BB52EC">
              <w:rPr>
                <w:rFonts w:ascii="Times New Roman" w:hAnsi="Times New Roman"/>
                <w:sz w:val="12"/>
                <w:szCs w:val="12"/>
              </w:rPr>
              <w:t>.</w:t>
            </w:r>
            <w:r w:rsidRPr="000D2110">
              <w:rPr>
                <w:rFonts w:ascii="Times New Roman" w:hAnsi="Times New Roman"/>
                <w:sz w:val="12"/>
                <w:szCs w:val="12"/>
              </w:rPr>
              <w:t xml:space="preserve">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08</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0702000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240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303</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Предоставление субсидии бюджетным, автономным учреждениям, некоммерческим организациям и иным юридическим лицам, индивидуальным предпринимателям, физическим лицам</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08</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0706000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5200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Субсидии бюджетным учреждениям</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08</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0706000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610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536</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Субсидии автономным учреждениям</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08</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0706000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620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4664</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 на 2015-2017 гг."</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08</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0800000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1302</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Предоставление субсидии бюджетным, автономным учреждениям, некоммерческим организациям и иным юридическим лицам, индивидуальным предпринимателям, физическим лицам</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08</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0806000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1302</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BB52EC">
            <w:pPr>
              <w:rPr>
                <w:rFonts w:ascii="Times New Roman" w:hAnsi="Times New Roman"/>
                <w:sz w:val="12"/>
                <w:szCs w:val="12"/>
              </w:rPr>
            </w:pPr>
            <w:r w:rsidRPr="000D2110">
              <w:rPr>
                <w:rFonts w:ascii="Times New Roman" w:hAnsi="Times New Roman"/>
                <w:sz w:val="12"/>
                <w:szCs w:val="12"/>
              </w:rPr>
              <w:t>Иные закупки товаров, работ и услуг для обеспечения гос</w:t>
            </w:r>
            <w:r w:rsidR="00BB52EC">
              <w:rPr>
                <w:rFonts w:ascii="Times New Roman" w:hAnsi="Times New Roman"/>
                <w:sz w:val="12"/>
                <w:szCs w:val="12"/>
              </w:rPr>
              <w:t>.</w:t>
            </w:r>
            <w:r w:rsidRPr="000D2110">
              <w:rPr>
                <w:rFonts w:ascii="Times New Roman" w:hAnsi="Times New Roman"/>
                <w:sz w:val="12"/>
                <w:szCs w:val="12"/>
              </w:rPr>
              <w:t xml:space="preserve">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08</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0806000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610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270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Субсидии автономным учреждениям</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08</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0806000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620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1032</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СОЦИАЛЬНАЯ ПОЛИТИКА</w:t>
            </w:r>
          </w:p>
        </w:tc>
        <w:tc>
          <w:tcPr>
            <w:tcW w:w="426"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 </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79194</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70397</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Пенсионное обеспечение</w:t>
            </w:r>
          </w:p>
        </w:tc>
        <w:tc>
          <w:tcPr>
            <w:tcW w:w="426"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10</w:t>
            </w:r>
          </w:p>
        </w:tc>
        <w:tc>
          <w:tcPr>
            <w:tcW w:w="425"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 </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3700</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Непрограммные направления расходов местного бюджета</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9900000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3700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Социальное обеспечение населения</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9908000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3700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Публичные нормативные социальные выплаты гражданам</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9908000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310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3700</w:t>
            </w:r>
          </w:p>
        </w:tc>
        <w:tc>
          <w:tcPr>
            <w:tcW w:w="567" w:type="dxa"/>
            <w:noWrap/>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Социальное обеспечение населения</w:t>
            </w:r>
          </w:p>
        </w:tc>
        <w:tc>
          <w:tcPr>
            <w:tcW w:w="426"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10</w:t>
            </w:r>
          </w:p>
        </w:tc>
        <w:tc>
          <w:tcPr>
            <w:tcW w:w="425"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 </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37869</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34872</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Муниципальная программа  "Устойчивое развитие сельских территорий муниципального района Сергиевский Самарской области" на 2014-2017 гг и на период до 2020 года</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0500000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1000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lastRenderedPageBreak/>
              <w:t>Социальное обеспечение населения</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0508000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1000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Социальные выплаты гражданам, кроме публичных нормативных социальных выплат</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0508000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320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1000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Закупка товаров, работ и услуг для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1202000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454</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BB52EC">
            <w:pPr>
              <w:rPr>
                <w:rFonts w:ascii="Times New Roman" w:hAnsi="Times New Roman"/>
                <w:sz w:val="12"/>
                <w:szCs w:val="12"/>
              </w:rPr>
            </w:pPr>
            <w:r w:rsidRPr="000D2110">
              <w:rPr>
                <w:rFonts w:ascii="Times New Roman" w:hAnsi="Times New Roman"/>
                <w:sz w:val="12"/>
                <w:szCs w:val="12"/>
              </w:rPr>
              <w:t>Иные закупки товаров, ра</w:t>
            </w:r>
            <w:r w:rsidR="00BB52EC">
              <w:rPr>
                <w:rFonts w:ascii="Times New Roman" w:hAnsi="Times New Roman"/>
                <w:sz w:val="12"/>
                <w:szCs w:val="12"/>
              </w:rPr>
              <w:t>бот и услуг для обеспечения гос.</w:t>
            </w:r>
            <w:r w:rsidRPr="000D2110">
              <w:rPr>
                <w:rFonts w:ascii="Times New Roman" w:hAnsi="Times New Roman"/>
                <w:sz w:val="12"/>
                <w:szCs w:val="12"/>
              </w:rPr>
              <w:t xml:space="preserve">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1202000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240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454</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xml:space="preserve">Муниципальная  программа  муниципального района Сергиевский "Молодой </w:t>
            </w:r>
            <w:proofErr w:type="gramStart"/>
            <w:r w:rsidRPr="000D2110">
              <w:rPr>
                <w:rFonts w:ascii="Times New Roman" w:hAnsi="Times New Roman"/>
                <w:sz w:val="12"/>
                <w:szCs w:val="12"/>
              </w:rPr>
              <w:t>семье-доступное</w:t>
            </w:r>
            <w:proofErr w:type="gramEnd"/>
            <w:r w:rsidRPr="000D2110">
              <w:rPr>
                <w:rFonts w:ascii="Times New Roman" w:hAnsi="Times New Roman"/>
                <w:sz w:val="12"/>
                <w:szCs w:val="12"/>
              </w:rPr>
              <w:t xml:space="preserve"> жилье" на 2015-2017годы</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1300000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1216</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Социальное обеспечение населения</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1308000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1216</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Социальные выплаты гражданам, кроме публичных нормативных социальных выплат</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1308000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320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1216</w:t>
            </w:r>
          </w:p>
        </w:tc>
        <w:tc>
          <w:tcPr>
            <w:tcW w:w="567" w:type="dxa"/>
            <w:noWrap/>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на 2015-2017 гг.</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2300000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34902</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34872</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Субвенции на обеспечение жильем отдельных категорий граждан, установленных Федеральным законом от 12 января 1995 года № 5-ФЗ "О ветеранах"</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2305134</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30008</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30008</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Публичные нормативные социальные выплаты гражданам</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2305134</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310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30008</w:t>
            </w:r>
          </w:p>
        </w:tc>
        <w:tc>
          <w:tcPr>
            <w:tcW w:w="567" w:type="dxa"/>
            <w:noWrap/>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30008</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Социальная выплата ветеранам ВОВ 1941-1945 годов, вдовам инвалидов и участников ВОВ 1941-1945 годов, на проведение мероприятий, направленных на улучшение условий их проживания</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2307323</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493</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463</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Публичные нормативные социальные выплаты гражданам</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2307323</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310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493</w:t>
            </w:r>
          </w:p>
        </w:tc>
        <w:tc>
          <w:tcPr>
            <w:tcW w:w="567" w:type="dxa"/>
            <w:noWrap/>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463</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Субвенции на исполнение отдельных государственных полномочий по обеспечению жилыми помещениями граждан, проработавших в тылу в период Великой Отечественной войны</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2307509</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1100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1100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Публичные нормативные социальные выплаты гражданам</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2307509</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310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1100</w:t>
            </w:r>
          </w:p>
        </w:tc>
        <w:tc>
          <w:tcPr>
            <w:tcW w:w="567" w:type="dxa"/>
            <w:noWrap/>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1100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Расходы местного бюджета за счет стимулирующих субсидий, направленные на содержание органов местного самоуправления</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2307510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3301</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3301</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Публичные нормативные социальные выплаты гражданам</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2307510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310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3301</w:t>
            </w:r>
          </w:p>
        </w:tc>
        <w:tc>
          <w:tcPr>
            <w:tcW w:w="567" w:type="dxa"/>
            <w:noWrap/>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3301</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Непрограммные направления расходов местного бюджета</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9900000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298</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Резервный фонд администрации муниципального района</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9907991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298</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Резервные средства</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03</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9907991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870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298</w:t>
            </w:r>
          </w:p>
        </w:tc>
        <w:tc>
          <w:tcPr>
            <w:tcW w:w="567" w:type="dxa"/>
            <w:noWrap/>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Охрана семьи и детства</w:t>
            </w:r>
          </w:p>
        </w:tc>
        <w:tc>
          <w:tcPr>
            <w:tcW w:w="426"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10</w:t>
            </w:r>
          </w:p>
        </w:tc>
        <w:tc>
          <w:tcPr>
            <w:tcW w:w="425"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04</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 </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11546</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11546</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на 2015-2017 гг.</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2300000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5501</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5501</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Субсидии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2305082</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1100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1100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Бюджетные инвестиции</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2305082</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410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1100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1100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Субвенции на исполнение отдельных государственных полномочий по обеспечению предоставления жилых помещений детям-сиротам и детям, оставшимся без попечения родителей</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2307507</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4401</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4401</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Бюджетные инвестиции</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2307507</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410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4401</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4401</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Непрограммные направления расходов местного бюджета</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9900000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6045</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6045</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Финансирование переданных государственных полномочий по осуществлению денежных выплат на содержание детей, находящихся под опекой и в приемных семьях, на вознаграждение, причитающееся приемному родителю</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9907517</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6045</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6045</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Иные выплаты населению</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04</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9907517</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360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6045</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6045</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Другие вопросы в области социальной политики</w:t>
            </w:r>
          </w:p>
        </w:tc>
        <w:tc>
          <w:tcPr>
            <w:tcW w:w="426"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10</w:t>
            </w:r>
          </w:p>
        </w:tc>
        <w:tc>
          <w:tcPr>
            <w:tcW w:w="425"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06</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 </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26078</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23978</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Муниципальная программа "Дети муниципального района Сергиевский" на 2015-2017гг.</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06</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1600000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1161</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Закупка товаров, работ и услуг для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06</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1602000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526</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BB52EC">
            <w:pPr>
              <w:rPr>
                <w:rFonts w:ascii="Times New Roman" w:hAnsi="Times New Roman"/>
                <w:sz w:val="12"/>
                <w:szCs w:val="12"/>
              </w:rPr>
            </w:pPr>
            <w:r w:rsidRPr="000D2110">
              <w:rPr>
                <w:rFonts w:ascii="Times New Roman" w:hAnsi="Times New Roman"/>
                <w:sz w:val="12"/>
                <w:szCs w:val="12"/>
              </w:rPr>
              <w:t>Иные закупки товаров, работ и услуг для обеспечения гос</w:t>
            </w:r>
            <w:r w:rsidR="00BB52EC">
              <w:rPr>
                <w:rFonts w:ascii="Times New Roman" w:hAnsi="Times New Roman"/>
                <w:sz w:val="12"/>
                <w:szCs w:val="12"/>
              </w:rPr>
              <w:t>.</w:t>
            </w:r>
            <w:r w:rsidRPr="000D2110">
              <w:rPr>
                <w:rFonts w:ascii="Times New Roman" w:hAnsi="Times New Roman"/>
                <w:sz w:val="12"/>
                <w:szCs w:val="12"/>
              </w:rPr>
              <w:t xml:space="preserve">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06</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1602000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240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526</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Предоставление субсидии бюджетным, автономным учреждениям, некоммерческим организациям и иным юридическим лицам, индивидуальным предпринимателям, физическим лицам</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06</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1606000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635</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Субсидии бюджетным учреждениям</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06</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1606000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610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80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Субсидии автономным учреждениям</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06</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1606000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620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555</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на 2015-2017 гг.</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06</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2300000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532</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532</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Субвенции на исполнение переданных государственных полномочий по обеспечению жилыми помещениями отдельных категорий граждан</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06</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2307508</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61</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61</w:t>
            </w:r>
          </w:p>
        </w:tc>
      </w:tr>
      <w:tr w:rsidR="000D2110" w:rsidRPr="000D2110" w:rsidTr="00C71A82">
        <w:trPr>
          <w:trHeight w:val="20"/>
        </w:trPr>
        <w:tc>
          <w:tcPr>
            <w:tcW w:w="4536" w:type="dxa"/>
            <w:hideMark/>
          </w:tcPr>
          <w:p w:rsidR="000D2110" w:rsidRPr="000D2110" w:rsidRDefault="000D2110" w:rsidP="00BB52EC">
            <w:pPr>
              <w:rPr>
                <w:rFonts w:ascii="Times New Roman" w:hAnsi="Times New Roman"/>
                <w:sz w:val="12"/>
                <w:szCs w:val="12"/>
              </w:rPr>
            </w:pPr>
            <w:r w:rsidRPr="000D2110">
              <w:rPr>
                <w:rFonts w:ascii="Times New Roman" w:hAnsi="Times New Roman"/>
                <w:sz w:val="12"/>
                <w:szCs w:val="12"/>
              </w:rPr>
              <w:t>Иные закупки товаров, работ и услуг для обеспечения гос</w:t>
            </w:r>
            <w:r w:rsidR="00BB52EC">
              <w:rPr>
                <w:rFonts w:ascii="Times New Roman" w:hAnsi="Times New Roman"/>
                <w:sz w:val="12"/>
                <w:szCs w:val="12"/>
              </w:rPr>
              <w:t>.</w:t>
            </w:r>
            <w:r w:rsidRPr="000D2110">
              <w:rPr>
                <w:rFonts w:ascii="Times New Roman" w:hAnsi="Times New Roman"/>
                <w:sz w:val="12"/>
                <w:szCs w:val="12"/>
              </w:rPr>
              <w:t xml:space="preserve">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06</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2307508</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240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61</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61</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Субвенции местным бюджетам на исполнение гос. полномочий в сфере охраны труда</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06</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2307520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471</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471</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xml:space="preserve">Расходы на выплаты персоналу государственных (муниципальных) органов </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06</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2307520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120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442</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442</w:t>
            </w:r>
          </w:p>
        </w:tc>
      </w:tr>
      <w:tr w:rsidR="000D2110" w:rsidRPr="000D2110" w:rsidTr="00C71A82">
        <w:trPr>
          <w:trHeight w:val="20"/>
        </w:trPr>
        <w:tc>
          <w:tcPr>
            <w:tcW w:w="4536" w:type="dxa"/>
            <w:hideMark/>
          </w:tcPr>
          <w:p w:rsidR="000D2110" w:rsidRPr="000D2110" w:rsidRDefault="000D2110" w:rsidP="00BB52EC">
            <w:pPr>
              <w:rPr>
                <w:rFonts w:ascii="Times New Roman" w:hAnsi="Times New Roman"/>
                <w:sz w:val="12"/>
                <w:szCs w:val="12"/>
              </w:rPr>
            </w:pPr>
            <w:r w:rsidRPr="000D2110">
              <w:rPr>
                <w:rFonts w:ascii="Times New Roman" w:hAnsi="Times New Roman"/>
                <w:sz w:val="12"/>
                <w:szCs w:val="12"/>
              </w:rPr>
              <w:t>Иные закупки товаров, работ и услуг для обеспечения гос</w:t>
            </w:r>
            <w:r w:rsidR="00BB52EC">
              <w:rPr>
                <w:rFonts w:ascii="Times New Roman" w:hAnsi="Times New Roman"/>
                <w:sz w:val="12"/>
                <w:szCs w:val="12"/>
              </w:rPr>
              <w:t>.</w:t>
            </w:r>
            <w:r w:rsidRPr="000D2110">
              <w:rPr>
                <w:rFonts w:ascii="Times New Roman" w:hAnsi="Times New Roman"/>
                <w:sz w:val="12"/>
                <w:szCs w:val="12"/>
              </w:rPr>
              <w:t xml:space="preserve">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06</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2307520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240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30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30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Муниципальная программа "Улучшение условий и охраны труда в муниципальном районе Сергиевский" на 2014-2016гг.</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06</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3200000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939</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Закупка товаров, работ и услуг для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06</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3202000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939</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xml:space="preserve">Расходы на выплаты персоналу государственных (муниципальных) органов </w:t>
            </w:r>
            <w:r w:rsidRPr="000D2110">
              <w:rPr>
                <w:rFonts w:ascii="Times New Roman" w:hAnsi="Times New Roman"/>
                <w:sz w:val="12"/>
                <w:szCs w:val="12"/>
              </w:rPr>
              <w:br w:type="page"/>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06</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3202000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120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65</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BB52EC">
            <w:pPr>
              <w:rPr>
                <w:rFonts w:ascii="Times New Roman" w:hAnsi="Times New Roman"/>
                <w:sz w:val="12"/>
                <w:szCs w:val="12"/>
              </w:rPr>
            </w:pPr>
            <w:r w:rsidRPr="000D2110">
              <w:rPr>
                <w:rFonts w:ascii="Times New Roman" w:hAnsi="Times New Roman"/>
                <w:sz w:val="12"/>
                <w:szCs w:val="12"/>
              </w:rPr>
              <w:t>Иные закупки товаров, работ и услуг для обеспечения гос</w:t>
            </w:r>
            <w:r w:rsidR="00BB52EC">
              <w:rPr>
                <w:rFonts w:ascii="Times New Roman" w:hAnsi="Times New Roman"/>
                <w:sz w:val="12"/>
                <w:szCs w:val="12"/>
              </w:rPr>
              <w:t>.</w:t>
            </w:r>
            <w:r w:rsidRPr="000D2110">
              <w:rPr>
                <w:rFonts w:ascii="Times New Roman" w:hAnsi="Times New Roman"/>
                <w:sz w:val="12"/>
                <w:szCs w:val="12"/>
              </w:rPr>
              <w:t xml:space="preserve">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06</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3202000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240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874</w:t>
            </w:r>
          </w:p>
        </w:tc>
        <w:tc>
          <w:tcPr>
            <w:tcW w:w="567" w:type="dxa"/>
            <w:noWrap/>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lastRenderedPageBreak/>
              <w:t>Непрограммные направления расходов местного бюджета</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06</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9900000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23446</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23446</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Субвенции местным бюджетам на исполнение государственных полномочий по поддержке населения и по осуществлению деятельности по опеке и попечительству в отношении несовершеннолетних граждан</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06</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9907518</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9518</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9518</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xml:space="preserve">Расходы на выплаты персоналу государственных (муниципальных) органов </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06</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9907518</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120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2985</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2985</w:t>
            </w:r>
          </w:p>
        </w:tc>
      </w:tr>
      <w:tr w:rsidR="000D2110" w:rsidRPr="000D2110" w:rsidTr="00C71A82">
        <w:trPr>
          <w:trHeight w:val="20"/>
        </w:trPr>
        <w:tc>
          <w:tcPr>
            <w:tcW w:w="4536" w:type="dxa"/>
            <w:hideMark/>
          </w:tcPr>
          <w:p w:rsidR="000D2110" w:rsidRPr="000D2110" w:rsidRDefault="000D2110" w:rsidP="00BB52EC">
            <w:pPr>
              <w:rPr>
                <w:rFonts w:ascii="Times New Roman" w:hAnsi="Times New Roman"/>
                <w:sz w:val="12"/>
                <w:szCs w:val="12"/>
              </w:rPr>
            </w:pPr>
            <w:r w:rsidRPr="000D2110">
              <w:rPr>
                <w:rFonts w:ascii="Times New Roman" w:hAnsi="Times New Roman"/>
                <w:sz w:val="12"/>
                <w:szCs w:val="12"/>
              </w:rPr>
              <w:t>Иные закупки товаров, работ и услуг для обеспечения гос</w:t>
            </w:r>
            <w:r w:rsidR="00BB52EC">
              <w:rPr>
                <w:rFonts w:ascii="Times New Roman" w:hAnsi="Times New Roman"/>
                <w:sz w:val="12"/>
                <w:szCs w:val="12"/>
              </w:rPr>
              <w:t>.</w:t>
            </w:r>
            <w:r w:rsidRPr="000D2110">
              <w:rPr>
                <w:rFonts w:ascii="Times New Roman" w:hAnsi="Times New Roman"/>
                <w:sz w:val="12"/>
                <w:szCs w:val="12"/>
              </w:rPr>
              <w:t xml:space="preserve">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06</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9907518</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240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350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350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Субсидии бюджетным учреждениям</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06</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9907518</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610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6150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6150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Субсидии на осуществление капитальных вложений бюджетным и автономным учреждениям, государственным (муниципальным) унитарным предприятиям</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06</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9907518</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850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33</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33</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xml:space="preserve">Субвенции местным бюджетам на исполнение государственных полномочий по поддержке населения и по осуществлению деятельности по опеке и попечительству в отношении совершеннолетних граждан </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06</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9907519</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13928</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13928</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Расходы на выплаты персоналу казённых учреждений</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06</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9907519</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110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10488</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10488</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xml:space="preserve">Расходы на выплаты персоналу государственных (муниципальных) органов </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06</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9907519</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120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2511</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2511</w:t>
            </w:r>
          </w:p>
        </w:tc>
      </w:tr>
      <w:tr w:rsidR="000D2110" w:rsidRPr="000D2110" w:rsidTr="00C71A82">
        <w:trPr>
          <w:trHeight w:val="20"/>
        </w:trPr>
        <w:tc>
          <w:tcPr>
            <w:tcW w:w="4536" w:type="dxa"/>
            <w:hideMark/>
          </w:tcPr>
          <w:p w:rsidR="000D2110" w:rsidRPr="000D2110" w:rsidRDefault="000D2110" w:rsidP="00BB52EC">
            <w:pPr>
              <w:rPr>
                <w:rFonts w:ascii="Times New Roman" w:hAnsi="Times New Roman"/>
                <w:sz w:val="12"/>
                <w:szCs w:val="12"/>
              </w:rPr>
            </w:pPr>
            <w:r w:rsidRPr="000D2110">
              <w:rPr>
                <w:rFonts w:ascii="Times New Roman" w:hAnsi="Times New Roman"/>
                <w:sz w:val="12"/>
                <w:szCs w:val="12"/>
              </w:rPr>
              <w:t>Иные закупки товаров, работ и услуг для обеспечения гос</w:t>
            </w:r>
            <w:r w:rsidR="00BB52EC">
              <w:rPr>
                <w:rFonts w:ascii="Times New Roman" w:hAnsi="Times New Roman"/>
                <w:sz w:val="12"/>
                <w:szCs w:val="12"/>
              </w:rPr>
              <w:t>.</w:t>
            </w:r>
            <w:r w:rsidRPr="000D2110">
              <w:rPr>
                <w:rFonts w:ascii="Times New Roman" w:hAnsi="Times New Roman"/>
                <w:sz w:val="12"/>
                <w:szCs w:val="12"/>
              </w:rPr>
              <w:t xml:space="preserve">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06</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9907519</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240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920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920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Уплата налогов, сборов и иных платежей</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06</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9907519</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850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9</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9</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ФИЗИЧЕСКАЯ КУЛЬТУРА И СПОРТ</w:t>
            </w:r>
          </w:p>
        </w:tc>
        <w:tc>
          <w:tcPr>
            <w:tcW w:w="426"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11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 </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38333</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xml:space="preserve">Физическая культура </w:t>
            </w:r>
          </w:p>
        </w:tc>
        <w:tc>
          <w:tcPr>
            <w:tcW w:w="426"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11</w:t>
            </w:r>
          </w:p>
        </w:tc>
        <w:tc>
          <w:tcPr>
            <w:tcW w:w="425"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 </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38321</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Муниципальная программа "Развитие физической культуры и спорта муниципального района Сергиевский Самарской области" на 2015-2017 гг.</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0900000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36337</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Осуществление бюджетных инвестиций в объекты муниципальной собственности</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0904000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5516</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Бюджетные инвестиции</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0904000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410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5516</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xml:space="preserve">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   </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0906000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30821</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Субсидии автономным учреждениям</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0906000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620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30821</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Закупка товаров, работ и услуг</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1502000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1984</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BB52EC">
            <w:pPr>
              <w:rPr>
                <w:rFonts w:ascii="Times New Roman" w:hAnsi="Times New Roman"/>
                <w:sz w:val="12"/>
                <w:szCs w:val="12"/>
              </w:rPr>
            </w:pPr>
            <w:r w:rsidRPr="000D2110">
              <w:rPr>
                <w:rFonts w:ascii="Times New Roman" w:hAnsi="Times New Roman"/>
                <w:sz w:val="12"/>
                <w:szCs w:val="12"/>
              </w:rPr>
              <w:t>Иные закупки товаров, работ и услуг для обеспечения гос</w:t>
            </w:r>
            <w:r w:rsidR="00BB52EC">
              <w:rPr>
                <w:rFonts w:ascii="Times New Roman" w:hAnsi="Times New Roman"/>
                <w:sz w:val="12"/>
                <w:szCs w:val="12"/>
              </w:rPr>
              <w:t>.</w:t>
            </w:r>
            <w:r w:rsidRPr="000D2110">
              <w:rPr>
                <w:rFonts w:ascii="Times New Roman" w:hAnsi="Times New Roman"/>
                <w:sz w:val="12"/>
                <w:szCs w:val="12"/>
              </w:rPr>
              <w:t xml:space="preserve">  (муниципальных) нужд</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1502000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240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1984</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Другие вопросы в области физической культуры и спорта</w:t>
            </w:r>
          </w:p>
        </w:tc>
        <w:tc>
          <w:tcPr>
            <w:tcW w:w="426"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11</w:t>
            </w:r>
          </w:p>
        </w:tc>
        <w:tc>
          <w:tcPr>
            <w:tcW w:w="425"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05</w:t>
            </w:r>
          </w:p>
        </w:tc>
        <w:tc>
          <w:tcPr>
            <w:tcW w:w="567" w:type="dxa"/>
            <w:hideMark/>
          </w:tcPr>
          <w:p w:rsidR="000D2110" w:rsidRPr="000D2110" w:rsidRDefault="000D2110" w:rsidP="000D2110">
            <w:pPr>
              <w:rPr>
                <w:rFonts w:ascii="Times New Roman" w:hAnsi="Times New Roman"/>
                <w:bCs/>
                <w:sz w:val="10"/>
                <w:szCs w:val="10"/>
              </w:rPr>
            </w:pPr>
            <w:r w:rsidRPr="000D2110">
              <w:rPr>
                <w:rFonts w:ascii="Times New Roman" w:hAnsi="Times New Roman"/>
                <w:bCs/>
                <w:sz w:val="10"/>
                <w:szCs w:val="10"/>
              </w:rPr>
              <w:t> </w:t>
            </w:r>
          </w:p>
        </w:tc>
        <w:tc>
          <w:tcPr>
            <w:tcW w:w="425"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 </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12</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Муниципальная программа "Развитие физической культуры и спорта муниципального района Сергиевский Самарской области" на 2015-2017 гг.</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0900000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12</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Расходы на обеспечение деятельности муниципальных казенных учреждений</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0901200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12</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Расходы на выплаты персоналу казенных учреждений</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11</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05</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0901200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110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12</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ОБСЛУЖИВАНИЕ ГОСУДАРСТВЕННОГО И МУНИЦИПАЛЬНОГО ДОЛГА</w:t>
            </w:r>
          </w:p>
        </w:tc>
        <w:tc>
          <w:tcPr>
            <w:tcW w:w="426"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13</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 </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4000</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Обслуживание внутреннего государственного и муниципального долга</w:t>
            </w:r>
          </w:p>
        </w:tc>
        <w:tc>
          <w:tcPr>
            <w:tcW w:w="426"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13</w:t>
            </w:r>
          </w:p>
        </w:tc>
        <w:tc>
          <w:tcPr>
            <w:tcW w:w="425"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 </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4000</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2015-2017гг</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13</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1800000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4000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Подпрограмма "Управление муниципальным долгом муниципального района Сергиевский Самарской области" на 2015-2017 гг.</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13</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1810000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4000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Иные направления расходов</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13</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1819000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4000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Обслуживание муниципального долга</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13</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1819000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730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4000</w:t>
            </w:r>
          </w:p>
        </w:tc>
        <w:tc>
          <w:tcPr>
            <w:tcW w:w="567" w:type="dxa"/>
            <w:noWrap/>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B1520E" w:rsidRDefault="000D2110" w:rsidP="000D2110">
            <w:pPr>
              <w:rPr>
                <w:rFonts w:ascii="Times New Roman" w:hAnsi="Times New Roman"/>
                <w:bCs/>
                <w:sz w:val="10"/>
                <w:szCs w:val="12"/>
              </w:rPr>
            </w:pPr>
            <w:r w:rsidRPr="00B1520E">
              <w:rPr>
                <w:rFonts w:ascii="Times New Roman" w:hAnsi="Times New Roman"/>
                <w:bCs/>
                <w:sz w:val="10"/>
                <w:szCs w:val="12"/>
              </w:rPr>
              <w:t>МЕЖБЮДЖЕТНЫЕ ТРАНСФЕРТЫ БЮДЖЕТАМ СУБЪЕКТОВ  РФ И МУНИЦИПАЛЬНЫХ ОБРАЗОВАНИЙ ОБЩЕГО ХАРАКТЕРА</w:t>
            </w:r>
          </w:p>
        </w:tc>
        <w:tc>
          <w:tcPr>
            <w:tcW w:w="426"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14</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 </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70443</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1253</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Дотации на выравнивание бюджетной обеспеченности субъектов Российской Федерации и муниципальных образований</w:t>
            </w:r>
          </w:p>
        </w:tc>
        <w:tc>
          <w:tcPr>
            <w:tcW w:w="426"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14</w:t>
            </w:r>
          </w:p>
        </w:tc>
        <w:tc>
          <w:tcPr>
            <w:tcW w:w="425"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 </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51253</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1253</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2015-2017гг</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14</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1800000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51253</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1253</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Подпрограмма "Межбюджетные отношения м.р. Сергиевский Самарской области" на 2015-2017 гг.</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14</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1820000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51253</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1253</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Предоставление межбюджетных трансфертов из бюджета муниципального района</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14</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1827810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50000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xml:space="preserve">Дотации </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14</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1827810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510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50000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Субвенции на предоставление дотаций поселениям</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14</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567" w:type="dxa"/>
            <w:hideMark/>
          </w:tcPr>
          <w:p w:rsidR="000D2110" w:rsidRPr="000D2110" w:rsidRDefault="000D2110" w:rsidP="000D2110">
            <w:pPr>
              <w:rPr>
                <w:rFonts w:ascii="Times New Roman" w:hAnsi="Times New Roman"/>
                <w:sz w:val="10"/>
                <w:szCs w:val="10"/>
              </w:rPr>
            </w:pPr>
            <w:r w:rsidRPr="000D2110">
              <w:rPr>
                <w:rFonts w:ascii="Times New Roman" w:hAnsi="Times New Roman"/>
                <w:sz w:val="10"/>
                <w:szCs w:val="10"/>
              </w:rPr>
              <w:t>1827514</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1253</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1253</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xml:space="preserve">Дотации </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14</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01</w:t>
            </w:r>
          </w:p>
        </w:tc>
        <w:tc>
          <w:tcPr>
            <w:tcW w:w="567" w:type="dxa"/>
            <w:hideMark/>
          </w:tcPr>
          <w:p w:rsidR="000D2110" w:rsidRPr="00C71A82" w:rsidRDefault="000D2110" w:rsidP="000D2110">
            <w:pPr>
              <w:rPr>
                <w:rFonts w:ascii="Times New Roman" w:hAnsi="Times New Roman"/>
                <w:sz w:val="10"/>
                <w:szCs w:val="10"/>
              </w:rPr>
            </w:pPr>
            <w:r w:rsidRPr="00C71A82">
              <w:rPr>
                <w:rFonts w:ascii="Times New Roman" w:hAnsi="Times New Roman"/>
                <w:sz w:val="10"/>
                <w:szCs w:val="10"/>
              </w:rPr>
              <w:t>1827514</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510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1253</w:t>
            </w:r>
          </w:p>
        </w:tc>
        <w:tc>
          <w:tcPr>
            <w:tcW w:w="567" w:type="dxa"/>
            <w:noWrap/>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1253</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Иные дотации</w:t>
            </w:r>
          </w:p>
        </w:tc>
        <w:tc>
          <w:tcPr>
            <w:tcW w:w="426"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14</w:t>
            </w:r>
          </w:p>
        </w:tc>
        <w:tc>
          <w:tcPr>
            <w:tcW w:w="425"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02</w:t>
            </w:r>
          </w:p>
        </w:tc>
        <w:tc>
          <w:tcPr>
            <w:tcW w:w="567" w:type="dxa"/>
            <w:hideMark/>
          </w:tcPr>
          <w:p w:rsidR="000D2110" w:rsidRPr="00C71A82" w:rsidRDefault="000D2110" w:rsidP="000D2110">
            <w:pPr>
              <w:rPr>
                <w:rFonts w:ascii="Times New Roman" w:hAnsi="Times New Roman"/>
                <w:sz w:val="10"/>
                <w:szCs w:val="10"/>
              </w:rPr>
            </w:pPr>
            <w:r w:rsidRPr="00C71A82">
              <w:rPr>
                <w:rFonts w:ascii="Times New Roman" w:hAnsi="Times New Roman"/>
                <w:sz w:val="10"/>
                <w:szCs w:val="10"/>
              </w:rPr>
              <w:t> </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19190</w:t>
            </w:r>
          </w:p>
        </w:tc>
        <w:tc>
          <w:tcPr>
            <w:tcW w:w="567"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2015-2017гг</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14</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02</w:t>
            </w:r>
          </w:p>
        </w:tc>
        <w:tc>
          <w:tcPr>
            <w:tcW w:w="567" w:type="dxa"/>
            <w:hideMark/>
          </w:tcPr>
          <w:p w:rsidR="000D2110" w:rsidRPr="00C71A82" w:rsidRDefault="000D2110" w:rsidP="000D2110">
            <w:pPr>
              <w:rPr>
                <w:rFonts w:ascii="Times New Roman" w:hAnsi="Times New Roman"/>
                <w:sz w:val="10"/>
                <w:szCs w:val="10"/>
              </w:rPr>
            </w:pPr>
            <w:r w:rsidRPr="00C71A82">
              <w:rPr>
                <w:rFonts w:ascii="Times New Roman" w:hAnsi="Times New Roman"/>
                <w:sz w:val="10"/>
                <w:szCs w:val="10"/>
              </w:rPr>
              <w:t>1800000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19190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Подпрограмма "Межбюджетные отношения м.р. Сергиевский Самарской области" на 2015-2017 гг.</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14</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02</w:t>
            </w:r>
          </w:p>
        </w:tc>
        <w:tc>
          <w:tcPr>
            <w:tcW w:w="567" w:type="dxa"/>
            <w:hideMark/>
          </w:tcPr>
          <w:p w:rsidR="000D2110" w:rsidRPr="00C71A82" w:rsidRDefault="000D2110" w:rsidP="000D2110">
            <w:pPr>
              <w:rPr>
                <w:rFonts w:ascii="Times New Roman" w:hAnsi="Times New Roman"/>
                <w:sz w:val="10"/>
                <w:szCs w:val="10"/>
              </w:rPr>
            </w:pPr>
            <w:r w:rsidRPr="00C71A82">
              <w:rPr>
                <w:rFonts w:ascii="Times New Roman" w:hAnsi="Times New Roman"/>
                <w:sz w:val="10"/>
                <w:szCs w:val="10"/>
              </w:rPr>
              <w:t>1820000</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19190</w:t>
            </w:r>
          </w:p>
        </w:tc>
        <w:tc>
          <w:tcPr>
            <w:tcW w:w="567"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Предоставление межбюджетных трансфертов из бюджета муниципального района</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14</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02</w:t>
            </w:r>
          </w:p>
        </w:tc>
        <w:tc>
          <w:tcPr>
            <w:tcW w:w="567" w:type="dxa"/>
            <w:hideMark/>
          </w:tcPr>
          <w:p w:rsidR="000D2110" w:rsidRPr="00C71A82" w:rsidRDefault="000D2110" w:rsidP="000D2110">
            <w:pPr>
              <w:rPr>
                <w:rFonts w:ascii="Times New Roman" w:hAnsi="Times New Roman"/>
                <w:sz w:val="10"/>
                <w:szCs w:val="10"/>
              </w:rPr>
            </w:pPr>
            <w:r w:rsidRPr="00C71A82">
              <w:rPr>
                <w:rFonts w:ascii="Times New Roman" w:hAnsi="Times New Roman"/>
                <w:sz w:val="10"/>
                <w:szCs w:val="10"/>
              </w:rPr>
              <w:t>1827812</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w:t>
            </w:r>
          </w:p>
        </w:tc>
        <w:tc>
          <w:tcPr>
            <w:tcW w:w="567" w:type="dxa"/>
            <w:noWrap/>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19190</w:t>
            </w:r>
          </w:p>
        </w:tc>
        <w:tc>
          <w:tcPr>
            <w:tcW w:w="567" w:type="dxa"/>
            <w:noWrap/>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 xml:space="preserve">Дотации </w:t>
            </w:r>
          </w:p>
        </w:tc>
        <w:tc>
          <w:tcPr>
            <w:tcW w:w="426"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14</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02</w:t>
            </w:r>
          </w:p>
        </w:tc>
        <w:tc>
          <w:tcPr>
            <w:tcW w:w="567" w:type="dxa"/>
            <w:hideMark/>
          </w:tcPr>
          <w:p w:rsidR="000D2110" w:rsidRPr="00C71A82" w:rsidRDefault="000D2110" w:rsidP="000D2110">
            <w:pPr>
              <w:rPr>
                <w:rFonts w:ascii="Times New Roman" w:hAnsi="Times New Roman"/>
                <w:sz w:val="10"/>
                <w:szCs w:val="10"/>
              </w:rPr>
            </w:pPr>
            <w:r w:rsidRPr="00C71A82">
              <w:rPr>
                <w:rFonts w:ascii="Times New Roman" w:hAnsi="Times New Roman"/>
                <w:sz w:val="10"/>
                <w:szCs w:val="10"/>
              </w:rPr>
              <w:t>1827812</w:t>
            </w:r>
          </w:p>
        </w:tc>
        <w:tc>
          <w:tcPr>
            <w:tcW w:w="425" w:type="dxa"/>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510</w:t>
            </w:r>
          </w:p>
        </w:tc>
        <w:tc>
          <w:tcPr>
            <w:tcW w:w="567" w:type="dxa"/>
            <w:noWrap/>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19190</w:t>
            </w:r>
          </w:p>
        </w:tc>
        <w:tc>
          <w:tcPr>
            <w:tcW w:w="567" w:type="dxa"/>
            <w:noWrap/>
            <w:hideMark/>
          </w:tcPr>
          <w:p w:rsidR="000D2110" w:rsidRPr="000D2110" w:rsidRDefault="000D2110" w:rsidP="000D2110">
            <w:pPr>
              <w:rPr>
                <w:rFonts w:ascii="Times New Roman" w:hAnsi="Times New Roman"/>
                <w:sz w:val="12"/>
                <w:szCs w:val="12"/>
              </w:rPr>
            </w:pPr>
            <w:r w:rsidRPr="000D2110">
              <w:rPr>
                <w:rFonts w:ascii="Times New Roman" w:hAnsi="Times New Roman"/>
                <w:sz w:val="12"/>
                <w:szCs w:val="12"/>
              </w:rPr>
              <w:t>0</w:t>
            </w:r>
          </w:p>
        </w:tc>
      </w:tr>
      <w:tr w:rsidR="000D2110" w:rsidRPr="000D2110" w:rsidTr="00C71A82">
        <w:trPr>
          <w:trHeight w:val="20"/>
        </w:trPr>
        <w:tc>
          <w:tcPr>
            <w:tcW w:w="4536" w:type="dxa"/>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ИТОГО:</w:t>
            </w:r>
          </w:p>
        </w:tc>
        <w:tc>
          <w:tcPr>
            <w:tcW w:w="426" w:type="dxa"/>
            <w:noWrap/>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 </w:t>
            </w:r>
          </w:p>
        </w:tc>
        <w:tc>
          <w:tcPr>
            <w:tcW w:w="425" w:type="dxa"/>
            <w:noWrap/>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 </w:t>
            </w:r>
          </w:p>
        </w:tc>
        <w:tc>
          <w:tcPr>
            <w:tcW w:w="567" w:type="dxa"/>
            <w:noWrap/>
            <w:hideMark/>
          </w:tcPr>
          <w:p w:rsidR="000D2110" w:rsidRPr="00C71A82" w:rsidRDefault="000D2110" w:rsidP="000D2110">
            <w:pPr>
              <w:rPr>
                <w:rFonts w:ascii="Times New Roman" w:hAnsi="Times New Roman"/>
                <w:bCs/>
                <w:sz w:val="10"/>
                <w:szCs w:val="10"/>
              </w:rPr>
            </w:pPr>
            <w:r w:rsidRPr="00C71A82">
              <w:rPr>
                <w:rFonts w:ascii="Times New Roman" w:hAnsi="Times New Roman"/>
                <w:bCs/>
                <w:sz w:val="10"/>
                <w:szCs w:val="10"/>
              </w:rPr>
              <w:t> </w:t>
            </w:r>
          </w:p>
        </w:tc>
        <w:tc>
          <w:tcPr>
            <w:tcW w:w="425" w:type="dxa"/>
            <w:noWrap/>
            <w:hideMark/>
          </w:tcPr>
          <w:p w:rsidR="000D2110" w:rsidRPr="000D2110" w:rsidRDefault="000D2110" w:rsidP="000D2110">
            <w:pPr>
              <w:rPr>
                <w:rFonts w:ascii="Times New Roman" w:hAnsi="Times New Roman"/>
                <w:bCs/>
                <w:sz w:val="12"/>
                <w:szCs w:val="12"/>
              </w:rPr>
            </w:pPr>
            <w:r w:rsidRPr="000D2110">
              <w:rPr>
                <w:rFonts w:ascii="Times New Roman" w:hAnsi="Times New Roman"/>
                <w:bCs/>
                <w:sz w:val="12"/>
                <w:szCs w:val="12"/>
              </w:rPr>
              <w:t> </w:t>
            </w:r>
          </w:p>
        </w:tc>
        <w:tc>
          <w:tcPr>
            <w:tcW w:w="567" w:type="dxa"/>
            <w:noWrap/>
            <w:hideMark/>
          </w:tcPr>
          <w:p w:rsidR="000D2110" w:rsidRPr="00B1520E" w:rsidRDefault="000D2110" w:rsidP="000D2110">
            <w:pPr>
              <w:rPr>
                <w:rFonts w:ascii="Times New Roman" w:hAnsi="Times New Roman"/>
                <w:bCs/>
                <w:sz w:val="10"/>
                <w:szCs w:val="10"/>
              </w:rPr>
            </w:pPr>
            <w:r w:rsidRPr="00B1520E">
              <w:rPr>
                <w:rFonts w:ascii="Times New Roman" w:hAnsi="Times New Roman"/>
                <w:bCs/>
                <w:sz w:val="10"/>
                <w:szCs w:val="10"/>
              </w:rPr>
              <w:t>915020</w:t>
            </w:r>
          </w:p>
        </w:tc>
        <w:tc>
          <w:tcPr>
            <w:tcW w:w="567" w:type="dxa"/>
            <w:noWrap/>
            <w:hideMark/>
          </w:tcPr>
          <w:p w:rsidR="000D2110" w:rsidRPr="00B1520E" w:rsidRDefault="000D2110" w:rsidP="000D2110">
            <w:pPr>
              <w:rPr>
                <w:rFonts w:ascii="Times New Roman" w:hAnsi="Times New Roman"/>
                <w:bCs/>
                <w:sz w:val="10"/>
                <w:szCs w:val="10"/>
              </w:rPr>
            </w:pPr>
            <w:r w:rsidRPr="00B1520E">
              <w:rPr>
                <w:rFonts w:ascii="Times New Roman" w:hAnsi="Times New Roman"/>
                <w:bCs/>
                <w:sz w:val="10"/>
                <w:szCs w:val="10"/>
              </w:rPr>
              <w:t>344374</w:t>
            </w:r>
          </w:p>
        </w:tc>
      </w:tr>
    </w:tbl>
    <w:p w:rsidR="00476836" w:rsidRDefault="00476836" w:rsidP="00476836">
      <w:pPr>
        <w:spacing w:after="0" w:line="240" w:lineRule="auto"/>
        <w:jc w:val="both"/>
        <w:rPr>
          <w:rFonts w:ascii="Times New Roman" w:hAnsi="Times New Roman"/>
          <w:sz w:val="12"/>
          <w:szCs w:val="12"/>
        </w:rPr>
      </w:pPr>
    </w:p>
    <w:p w:rsidR="000D2110" w:rsidRPr="000D2110" w:rsidRDefault="000D2110" w:rsidP="000D2110">
      <w:pPr>
        <w:spacing w:after="0" w:line="240" w:lineRule="auto"/>
        <w:jc w:val="right"/>
        <w:rPr>
          <w:rFonts w:ascii="Times New Roman" w:hAnsi="Times New Roman"/>
          <w:i/>
          <w:sz w:val="12"/>
          <w:szCs w:val="12"/>
        </w:rPr>
      </w:pPr>
      <w:r w:rsidRPr="000D2110">
        <w:rPr>
          <w:rFonts w:ascii="Times New Roman" w:hAnsi="Times New Roman"/>
          <w:i/>
          <w:sz w:val="12"/>
          <w:szCs w:val="12"/>
        </w:rPr>
        <w:t>Приложение №</w:t>
      </w:r>
      <w:r>
        <w:rPr>
          <w:rFonts w:ascii="Times New Roman" w:hAnsi="Times New Roman"/>
          <w:i/>
          <w:sz w:val="12"/>
          <w:szCs w:val="12"/>
        </w:rPr>
        <w:t>6</w:t>
      </w:r>
    </w:p>
    <w:p w:rsidR="000D2110" w:rsidRPr="000D2110" w:rsidRDefault="000D2110" w:rsidP="000D2110">
      <w:pPr>
        <w:spacing w:after="0" w:line="240" w:lineRule="auto"/>
        <w:jc w:val="right"/>
        <w:rPr>
          <w:rFonts w:ascii="Times New Roman" w:hAnsi="Times New Roman"/>
          <w:i/>
          <w:sz w:val="12"/>
          <w:szCs w:val="12"/>
        </w:rPr>
      </w:pPr>
      <w:r w:rsidRPr="000D2110">
        <w:rPr>
          <w:rFonts w:ascii="Times New Roman" w:hAnsi="Times New Roman"/>
          <w:i/>
          <w:sz w:val="12"/>
          <w:szCs w:val="12"/>
        </w:rPr>
        <w:t>к решению Собрания Представителей</w:t>
      </w:r>
    </w:p>
    <w:p w:rsidR="000D2110" w:rsidRPr="000D2110" w:rsidRDefault="000D2110" w:rsidP="000D2110">
      <w:pPr>
        <w:spacing w:after="0" w:line="240" w:lineRule="auto"/>
        <w:jc w:val="right"/>
        <w:rPr>
          <w:rFonts w:ascii="Times New Roman" w:hAnsi="Times New Roman"/>
          <w:i/>
          <w:sz w:val="12"/>
          <w:szCs w:val="12"/>
        </w:rPr>
      </w:pPr>
      <w:r w:rsidRPr="000D2110">
        <w:rPr>
          <w:rFonts w:ascii="Times New Roman" w:hAnsi="Times New Roman"/>
          <w:i/>
          <w:sz w:val="12"/>
          <w:szCs w:val="12"/>
        </w:rPr>
        <w:t>муниципального района Сергиевский Самарской области</w:t>
      </w:r>
    </w:p>
    <w:p w:rsidR="000D2110" w:rsidRPr="000D2110" w:rsidRDefault="000D2110" w:rsidP="000D2110">
      <w:pPr>
        <w:spacing w:after="0" w:line="240" w:lineRule="auto"/>
        <w:jc w:val="right"/>
        <w:rPr>
          <w:rFonts w:ascii="Times New Roman" w:hAnsi="Times New Roman"/>
          <w:i/>
          <w:sz w:val="12"/>
          <w:szCs w:val="12"/>
        </w:rPr>
      </w:pPr>
      <w:r w:rsidRPr="000D2110">
        <w:rPr>
          <w:rFonts w:ascii="Times New Roman" w:hAnsi="Times New Roman"/>
          <w:i/>
          <w:sz w:val="12"/>
          <w:szCs w:val="12"/>
        </w:rPr>
        <w:t>№38 от “28” мая 2015 г.</w:t>
      </w:r>
    </w:p>
    <w:p w:rsidR="0034609B" w:rsidRPr="00F76CDC" w:rsidRDefault="00F76CDC" w:rsidP="00F76CDC">
      <w:pPr>
        <w:spacing w:after="0" w:line="240" w:lineRule="auto"/>
        <w:jc w:val="center"/>
        <w:rPr>
          <w:rFonts w:ascii="Times New Roman" w:hAnsi="Times New Roman"/>
          <w:b/>
          <w:sz w:val="12"/>
          <w:szCs w:val="12"/>
        </w:rPr>
      </w:pPr>
      <w:r w:rsidRPr="00F76CDC">
        <w:rPr>
          <w:rFonts w:ascii="Times New Roman" w:hAnsi="Times New Roman"/>
          <w:b/>
          <w:sz w:val="12"/>
          <w:szCs w:val="12"/>
        </w:rPr>
        <w:t>Ведомственная структура расходов бюджета муниципального района Сергиевский Самарской области на 2015 год</w:t>
      </w:r>
    </w:p>
    <w:tbl>
      <w:tblPr>
        <w:tblStyle w:val="af0"/>
        <w:tblW w:w="0" w:type="auto"/>
        <w:tblInd w:w="108" w:type="dxa"/>
        <w:tblLayout w:type="fixed"/>
        <w:tblLook w:val="04A0" w:firstRow="1" w:lastRow="0" w:firstColumn="1" w:lastColumn="0" w:noHBand="0" w:noVBand="1"/>
      </w:tblPr>
      <w:tblGrid>
        <w:gridCol w:w="426"/>
        <w:gridCol w:w="4252"/>
        <w:gridCol w:w="425"/>
        <w:gridCol w:w="426"/>
        <w:gridCol w:w="567"/>
        <w:gridCol w:w="425"/>
        <w:gridCol w:w="567"/>
        <w:gridCol w:w="425"/>
      </w:tblGrid>
      <w:tr w:rsidR="00F76CDC" w:rsidRPr="00F76CDC" w:rsidTr="009F32C7">
        <w:trPr>
          <w:trHeight w:val="20"/>
        </w:trPr>
        <w:tc>
          <w:tcPr>
            <w:tcW w:w="426" w:type="dxa"/>
            <w:vMerge w:val="restart"/>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Код глав</w:t>
            </w:r>
            <w:r w:rsidRPr="00F76CDC">
              <w:rPr>
                <w:rFonts w:ascii="Times New Roman" w:hAnsi="Times New Roman"/>
                <w:sz w:val="10"/>
                <w:szCs w:val="10"/>
              </w:rPr>
              <w:lastRenderedPageBreak/>
              <w:t>ного распорядителя бюджетных средств</w:t>
            </w:r>
          </w:p>
        </w:tc>
        <w:tc>
          <w:tcPr>
            <w:tcW w:w="4252" w:type="dxa"/>
            <w:vMerge w:val="restart"/>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lastRenderedPageBreak/>
              <w:t>Наименование главного распорядителя средств местного бюджета, раздела, подраздела, целевой статьи, вида расходов</w:t>
            </w:r>
          </w:p>
        </w:tc>
        <w:tc>
          <w:tcPr>
            <w:tcW w:w="425" w:type="dxa"/>
            <w:vMerge w:val="restart"/>
            <w:noWrap/>
            <w:hideMark/>
          </w:tcPr>
          <w:p w:rsidR="00F76CDC" w:rsidRPr="00F76CDC" w:rsidRDefault="00F76CDC" w:rsidP="00F76CDC">
            <w:pPr>
              <w:rPr>
                <w:rFonts w:ascii="Times New Roman" w:hAnsi="Times New Roman"/>
                <w:sz w:val="12"/>
                <w:szCs w:val="12"/>
              </w:rPr>
            </w:pPr>
            <w:proofErr w:type="spellStart"/>
            <w:r w:rsidRPr="00F76CDC">
              <w:rPr>
                <w:rFonts w:ascii="Times New Roman" w:hAnsi="Times New Roman"/>
                <w:sz w:val="12"/>
                <w:szCs w:val="12"/>
              </w:rPr>
              <w:t>Рз</w:t>
            </w:r>
            <w:proofErr w:type="spellEnd"/>
          </w:p>
        </w:tc>
        <w:tc>
          <w:tcPr>
            <w:tcW w:w="426" w:type="dxa"/>
            <w:vMerge w:val="restart"/>
            <w:noWrap/>
            <w:hideMark/>
          </w:tcPr>
          <w:p w:rsidR="00F76CDC" w:rsidRPr="00F76CDC" w:rsidRDefault="00F76CDC" w:rsidP="00F76CDC">
            <w:pPr>
              <w:rPr>
                <w:rFonts w:ascii="Times New Roman" w:hAnsi="Times New Roman"/>
                <w:sz w:val="12"/>
                <w:szCs w:val="12"/>
              </w:rPr>
            </w:pPr>
            <w:proofErr w:type="gramStart"/>
            <w:r w:rsidRPr="00F76CDC">
              <w:rPr>
                <w:rFonts w:ascii="Times New Roman" w:hAnsi="Times New Roman"/>
                <w:sz w:val="12"/>
                <w:szCs w:val="12"/>
              </w:rPr>
              <w:t>ПР</w:t>
            </w:r>
            <w:proofErr w:type="gramEnd"/>
            <w:r w:rsidRPr="00F76CDC">
              <w:rPr>
                <w:rFonts w:ascii="Times New Roman" w:hAnsi="Times New Roman"/>
                <w:sz w:val="12"/>
                <w:szCs w:val="12"/>
              </w:rPr>
              <w:t xml:space="preserve"> </w:t>
            </w:r>
          </w:p>
        </w:tc>
        <w:tc>
          <w:tcPr>
            <w:tcW w:w="567" w:type="dxa"/>
            <w:vMerge w:val="restart"/>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ЦСР</w:t>
            </w:r>
          </w:p>
        </w:tc>
        <w:tc>
          <w:tcPr>
            <w:tcW w:w="425" w:type="dxa"/>
            <w:vMerge w:val="restart"/>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ВР</w:t>
            </w:r>
          </w:p>
        </w:tc>
        <w:tc>
          <w:tcPr>
            <w:tcW w:w="992" w:type="dxa"/>
            <w:gridSpan w:val="2"/>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Суммы, тыс.рублей</w:t>
            </w:r>
          </w:p>
        </w:tc>
      </w:tr>
      <w:tr w:rsidR="00611A93" w:rsidRPr="00F76CDC" w:rsidTr="009F32C7">
        <w:trPr>
          <w:trHeight w:val="20"/>
        </w:trPr>
        <w:tc>
          <w:tcPr>
            <w:tcW w:w="426" w:type="dxa"/>
            <w:vMerge/>
            <w:hideMark/>
          </w:tcPr>
          <w:p w:rsidR="00F76CDC" w:rsidRPr="00F76CDC" w:rsidRDefault="00F76CDC" w:rsidP="00F76CDC">
            <w:pPr>
              <w:rPr>
                <w:rFonts w:ascii="Times New Roman" w:hAnsi="Times New Roman"/>
                <w:sz w:val="12"/>
                <w:szCs w:val="12"/>
              </w:rPr>
            </w:pPr>
          </w:p>
        </w:tc>
        <w:tc>
          <w:tcPr>
            <w:tcW w:w="4252" w:type="dxa"/>
            <w:vMerge/>
            <w:hideMark/>
          </w:tcPr>
          <w:p w:rsidR="00F76CDC" w:rsidRPr="00F76CDC" w:rsidRDefault="00F76CDC" w:rsidP="00F76CDC">
            <w:pPr>
              <w:rPr>
                <w:rFonts w:ascii="Times New Roman" w:hAnsi="Times New Roman"/>
                <w:sz w:val="12"/>
                <w:szCs w:val="12"/>
              </w:rPr>
            </w:pPr>
          </w:p>
        </w:tc>
        <w:tc>
          <w:tcPr>
            <w:tcW w:w="425" w:type="dxa"/>
            <w:vMerge/>
            <w:hideMark/>
          </w:tcPr>
          <w:p w:rsidR="00F76CDC" w:rsidRPr="00F76CDC" w:rsidRDefault="00F76CDC" w:rsidP="00F76CDC">
            <w:pPr>
              <w:rPr>
                <w:rFonts w:ascii="Times New Roman" w:hAnsi="Times New Roman"/>
                <w:sz w:val="12"/>
                <w:szCs w:val="12"/>
              </w:rPr>
            </w:pPr>
          </w:p>
        </w:tc>
        <w:tc>
          <w:tcPr>
            <w:tcW w:w="426" w:type="dxa"/>
            <w:vMerge/>
            <w:hideMark/>
          </w:tcPr>
          <w:p w:rsidR="00F76CDC" w:rsidRPr="00F76CDC" w:rsidRDefault="00F76CDC" w:rsidP="00F76CDC">
            <w:pPr>
              <w:rPr>
                <w:rFonts w:ascii="Times New Roman" w:hAnsi="Times New Roman"/>
                <w:sz w:val="12"/>
                <w:szCs w:val="12"/>
              </w:rPr>
            </w:pPr>
          </w:p>
        </w:tc>
        <w:tc>
          <w:tcPr>
            <w:tcW w:w="567" w:type="dxa"/>
            <w:vMerge/>
            <w:hideMark/>
          </w:tcPr>
          <w:p w:rsidR="00F76CDC" w:rsidRPr="00F76CDC" w:rsidRDefault="00F76CDC" w:rsidP="00F76CDC">
            <w:pPr>
              <w:rPr>
                <w:rFonts w:ascii="Times New Roman" w:hAnsi="Times New Roman"/>
                <w:sz w:val="12"/>
                <w:szCs w:val="12"/>
              </w:rPr>
            </w:pPr>
          </w:p>
        </w:tc>
        <w:tc>
          <w:tcPr>
            <w:tcW w:w="425" w:type="dxa"/>
            <w:vMerge/>
            <w:hideMark/>
          </w:tcPr>
          <w:p w:rsidR="00F76CDC" w:rsidRPr="00F76CDC" w:rsidRDefault="00F76CDC" w:rsidP="00F76CDC">
            <w:pPr>
              <w:rPr>
                <w:rFonts w:ascii="Times New Roman" w:hAnsi="Times New Roman"/>
                <w:sz w:val="12"/>
                <w:szCs w:val="12"/>
              </w:rPr>
            </w:pP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xml:space="preserve">всего </w:t>
            </w:r>
          </w:p>
        </w:tc>
        <w:tc>
          <w:tcPr>
            <w:tcW w:w="425"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в том числе за счёт безвозмездных поступлений</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lastRenderedPageBreak/>
              <w:t>600</w:t>
            </w:r>
          </w:p>
        </w:tc>
        <w:tc>
          <w:tcPr>
            <w:tcW w:w="4252"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Собрание Представителей муниципального района Сергиевский</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 </w:t>
            </w:r>
          </w:p>
        </w:tc>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425"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3377</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600</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Функционирование законодательных (представительных) органов муниципальных образований</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01</w:t>
            </w:r>
          </w:p>
        </w:tc>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3377</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600</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Непрограммные направления расходов местного бюджета</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9900000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3377</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600</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Расходы на обеспечение выполнения функций органов местного самоуправления</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9901100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3377</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600</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Расходы на выплаты персоналу государственных (муниципальных) органов</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9901100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120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2685</w:t>
            </w:r>
          </w:p>
        </w:tc>
        <w:tc>
          <w:tcPr>
            <w:tcW w:w="425"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600</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9901100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240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692</w:t>
            </w:r>
          </w:p>
        </w:tc>
        <w:tc>
          <w:tcPr>
            <w:tcW w:w="425"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601</w:t>
            </w:r>
          </w:p>
        </w:tc>
        <w:tc>
          <w:tcPr>
            <w:tcW w:w="4252"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Администрация муниципального района Сергиевский</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444F1D" w:rsidRDefault="00F76CDC" w:rsidP="00F76CDC">
            <w:pPr>
              <w:rPr>
                <w:rFonts w:ascii="Times New Roman" w:hAnsi="Times New Roman"/>
                <w:bCs/>
                <w:sz w:val="10"/>
                <w:szCs w:val="10"/>
              </w:rPr>
            </w:pPr>
            <w:r w:rsidRPr="00444F1D">
              <w:rPr>
                <w:rFonts w:ascii="Times New Roman" w:hAnsi="Times New Roman"/>
                <w:bCs/>
                <w:sz w:val="10"/>
                <w:szCs w:val="10"/>
              </w:rPr>
              <w:t>240875</w:t>
            </w:r>
          </w:p>
        </w:tc>
        <w:tc>
          <w:tcPr>
            <w:tcW w:w="425" w:type="dxa"/>
            <w:hideMark/>
          </w:tcPr>
          <w:p w:rsidR="00F76CDC" w:rsidRPr="00444F1D" w:rsidRDefault="00F76CDC" w:rsidP="00F76CDC">
            <w:pPr>
              <w:rPr>
                <w:rFonts w:ascii="Times New Roman" w:hAnsi="Times New Roman"/>
                <w:bCs/>
                <w:sz w:val="10"/>
                <w:szCs w:val="10"/>
              </w:rPr>
            </w:pPr>
            <w:r w:rsidRPr="00444F1D">
              <w:rPr>
                <w:rFonts w:ascii="Times New Roman" w:hAnsi="Times New Roman"/>
                <w:bCs/>
                <w:sz w:val="10"/>
                <w:szCs w:val="10"/>
              </w:rPr>
              <w:t>51934</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Функционирование местных администраций</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01</w:t>
            </w:r>
          </w:p>
        </w:tc>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04</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44005</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на 2015-2017 гг.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2300000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44005</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Расходы на обеспечение выполнения функций органов местного самоуправления</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2301100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44005</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Расходы на выплаты персоналу государственных (муниципальных) органов</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2301100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120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36345</w:t>
            </w:r>
          </w:p>
        </w:tc>
        <w:tc>
          <w:tcPr>
            <w:tcW w:w="425"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2301100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240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7525</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Уплата налогов, сборов и иных платежей</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2301100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850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135</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Обеспечение проведения выборов и референдумов</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01</w:t>
            </w:r>
          </w:p>
        </w:tc>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07</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624</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Непрограммные направления расходов местного бюджета</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07</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9900000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624</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Закупка товаров, работ и услуг для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07</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9902000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624</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07</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9902000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240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624</w:t>
            </w:r>
          </w:p>
        </w:tc>
        <w:tc>
          <w:tcPr>
            <w:tcW w:w="425"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Другие общегосударственные вопросы</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01</w:t>
            </w:r>
          </w:p>
        </w:tc>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13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42357</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404</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Муниципальная программа "Развитие физической культуры и спорта муниципального района Сергиевский Самарской области" на 2015-2017 гг.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0900000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202</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Расходы на обеспечение деятельности муниципальных казенных учреждений</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0901200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202</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Расходы на выплаты персоналу казенных учреждений</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0901200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110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119</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0901200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240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76</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Уплата налогов, сборов и иных платежей</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0901200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850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7</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на 2015-2017 гг.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2300000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16552</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404</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Закупка товаров, работ и услуг для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2302000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15453</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2302000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240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15453</w:t>
            </w:r>
          </w:p>
        </w:tc>
        <w:tc>
          <w:tcPr>
            <w:tcW w:w="425"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xml:space="preserve">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2306000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25604</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Субсидии бюджетным учреждениям</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2306000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610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11114</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Субсидии автономным учреждениям</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2306000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620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14489</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Субсидии местным бюджетам на создани</w:t>
            </w:r>
            <w:r w:rsidR="00444F1D">
              <w:rPr>
                <w:rFonts w:ascii="Times New Roman" w:hAnsi="Times New Roman"/>
                <w:sz w:val="12"/>
                <w:szCs w:val="12"/>
              </w:rPr>
              <w:t>е, организацию деятельности и ра</w:t>
            </w:r>
            <w:r w:rsidRPr="00F76CDC">
              <w:rPr>
                <w:rFonts w:ascii="Times New Roman" w:hAnsi="Times New Roman"/>
                <w:sz w:val="12"/>
                <w:szCs w:val="12"/>
              </w:rPr>
              <w:t>звитие многофункциональных центров предоставления государственных и муниципальных услуг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2307342</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131</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130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Субсидии бюджетным учреждениям</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2307342</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610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131</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130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Субвенции местным бюджетам на исполнение гос. полномочий в сфере архивного дела</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2307515</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274</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274</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2307515</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240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274</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274</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Иные направления расходования</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2309000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693</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Исполнение судебных актов</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2309000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830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693</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03</w:t>
            </w:r>
          </w:p>
        </w:tc>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09</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711</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Муниципальная программа  "Профилактика терроризма и экстремизма в муниципальном районе Сергиевский Самарской области" на 2015-2017 гг.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03</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09</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1100000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Закупка товаров, работ и услуг для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03</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09</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1102000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03</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09</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1102000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240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lastRenderedPageBreak/>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м.р. Сергиевский" на 2015-2017 гг.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03</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09</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2000000</w:t>
            </w:r>
          </w:p>
        </w:tc>
        <w:tc>
          <w:tcPr>
            <w:tcW w:w="425"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511</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Закупка товаров, работ и услуг для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03</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09</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2002000</w:t>
            </w:r>
          </w:p>
        </w:tc>
        <w:tc>
          <w:tcPr>
            <w:tcW w:w="425"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511</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03</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09</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2002000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240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511</w:t>
            </w:r>
          </w:p>
        </w:tc>
        <w:tc>
          <w:tcPr>
            <w:tcW w:w="425"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Другие вопросы в области национальной безопасности и правоохранительной деятельности</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03</w:t>
            </w:r>
          </w:p>
        </w:tc>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14</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1222</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872</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 на 2015-2017гг.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03</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14</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0100000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300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Закупка товаров, работ и услуг для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03</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14</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0102000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300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03</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14</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0102000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240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300</w:t>
            </w:r>
          </w:p>
        </w:tc>
        <w:tc>
          <w:tcPr>
            <w:tcW w:w="425"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на 2015-2017 гг.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03</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14</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2300000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872</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872</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Расходы на выплаты персоналу государственных (муниципальных) органов</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03</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14</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2307516</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120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833</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833</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03</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14</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2307516</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240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40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40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 на 2015-2017годы"</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03</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14</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3000000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50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Закупка товаров, работ и услуг для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03</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14</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3002000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50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03</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14</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3002000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240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50</w:t>
            </w:r>
          </w:p>
        </w:tc>
        <w:tc>
          <w:tcPr>
            <w:tcW w:w="425"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Сельское хозяйство и рыболовство</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04</w:t>
            </w:r>
          </w:p>
        </w:tc>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05</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8290</w:t>
            </w:r>
          </w:p>
        </w:tc>
        <w:tc>
          <w:tcPr>
            <w:tcW w:w="425" w:type="dxa"/>
            <w:hideMark/>
          </w:tcPr>
          <w:p w:rsidR="00F76CDC" w:rsidRPr="00444F1D" w:rsidRDefault="00F76CDC" w:rsidP="00F76CDC">
            <w:pPr>
              <w:rPr>
                <w:rFonts w:ascii="Times New Roman" w:hAnsi="Times New Roman"/>
                <w:bCs/>
                <w:sz w:val="10"/>
                <w:szCs w:val="10"/>
              </w:rPr>
            </w:pPr>
            <w:r w:rsidRPr="00444F1D">
              <w:rPr>
                <w:rFonts w:ascii="Times New Roman" w:hAnsi="Times New Roman"/>
                <w:bCs/>
                <w:sz w:val="10"/>
                <w:szCs w:val="10"/>
              </w:rPr>
              <w:t>8290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B8102F">
            <w:pPr>
              <w:rPr>
                <w:rFonts w:ascii="Times New Roman" w:hAnsi="Times New Roman"/>
                <w:sz w:val="12"/>
                <w:szCs w:val="12"/>
              </w:rPr>
            </w:pPr>
            <w:r w:rsidRPr="00F76CDC">
              <w:rPr>
                <w:rFonts w:ascii="Times New Roman" w:hAnsi="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на 2015-2017 гг.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2300000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4168</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4168</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Расходы местного бюджета за счет стимулирующих субсидий, направленные на содержание органов местного самоуправления</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2307210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1786</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1786</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xml:space="preserve">Расходы на выплаты персоналу государственных (муниципальных) органов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2307210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120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1310</w:t>
            </w:r>
          </w:p>
        </w:tc>
        <w:tc>
          <w:tcPr>
            <w:tcW w:w="425" w:type="dxa"/>
            <w:hideMark/>
          </w:tcPr>
          <w:p w:rsidR="00F76CDC" w:rsidRPr="00444F1D" w:rsidRDefault="00F76CDC" w:rsidP="00F76CDC">
            <w:pPr>
              <w:rPr>
                <w:rFonts w:ascii="Times New Roman" w:hAnsi="Times New Roman"/>
                <w:sz w:val="10"/>
                <w:szCs w:val="10"/>
              </w:rPr>
            </w:pPr>
            <w:r w:rsidRPr="00444F1D">
              <w:rPr>
                <w:rFonts w:ascii="Times New Roman" w:hAnsi="Times New Roman"/>
                <w:sz w:val="10"/>
                <w:szCs w:val="10"/>
              </w:rPr>
              <w:t>1310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Иные закупки товаров, работ и услуг д</w:t>
            </w:r>
            <w:r w:rsidR="00B8102F">
              <w:rPr>
                <w:rFonts w:ascii="Times New Roman" w:hAnsi="Times New Roman"/>
                <w:sz w:val="12"/>
                <w:szCs w:val="12"/>
              </w:rPr>
              <w:t xml:space="preserve">ля обеспечения государственных </w:t>
            </w:r>
            <w:r w:rsidRPr="00F76CDC">
              <w:rPr>
                <w:rFonts w:ascii="Times New Roman" w:hAnsi="Times New Roman"/>
                <w:sz w:val="12"/>
                <w:szCs w:val="12"/>
              </w:rPr>
              <w:t>(муниципальных)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2307210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240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476</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476</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Субвенции местным бюджетам на исполнение гос. полномочий по поддержке сельскохозяйственного производства</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2307521</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2382</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2382</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xml:space="preserve">Расходы на выплаты персоналу государственных (муниципальных) органов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2307521</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120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1809</w:t>
            </w:r>
          </w:p>
        </w:tc>
        <w:tc>
          <w:tcPr>
            <w:tcW w:w="425" w:type="dxa"/>
            <w:hideMark/>
          </w:tcPr>
          <w:p w:rsidR="00F76CDC" w:rsidRPr="00444F1D" w:rsidRDefault="00F76CDC" w:rsidP="00F76CDC">
            <w:pPr>
              <w:rPr>
                <w:rFonts w:ascii="Times New Roman" w:hAnsi="Times New Roman"/>
                <w:sz w:val="10"/>
                <w:szCs w:val="10"/>
              </w:rPr>
            </w:pPr>
            <w:r w:rsidRPr="00444F1D">
              <w:rPr>
                <w:rFonts w:ascii="Times New Roman" w:hAnsi="Times New Roman"/>
                <w:sz w:val="10"/>
                <w:szCs w:val="10"/>
              </w:rPr>
              <w:t>1809</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2307521</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240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574</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574</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proofErr w:type="gramStart"/>
            <w:r w:rsidRPr="00F76CDC">
              <w:rPr>
                <w:rFonts w:ascii="Times New Roman" w:hAnsi="Times New Roman"/>
                <w:sz w:val="12"/>
                <w:szCs w:val="12"/>
              </w:rPr>
              <w:t>Муниципальная</w:t>
            </w:r>
            <w:proofErr w:type="gramEnd"/>
            <w:r w:rsidRPr="00F76CDC">
              <w:rPr>
                <w:rFonts w:ascii="Times New Roman" w:hAnsi="Times New Roman"/>
                <w:sz w:val="12"/>
                <w:szCs w:val="12"/>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 на 2014-2020 годы"</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3600000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4121</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4121</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Субсидии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3605038</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343</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343</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3605038</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810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343</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343</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Субсидии на возмещение части процентной ставки по долгосрочным, среднесрочным и краткосрочным кредитам, взятым малыми формами хозяйствования</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3605055</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759</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759</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3605055</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810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759</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759</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Расходы местного бюджета за счет стимулирующих субсидий, направленные на развитие сельского хозяйства</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3607230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2872</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2872</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3607230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810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2872</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2872</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Субвенции бюджетам муниципальных образований для предоставления субсидий сельскохозяйственным товаропроизводителям</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3607511</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147</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147</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3607511</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810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147</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147</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Дорожное хозяйство (дорожные фонды)</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04</w:t>
            </w:r>
          </w:p>
        </w:tc>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09</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619</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Муниципальная программа  "Повышение  безопасности дорожного движения в муниципальном районе Сергиевский Самарской области  2015- 2017 гг."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09</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0200000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619</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Закупка товаров, работ и услуг для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09</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0202000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619</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09</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0202000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240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619</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Другие вопросы в области национальной экономики</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04</w:t>
            </w:r>
          </w:p>
        </w:tc>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12</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521</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Муниципальная программа  "Развитие малого и среднего предпринимательства в муниципальном районе Сергиевский на 2015-2017гг"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12</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0300000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521</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Закупка товаров, работ и услуг для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12</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0302000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521</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lastRenderedPageBreak/>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12</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0302000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810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521</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Жилищное хозяйство</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05</w:t>
            </w:r>
          </w:p>
        </w:tc>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1513</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0400000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1500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Закупка товаров, работ и услуг для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0402000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1500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Субсидии некоммерческим организациям (за исключением государственных (муниципальных) учреждений)</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0402000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630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1500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Муниципальная  программа "Повышение эффективности деятельности жилищно-коммунального комплекса муниципального района Сергиевский"</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2900000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13</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Закупка товаров, работ и услуг для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2902000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13</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2902000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240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13</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Коммунальное хозяйство</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05</w:t>
            </w:r>
          </w:p>
        </w:tc>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02</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9242</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Непрограммные направления расходов местного бюджета</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02</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9900000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9242</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xml:space="preserve">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02</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9906000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9242</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02</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9906000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810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9242</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Другие вопросы в области охраны окружающей среды</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06</w:t>
            </w:r>
          </w:p>
        </w:tc>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05</w:t>
            </w:r>
          </w:p>
        </w:tc>
        <w:tc>
          <w:tcPr>
            <w:tcW w:w="567" w:type="dxa"/>
            <w:hideMark/>
          </w:tcPr>
          <w:p w:rsidR="00F76CDC" w:rsidRPr="00F76CDC" w:rsidRDefault="00F76CDC" w:rsidP="00F76CDC">
            <w:pPr>
              <w:rPr>
                <w:rFonts w:ascii="Times New Roman" w:hAnsi="Times New Roman"/>
                <w:bCs/>
                <w:sz w:val="10"/>
                <w:szCs w:val="10"/>
              </w:rPr>
            </w:pPr>
            <w:r w:rsidRPr="00F76CDC">
              <w:rPr>
                <w:rFonts w:ascii="Times New Roman" w:hAnsi="Times New Roman"/>
                <w:bCs/>
                <w:sz w:val="10"/>
                <w:szCs w:val="10"/>
              </w:rPr>
              <w:t> </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 </w:t>
            </w:r>
          </w:p>
        </w:tc>
        <w:tc>
          <w:tcPr>
            <w:tcW w:w="567"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4</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Муниципальная программа "Экологическая программа территории  муниципального  района Сергиевский на 2015-2017 годы"</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06</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2700000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Закупка товаров, работ и услуг для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06</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2702000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06</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2702000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240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w:t>
            </w:r>
          </w:p>
        </w:tc>
        <w:tc>
          <w:tcPr>
            <w:tcW w:w="425"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Муниципальная программа "Обращение с отходами на территории м.р. Сергиевский на 2015-2017 гг."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06</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2800000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3</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Закупка товаров, работ и услуг для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06</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2802000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3</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06</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2802000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240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3</w:t>
            </w:r>
          </w:p>
        </w:tc>
        <w:tc>
          <w:tcPr>
            <w:tcW w:w="425"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Общее образование</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07</w:t>
            </w:r>
          </w:p>
        </w:tc>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02</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51232</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 на 2015-2017гг.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07</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02</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1500000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500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Закупка товаров, работ и услуг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07</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02</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1502000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500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07</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02</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1502000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240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500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на 2015-2017 гг.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07</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02</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2300000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50732</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xml:space="preserve">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07</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02</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2306000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50732</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Субсидии автономным учреждениям</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07</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02</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2306000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620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50732</w:t>
            </w:r>
          </w:p>
        </w:tc>
        <w:tc>
          <w:tcPr>
            <w:tcW w:w="425"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Профессиональная подготовка, переподготовка и повышение квалификации</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07</w:t>
            </w:r>
          </w:p>
        </w:tc>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05</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241</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Муниципальная программа "Развитие муниципальной службы в администрации муниципального района Сергиевский" на 2015-2017 гг.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07</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2400000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241</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Закупка товаров, работ и услуг для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07</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2402000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241</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07</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2402000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240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241</w:t>
            </w:r>
          </w:p>
        </w:tc>
        <w:tc>
          <w:tcPr>
            <w:tcW w:w="425"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Молодежная политика и оздоровление детей</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07</w:t>
            </w:r>
          </w:p>
        </w:tc>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07</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3404</w:t>
            </w:r>
          </w:p>
        </w:tc>
        <w:tc>
          <w:tcPr>
            <w:tcW w:w="425" w:type="dxa"/>
            <w:hideMark/>
          </w:tcPr>
          <w:p w:rsidR="00F76CDC" w:rsidRPr="00444F1D" w:rsidRDefault="00F76CDC" w:rsidP="00F76CDC">
            <w:pPr>
              <w:rPr>
                <w:rFonts w:ascii="Times New Roman" w:hAnsi="Times New Roman"/>
                <w:bCs/>
                <w:sz w:val="10"/>
                <w:szCs w:val="10"/>
              </w:rPr>
            </w:pPr>
            <w:r w:rsidRPr="00444F1D">
              <w:rPr>
                <w:rFonts w:ascii="Times New Roman" w:hAnsi="Times New Roman"/>
                <w:bCs/>
                <w:sz w:val="10"/>
                <w:szCs w:val="10"/>
              </w:rPr>
              <w:t>1463</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 на 2015-2017 гг."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07</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07</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0800000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1622</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xml:space="preserve">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07</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07</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0806000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1622</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Субсидии бюджетным учреждениям</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07</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07</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0806000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610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1622</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Муниципальная программа "Развитие физической культуры и спорта муниципального района Сергиевский Самарской области" на 2015-2017 гг.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07</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07</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0900000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26</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Расходы на обеспечение деятельности муниципальных казенных учреждений</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07</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07</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0901200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26</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Расходы на выплаты персоналу казенных учреждений</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07</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07</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0901200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110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21</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07</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07</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0901200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240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5</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Муниципальная программа "Дети муниципального района Сергиевский" на 2015-2017гг.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07</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07</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1600000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1757</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1463</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proofErr w:type="gramStart"/>
            <w:r w:rsidRPr="00F76CDC">
              <w:rPr>
                <w:rFonts w:ascii="Times New Roman" w:hAnsi="Times New Roman"/>
                <w:sz w:val="12"/>
                <w:szCs w:val="12"/>
              </w:rPr>
              <w:t xml:space="preserve">Субсидии на софинансирование расходных обязательств муниципальных образований в Самарской области по оплате стоимости набора продуктов </w:t>
            </w:r>
            <w:r w:rsidRPr="00F76CDC">
              <w:rPr>
                <w:rFonts w:ascii="Times New Roman" w:hAnsi="Times New Roman"/>
                <w:sz w:val="12"/>
                <w:szCs w:val="12"/>
              </w:rPr>
              <w:lastRenderedPageBreak/>
              <w:t>питания для детей в организованных органами местного самоуправления оздоровительных лагерях с дневным пребыванием детей в каникулярное время, возникающих при выполнении органами местного самоуправления полномочий по организации отдыха детей в каникулярное время</w:t>
            </w:r>
            <w:proofErr w:type="gramEnd"/>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07</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07</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1607337</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1757</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1463</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Субсидии автономным учреждениям</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07</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07</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1607337</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620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1757</w:t>
            </w:r>
          </w:p>
        </w:tc>
        <w:tc>
          <w:tcPr>
            <w:tcW w:w="425" w:type="dxa"/>
            <w:hideMark/>
          </w:tcPr>
          <w:p w:rsidR="00F76CDC" w:rsidRPr="009B2F98" w:rsidRDefault="00F76CDC" w:rsidP="00F76CDC">
            <w:pPr>
              <w:rPr>
                <w:rFonts w:ascii="Times New Roman" w:hAnsi="Times New Roman"/>
                <w:sz w:val="10"/>
                <w:szCs w:val="10"/>
              </w:rPr>
            </w:pPr>
            <w:r w:rsidRPr="009B2F98">
              <w:rPr>
                <w:rFonts w:ascii="Times New Roman" w:hAnsi="Times New Roman"/>
                <w:sz w:val="10"/>
                <w:szCs w:val="10"/>
              </w:rPr>
              <w:t>1463</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Другие вопросы в области образования</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07</w:t>
            </w:r>
          </w:p>
        </w:tc>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09</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763</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м.р. Сергиевский" на 2015-2017 гг.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07</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09</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2000000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763</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xml:space="preserve">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07</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09</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2006000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763</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Субсидии автономным учреждениям</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07</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09</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2006000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620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763</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Другие вопросы в области культуры, кинематографии</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08</w:t>
            </w:r>
          </w:p>
        </w:tc>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04</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270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 на 2015-2017 гг."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08</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0800000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270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xml:space="preserve">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08</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0806000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270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Субсидии бюджетным учреждениям</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08</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0806000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610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270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Социальное обеспечение населения</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10</w:t>
            </w:r>
          </w:p>
        </w:tc>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37415</w:t>
            </w:r>
          </w:p>
        </w:tc>
        <w:tc>
          <w:tcPr>
            <w:tcW w:w="425" w:type="dxa"/>
            <w:hideMark/>
          </w:tcPr>
          <w:p w:rsidR="00F76CDC" w:rsidRPr="009B2F98" w:rsidRDefault="00F76CDC" w:rsidP="00F76CDC">
            <w:pPr>
              <w:rPr>
                <w:rFonts w:ascii="Times New Roman" w:hAnsi="Times New Roman"/>
                <w:bCs/>
                <w:sz w:val="10"/>
                <w:szCs w:val="10"/>
              </w:rPr>
            </w:pPr>
            <w:r w:rsidRPr="009B2F98">
              <w:rPr>
                <w:rFonts w:ascii="Times New Roman" w:hAnsi="Times New Roman"/>
                <w:bCs/>
                <w:sz w:val="10"/>
                <w:szCs w:val="10"/>
              </w:rPr>
              <w:t>34872</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Муниципальная программа  "Устойчивое развитие сельских территорий муниципального района Сергиевский Самарской области" на 2014-2017 гг и на период до 2020 года</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0500000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Социальное обеспечение населения</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0508000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Социальные выплаты гражданам, кроме публичных нормативных социальных выплат</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0508000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320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xml:space="preserve">Муниципальная  программа  муниципального района Сергиевский "Молодой </w:t>
            </w:r>
            <w:proofErr w:type="gramStart"/>
            <w:r w:rsidRPr="00F76CDC">
              <w:rPr>
                <w:rFonts w:ascii="Times New Roman" w:hAnsi="Times New Roman"/>
                <w:sz w:val="12"/>
                <w:szCs w:val="12"/>
              </w:rPr>
              <w:t>семье-доступное</w:t>
            </w:r>
            <w:proofErr w:type="gramEnd"/>
            <w:r w:rsidRPr="00F76CDC">
              <w:rPr>
                <w:rFonts w:ascii="Times New Roman" w:hAnsi="Times New Roman"/>
                <w:sz w:val="12"/>
                <w:szCs w:val="12"/>
              </w:rPr>
              <w:t xml:space="preserve"> жилье" на 2015-2017годы</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1300000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1216</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Социальное обеспечение населения</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1308000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1216</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Социальные выплаты гражданам, кроме публичных нормативных социальных выплат</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1308000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320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1216</w:t>
            </w:r>
          </w:p>
        </w:tc>
        <w:tc>
          <w:tcPr>
            <w:tcW w:w="425"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на 2015-2017 гг.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2300000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34902</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34872</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Субвенции на обеспечение жильем отдельных категорий граждан, установленных Федеральным законом от 12 января 1995 года № 5-ФЗ "О ветеранах"</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2305134</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30008</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30008</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Публичные нормативные социальные выплаты гражданам</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2305134</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310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30008</w:t>
            </w:r>
          </w:p>
        </w:tc>
        <w:tc>
          <w:tcPr>
            <w:tcW w:w="425" w:type="dxa"/>
            <w:noWrap/>
            <w:hideMark/>
          </w:tcPr>
          <w:p w:rsidR="00F76CDC" w:rsidRPr="009B2F98" w:rsidRDefault="00F76CDC" w:rsidP="00F76CDC">
            <w:pPr>
              <w:rPr>
                <w:rFonts w:ascii="Times New Roman" w:hAnsi="Times New Roman"/>
                <w:sz w:val="10"/>
                <w:szCs w:val="10"/>
              </w:rPr>
            </w:pPr>
            <w:r w:rsidRPr="009B2F98">
              <w:rPr>
                <w:rFonts w:ascii="Times New Roman" w:hAnsi="Times New Roman"/>
                <w:sz w:val="10"/>
                <w:szCs w:val="10"/>
              </w:rPr>
              <w:t>30008</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Социальная выплата ветеранам ВОВ 1941-1945 годов, вдовам инвалидов и участников ВОВ 1941-1945 годов, на проведение мероприятий, направленных на улучшение условий их проживания</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2307323</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493</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463</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Публичные нормативные социальные выплаты гражданам</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2307323</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310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493</w:t>
            </w:r>
          </w:p>
        </w:tc>
        <w:tc>
          <w:tcPr>
            <w:tcW w:w="425"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463</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Субвенции на исполнение отдельных государственных полномочий по обеспечению жилыми помещениями граждан, проработавших в тылу в период Великой Отечественной войны</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2307509</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1100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1100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Публичные нормативные социальные выплаты гражданам</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2307509</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310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1100</w:t>
            </w:r>
          </w:p>
        </w:tc>
        <w:tc>
          <w:tcPr>
            <w:tcW w:w="425" w:type="dxa"/>
            <w:noWrap/>
            <w:hideMark/>
          </w:tcPr>
          <w:p w:rsidR="00F76CDC" w:rsidRPr="009B2F98" w:rsidRDefault="00F76CDC" w:rsidP="00F76CDC">
            <w:pPr>
              <w:rPr>
                <w:rFonts w:ascii="Times New Roman" w:hAnsi="Times New Roman"/>
                <w:sz w:val="10"/>
                <w:szCs w:val="10"/>
              </w:rPr>
            </w:pPr>
            <w:r w:rsidRPr="009B2F98">
              <w:rPr>
                <w:rFonts w:ascii="Times New Roman" w:hAnsi="Times New Roman"/>
                <w:sz w:val="10"/>
                <w:szCs w:val="10"/>
              </w:rPr>
              <w:t>1100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Расходы местного бюджета за счет стимулирующих субсидий, направленные на содержание органов местного самоуправления</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2307510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3301</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3301</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Публичные нормативные социальные выплаты гражданам</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2307510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310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3301</w:t>
            </w:r>
          </w:p>
        </w:tc>
        <w:tc>
          <w:tcPr>
            <w:tcW w:w="425" w:type="dxa"/>
            <w:noWrap/>
            <w:hideMark/>
          </w:tcPr>
          <w:p w:rsidR="00F76CDC" w:rsidRPr="009B2F98" w:rsidRDefault="00F76CDC" w:rsidP="00F76CDC">
            <w:pPr>
              <w:rPr>
                <w:rFonts w:ascii="Times New Roman" w:hAnsi="Times New Roman"/>
                <w:sz w:val="10"/>
                <w:szCs w:val="10"/>
              </w:rPr>
            </w:pPr>
            <w:r w:rsidRPr="009B2F98">
              <w:rPr>
                <w:rFonts w:ascii="Times New Roman" w:hAnsi="Times New Roman"/>
                <w:sz w:val="10"/>
                <w:szCs w:val="10"/>
              </w:rPr>
              <w:t>3301</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Непрограммные направления расходов местного бюджета</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9900000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298</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Резервный фонд администрации муниципального района</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9907991</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298</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Резервные средства</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9907991</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870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298</w:t>
            </w:r>
          </w:p>
        </w:tc>
        <w:tc>
          <w:tcPr>
            <w:tcW w:w="425"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Охрана семьи и детства</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10</w:t>
            </w:r>
          </w:p>
        </w:tc>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04</w:t>
            </w:r>
          </w:p>
        </w:tc>
        <w:tc>
          <w:tcPr>
            <w:tcW w:w="567" w:type="dxa"/>
            <w:hideMark/>
          </w:tcPr>
          <w:p w:rsidR="00F76CDC" w:rsidRPr="00F76CDC" w:rsidRDefault="00F76CDC" w:rsidP="00F76CDC">
            <w:pPr>
              <w:rPr>
                <w:rFonts w:ascii="Times New Roman" w:hAnsi="Times New Roman"/>
                <w:bCs/>
                <w:sz w:val="10"/>
                <w:szCs w:val="10"/>
              </w:rPr>
            </w:pPr>
            <w:r w:rsidRPr="00F76CDC">
              <w:rPr>
                <w:rFonts w:ascii="Times New Roman" w:hAnsi="Times New Roman"/>
                <w:bCs/>
                <w:sz w:val="10"/>
                <w:szCs w:val="10"/>
              </w:rPr>
              <w:t> </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 </w:t>
            </w:r>
          </w:p>
        </w:tc>
        <w:tc>
          <w:tcPr>
            <w:tcW w:w="567"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5501</w:t>
            </w:r>
          </w:p>
        </w:tc>
        <w:tc>
          <w:tcPr>
            <w:tcW w:w="425" w:type="dxa"/>
            <w:hideMark/>
          </w:tcPr>
          <w:p w:rsidR="00F76CDC" w:rsidRPr="009B2F98" w:rsidRDefault="00F76CDC" w:rsidP="00F76CDC">
            <w:pPr>
              <w:rPr>
                <w:rFonts w:ascii="Times New Roman" w:hAnsi="Times New Roman"/>
                <w:bCs/>
                <w:sz w:val="10"/>
                <w:szCs w:val="10"/>
              </w:rPr>
            </w:pPr>
            <w:r w:rsidRPr="009B2F98">
              <w:rPr>
                <w:rFonts w:ascii="Times New Roman" w:hAnsi="Times New Roman"/>
                <w:bCs/>
                <w:sz w:val="10"/>
                <w:szCs w:val="10"/>
              </w:rPr>
              <w:t>5501</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на 2015-2017 гг.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2300000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5501</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5501</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Субсидии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2305082</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1100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1100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Бюджетные инвестиции</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2305082</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410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1100</w:t>
            </w:r>
          </w:p>
        </w:tc>
        <w:tc>
          <w:tcPr>
            <w:tcW w:w="425" w:type="dxa"/>
            <w:hideMark/>
          </w:tcPr>
          <w:p w:rsidR="00F76CDC" w:rsidRPr="009B2F98" w:rsidRDefault="00F76CDC" w:rsidP="00F76CDC">
            <w:pPr>
              <w:rPr>
                <w:rFonts w:ascii="Times New Roman" w:hAnsi="Times New Roman"/>
                <w:sz w:val="10"/>
                <w:szCs w:val="10"/>
              </w:rPr>
            </w:pPr>
            <w:r w:rsidRPr="009B2F98">
              <w:rPr>
                <w:rFonts w:ascii="Times New Roman" w:hAnsi="Times New Roman"/>
                <w:sz w:val="10"/>
                <w:szCs w:val="10"/>
              </w:rPr>
              <w:t>1100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Субвенции на исполнение отдельных государственных полномочий по обеспечению предоставления жилых помещений детям-сиротам и детям, оставшимся без попечения родителей</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2307507</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4401</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4401</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Бюджетные инвестиции</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2307507</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410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4401</w:t>
            </w:r>
          </w:p>
        </w:tc>
        <w:tc>
          <w:tcPr>
            <w:tcW w:w="425" w:type="dxa"/>
            <w:hideMark/>
          </w:tcPr>
          <w:p w:rsidR="00F76CDC" w:rsidRPr="009B2F98" w:rsidRDefault="00F76CDC" w:rsidP="00F76CDC">
            <w:pPr>
              <w:rPr>
                <w:rFonts w:ascii="Times New Roman" w:hAnsi="Times New Roman"/>
                <w:sz w:val="10"/>
                <w:szCs w:val="10"/>
              </w:rPr>
            </w:pPr>
            <w:r w:rsidRPr="009B2F98">
              <w:rPr>
                <w:rFonts w:ascii="Times New Roman" w:hAnsi="Times New Roman"/>
                <w:sz w:val="10"/>
                <w:szCs w:val="10"/>
              </w:rPr>
              <w:t>4401</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Другие вопросы в области социальной политики</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10</w:t>
            </w:r>
          </w:p>
        </w:tc>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06</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2106</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532</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Муниципальная программа "Дети муниципального района Сергиевский" на 2015-2017гг.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06</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1600000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635</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xml:space="preserve">Предоставление субсидии бюджетным, автономным учреждениям, </w:t>
            </w:r>
            <w:r w:rsidRPr="00F76CDC">
              <w:rPr>
                <w:rFonts w:ascii="Times New Roman" w:hAnsi="Times New Roman"/>
                <w:sz w:val="12"/>
                <w:szCs w:val="12"/>
              </w:rPr>
              <w:lastRenderedPageBreak/>
              <w:t>некоммерческим организациям и иным юридическим лицам, индивидуальным предпринимателям, физическим лицам</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lastRenderedPageBreak/>
              <w:t>10</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06</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1606000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635</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lastRenderedPageBreak/>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Субсидии бюджетным учреждениям</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06</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1606000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610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80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Субсидии автономным учреждениям</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06</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1606000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620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555</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на 2015-2017 гг.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06</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2300000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532</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532</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Субвенции на исполнение переданных государственных полномочий по обеспечению жилыми помещениями отдельных категорий граждан</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06</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2307508</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61</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61</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06</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2307508</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240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61</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61</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Субвенции местным бюджетам на исполнение гос. полномочий в сфере охраны труда</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06</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2307520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471</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471</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xml:space="preserve">Расходы на выплаты персоналу государственных (муниципальных) органов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06</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2307520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120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442</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442</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06</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2307520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240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30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30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Муниципальная программа "Улучшение условий и охраны труда в муниципальном районе Сергиевский" на 2014-2016гг.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06</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3200000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939</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Закупка товаров, работ и услуг для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06</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3202000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939</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xml:space="preserve">Расходы на выплаты персоналу государственных (муниципальных) органов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06</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3202000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120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65</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06</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3202000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240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874</w:t>
            </w:r>
          </w:p>
        </w:tc>
        <w:tc>
          <w:tcPr>
            <w:tcW w:w="425"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xml:space="preserve">Физическая культура </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11</w:t>
            </w:r>
          </w:p>
        </w:tc>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30821</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xml:space="preserve">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0906000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30821</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Субсидии автономным учреждениям</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0906000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620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30821</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Другие вопросы в области физической культуры и спорта</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11</w:t>
            </w:r>
          </w:p>
        </w:tc>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05</w:t>
            </w:r>
          </w:p>
        </w:tc>
        <w:tc>
          <w:tcPr>
            <w:tcW w:w="567" w:type="dxa"/>
            <w:hideMark/>
          </w:tcPr>
          <w:p w:rsidR="00F76CDC" w:rsidRPr="00F76CDC" w:rsidRDefault="00F76CDC" w:rsidP="00F76CDC">
            <w:pPr>
              <w:rPr>
                <w:rFonts w:ascii="Times New Roman" w:hAnsi="Times New Roman"/>
                <w:bCs/>
                <w:sz w:val="10"/>
                <w:szCs w:val="10"/>
              </w:rPr>
            </w:pPr>
            <w:r w:rsidRPr="00F76CDC">
              <w:rPr>
                <w:rFonts w:ascii="Times New Roman" w:hAnsi="Times New Roman"/>
                <w:bCs/>
                <w:sz w:val="10"/>
                <w:szCs w:val="10"/>
              </w:rPr>
              <w:t> </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 </w:t>
            </w:r>
          </w:p>
        </w:tc>
        <w:tc>
          <w:tcPr>
            <w:tcW w:w="567"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12</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Муниципальная программа "Развитие физической культуры и спорта муниципального района Сергиевский Самарской области" на 2015-2017 гг.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0900000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12</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Расходы на обеспечение деятельности муниципальных казенных учреждений</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0901200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12</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Расходы на выплаты персоналу казенных учреждений</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0901200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110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12</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602</w:t>
            </w:r>
          </w:p>
        </w:tc>
        <w:tc>
          <w:tcPr>
            <w:tcW w:w="4252"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Управление заказчика-застройщика, архитектуры и градостроительства администрации муниципального района Сергиевский Самарской области</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 </w:t>
            </w:r>
          </w:p>
        </w:tc>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noWrap/>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 </w:t>
            </w:r>
          </w:p>
        </w:tc>
        <w:tc>
          <w:tcPr>
            <w:tcW w:w="425"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453439</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243611</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Другие общегосударственные вопросы</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01</w:t>
            </w:r>
          </w:p>
        </w:tc>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13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14236</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Муниципальная  программа "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 на 2015-2017гг.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1500000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2619</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Закупка товаров, работ и услуг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1502000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2619</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1502000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240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2619</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на 2015-2017гг.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1900000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11617</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Расходы на обеспечение выполнения функций органов местного самоуправления</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1901100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11617</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Расходы на выплаты персоналу государственных (муниципальных) органов</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1901100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120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8783</w:t>
            </w:r>
          </w:p>
        </w:tc>
        <w:tc>
          <w:tcPr>
            <w:tcW w:w="425"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1901100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240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2824</w:t>
            </w:r>
          </w:p>
        </w:tc>
        <w:tc>
          <w:tcPr>
            <w:tcW w:w="425"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Уплата налогов, сборов и иных платежей</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1901100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850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w:t>
            </w:r>
          </w:p>
        </w:tc>
        <w:tc>
          <w:tcPr>
            <w:tcW w:w="425"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03</w:t>
            </w:r>
          </w:p>
        </w:tc>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09</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56</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Непрограммные направления расходов местного бюджета</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03</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09</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9900000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56</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Резервный фонд местной администрации</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03</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09</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9907991</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56</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Резервные средства</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03</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09</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9907991</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870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56</w:t>
            </w:r>
          </w:p>
        </w:tc>
        <w:tc>
          <w:tcPr>
            <w:tcW w:w="425"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Сельское хозяйство и рыболовство</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04</w:t>
            </w:r>
          </w:p>
        </w:tc>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05</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1145</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0500000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1145</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Осуществление бюджетных инвестиций в объекты муниципальной собственности</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0504000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1145</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Бюджетные инвестиции</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0504000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410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1145</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Дорожное хозяйство (дорожные фонды)</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04</w:t>
            </w:r>
          </w:p>
        </w:tc>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09</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27036</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на 2015-2017 гг."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09</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1700000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14389</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Закупка товаров, работ и услуг для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09</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1702000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14389</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09</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1702000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240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14389</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Муниципальная программа " Содержание улично-дорожной сети муниципального района Сергиевский" на 2014-2016гг.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09</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2100000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12647</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Закупка товаров, работ и услуг для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09</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2102000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12647</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lastRenderedPageBreak/>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09</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2102000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240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12647</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Другие вопросы в области национальной экономики</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04</w:t>
            </w:r>
          </w:p>
        </w:tc>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12</w:t>
            </w:r>
          </w:p>
        </w:tc>
        <w:tc>
          <w:tcPr>
            <w:tcW w:w="567" w:type="dxa"/>
            <w:hideMark/>
          </w:tcPr>
          <w:p w:rsidR="00F76CDC" w:rsidRPr="00F76CDC" w:rsidRDefault="00F76CDC" w:rsidP="00F76CDC">
            <w:pPr>
              <w:rPr>
                <w:rFonts w:ascii="Times New Roman" w:hAnsi="Times New Roman"/>
                <w:bCs/>
                <w:sz w:val="10"/>
                <w:szCs w:val="10"/>
              </w:rPr>
            </w:pPr>
            <w:r w:rsidRPr="00F76CDC">
              <w:rPr>
                <w:rFonts w:ascii="Times New Roman" w:hAnsi="Times New Roman"/>
                <w:bCs/>
                <w:sz w:val="10"/>
                <w:szCs w:val="10"/>
              </w:rPr>
              <w:t> </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 </w:t>
            </w:r>
          </w:p>
        </w:tc>
        <w:tc>
          <w:tcPr>
            <w:tcW w:w="567"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1655</w:t>
            </w:r>
          </w:p>
        </w:tc>
        <w:tc>
          <w:tcPr>
            <w:tcW w:w="425" w:type="dxa"/>
            <w:hideMark/>
          </w:tcPr>
          <w:p w:rsidR="00F76CDC" w:rsidRPr="009B2F98" w:rsidRDefault="00F76CDC" w:rsidP="00F76CDC">
            <w:pPr>
              <w:rPr>
                <w:rFonts w:ascii="Times New Roman" w:hAnsi="Times New Roman"/>
                <w:bCs/>
                <w:sz w:val="10"/>
                <w:szCs w:val="10"/>
              </w:rPr>
            </w:pPr>
            <w:r w:rsidRPr="009B2F98">
              <w:rPr>
                <w:rFonts w:ascii="Times New Roman" w:hAnsi="Times New Roman"/>
                <w:bCs/>
                <w:sz w:val="10"/>
                <w:szCs w:val="10"/>
              </w:rPr>
              <w:t>1655</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на 2015-2017гг.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12</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1900000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1655</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1655</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xml:space="preserve">Субвенции местным бюджетам </w:t>
            </w:r>
            <w:proofErr w:type="gramStart"/>
            <w:r w:rsidRPr="00F76CDC">
              <w:rPr>
                <w:rFonts w:ascii="Times New Roman" w:hAnsi="Times New Roman"/>
                <w:sz w:val="12"/>
                <w:szCs w:val="12"/>
              </w:rPr>
              <w:t>га</w:t>
            </w:r>
            <w:proofErr w:type="gramEnd"/>
            <w:r w:rsidRPr="00F76CDC">
              <w:rPr>
                <w:rFonts w:ascii="Times New Roman" w:hAnsi="Times New Roman"/>
                <w:sz w:val="12"/>
                <w:szCs w:val="12"/>
              </w:rPr>
              <w:t xml:space="preserve"> исполнение гос. полномочий в сфере градостроительной деятельности</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12</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1907522</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1655</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1655</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Расходы на выплаты персоналу государственных (муниципальных) органов</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12</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1907522</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120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456</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456</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12</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1907522</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240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1200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1200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Жилищное хозяйство</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05</w:t>
            </w:r>
          </w:p>
        </w:tc>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9B2F98" w:rsidRDefault="00F76CDC" w:rsidP="00F76CDC">
            <w:pPr>
              <w:rPr>
                <w:rFonts w:ascii="Times New Roman" w:hAnsi="Times New Roman"/>
                <w:bCs/>
                <w:sz w:val="10"/>
                <w:szCs w:val="10"/>
              </w:rPr>
            </w:pPr>
            <w:r w:rsidRPr="009B2F98">
              <w:rPr>
                <w:rFonts w:ascii="Times New Roman" w:hAnsi="Times New Roman"/>
                <w:bCs/>
                <w:sz w:val="10"/>
                <w:szCs w:val="10"/>
              </w:rPr>
              <w:t>209698</w:t>
            </w:r>
          </w:p>
        </w:tc>
        <w:tc>
          <w:tcPr>
            <w:tcW w:w="425" w:type="dxa"/>
            <w:hideMark/>
          </w:tcPr>
          <w:p w:rsidR="00F76CDC" w:rsidRPr="009B2F98" w:rsidRDefault="00F76CDC" w:rsidP="00F76CDC">
            <w:pPr>
              <w:rPr>
                <w:rFonts w:ascii="Times New Roman" w:hAnsi="Times New Roman"/>
                <w:bCs/>
                <w:sz w:val="10"/>
                <w:szCs w:val="10"/>
              </w:rPr>
            </w:pPr>
            <w:r w:rsidRPr="009B2F98">
              <w:rPr>
                <w:rFonts w:ascii="Times New Roman" w:hAnsi="Times New Roman"/>
                <w:bCs/>
                <w:sz w:val="10"/>
                <w:szCs w:val="10"/>
              </w:rPr>
              <w:t>199213</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695F37" w:rsidP="00F76CDC">
            <w:pPr>
              <w:rPr>
                <w:rFonts w:ascii="Times New Roman" w:hAnsi="Times New Roman"/>
                <w:sz w:val="12"/>
                <w:szCs w:val="12"/>
              </w:rPr>
            </w:pPr>
            <w:r>
              <w:rPr>
                <w:rFonts w:ascii="Times New Roman" w:hAnsi="Times New Roman"/>
                <w:sz w:val="12"/>
                <w:szCs w:val="12"/>
              </w:rPr>
              <w:t xml:space="preserve">Муниципальная </w:t>
            </w:r>
            <w:r w:rsidR="00F76CDC" w:rsidRPr="00F76CDC">
              <w:rPr>
                <w:rFonts w:ascii="Times New Roman" w:hAnsi="Times New Roman"/>
                <w:sz w:val="12"/>
                <w:szCs w:val="12"/>
              </w:rPr>
              <w:t>программа "Переселение граждан из аварийного жилищного фонда с учётом необходимости развития малоэт</w:t>
            </w:r>
            <w:r>
              <w:rPr>
                <w:rFonts w:ascii="Times New Roman" w:hAnsi="Times New Roman"/>
                <w:sz w:val="12"/>
                <w:szCs w:val="12"/>
              </w:rPr>
              <w:t xml:space="preserve">ажного жилищного строительства </w:t>
            </w:r>
            <w:r w:rsidR="00F76CDC" w:rsidRPr="00F76CDC">
              <w:rPr>
                <w:rFonts w:ascii="Times New Roman" w:hAnsi="Times New Roman"/>
                <w:sz w:val="12"/>
                <w:szCs w:val="12"/>
              </w:rPr>
              <w:t>на территории муниципального  района Сергиевский Самарской области" на 2014-2017гг.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1000000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209698</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199213</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Обеспечение мероприятий по переселению граждан из аварийного жилищного фонда без финансовой поддержки Фонда содействия реформированию жилищно-коммунального хозяйства</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1007354</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7841</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7449</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Бюджетные инвестиции</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1007354</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410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7841</w:t>
            </w:r>
          </w:p>
        </w:tc>
        <w:tc>
          <w:tcPr>
            <w:tcW w:w="425" w:type="dxa"/>
            <w:hideMark/>
          </w:tcPr>
          <w:p w:rsidR="00F76CDC" w:rsidRPr="009B2F98" w:rsidRDefault="00F76CDC" w:rsidP="00F76CDC">
            <w:pPr>
              <w:rPr>
                <w:rFonts w:ascii="Times New Roman" w:hAnsi="Times New Roman"/>
                <w:sz w:val="10"/>
                <w:szCs w:val="10"/>
              </w:rPr>
            </w:pPr>
            <w:r w:rsidRPr="009B2F98">
              <w:rPr>
                <w:rFonts w:ascii="Times New Roman" w:hAnsi="Times New Roman"/>
                <w:sz w:val="10"/>
                <w:szCs w:val="10"/>
              </w:rPr>
              <w:t>7449</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Обеспечение мероприятий по переселению граждан их аварийного жилищного фонда за счет средств Фонда содействия реформированию ЖКХ</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1009502</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124606</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124606</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Бюджетные инвестиции</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1009502</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410</w:t>
            </w:r>
          </w:p>
        </w:tc>
        <w:tc>
          <w:tcPr>
            <w:tcW w:w="567" w:type="dxa"/>
            <w:hideMark/>
          </w:tcPr>
          <w:p w:rsidR="00F76CDC" w:rsidRPr="009B2F98" w:rsidRDefault="00F76CDC" w:rsidP="00F76CDC">
            <w:pPr>
              <w:rPr>
                <w:rFonts w:ascii="Times New Roman" w:hAnsi="Times New Roman"/>
                <w:sz w:val="10"/>
                <w:szCs w:val="10"/>
              </w:rPr>
            </w:pPr>
            <w:r w:rsidRPr="009B2F98">
              <w:rPr>
                <w:rFonts w:ascii="Times New Roman" w:hAnsi="Times New Roman"/>
                <w:sz w:val="10"/>
                <w:szCs w:val="10"/>
              </w:rPr>
              <w:t>124606</w:t>
            </w:r>
          </w:p>
        </w:tc>
        <w:tc>
          <w:tcPr>
            <w:tcW w:w="425" w:type="dxa"/>
            <w:noWrap/>
            <w:hideMark/>
          </w:tcPr>
          <w:p w:rsidR="00F76CDC" w:rsidRPr="009B2F98" w:rsidRDefault="00F76CDC" w:rsidP="00F76CDC">
            <w:pPr>
              <w:rPr>
                <w:rFonts w:ascii="Times New Roman" w:hAnsi="Times New Roman"/>
                <w:sz w:val="10"/>
                <w:szCs w:val="10"/>
              </w:rPr>
            </w:pPr>
            <w:r w:rsidRPr="009B2F98">
              <w:rPr>
                <w:rFonts w:ascii="Times New Roman" w:hAnsi="Times New Roman"/>
                <w:sz w:val="10"/>
                <w:szCs w:val="10"/>
              </w:rPr>
              <w:t>124606</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Обеспечение мероприятий по переселению граждан их аварийного жилищного фонда</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1009602</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77251</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67158</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Бюджетные инвестиции</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1009602</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410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77251</w:t>
            </w:r>
          </w:p>
        </w:tc>
        <w:tc>
          <w:tcPr>
            <w:tcW w:w="425" w:type="dxa"/>
            <w:noWrap/>
            <w:hideMark/>
          </w:tcPr>
          <w:p w:rsidR="00F76CDC" w:rsidRPr="009B2F98" w:rsidRDefault="00F76CDC" w:rsidP="00F76CDC">
            <w:pPr>
              <w:rPr>
                <w:rFonts w:ascii="Times New Roman" w:hAnsi="Times New Roman"/>
                <w:sz w:val="10"/>
                <w:szCs w:val="10"/>
              </w:rPr>
            </w:pPr>
            <w:r w:rsidRPr="009B2F98">
              <w:rPr>
                <w:rFonts w:ascii="Times New Roman" w:hAnsi="Times New Roman"/>
                <w:sz w:val="10"/>
                <w:szCs w:val="10"/>
              </w:rPr>
              <w:t>67158</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Коммунальное хозяйство</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05</w:t>
            </w:r>
          </w:p>
        </w:tc>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02</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9B2F98" w:rsidRDefault="00F76CDC" w:rsidP="00F76CDC">
            <w:pPr>
              <w:rPr>
                <w:rFonts w:ascii="Times New Roman" w:hAnsi="Times New Roman"/>
                <w:bCs/>
                <w:sz w:val="10"/>
                <w:szCs w:val="10"/>
              </w:rPr>
            </w:pPr>
            <w:r w:rsidRPr="009B2F98">
              <w:rPr>
                <w:rFonts w:ascii="Times New Roman" w:hAnsi="Times New Roman"/>
                <w:bCs/>
                <w:sz w:val="10"/>
                <w:szCs w:val="10"/>
              </w:rPr>
              <w:t>101584</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 на 2015-2017гг.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02</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1200000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33224</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Закупка товаров, работ и услуг для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02</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1202000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31579</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02</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1202000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240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31579</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Осуществление бюджетных инвестиций в объекты муниципальной собственности</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02</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1204000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1645</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Бюджетные инвестиции</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02</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1204000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410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1645</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xml:space="preserve">Прочие мероприятия, осуществляемые за счет межбюджетных трансфертов прошлых лет из областного бюджета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02</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1207347</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67670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Бюджетные инвестиции</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02</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1207347</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410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67670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Муниципальная программа "Стимулирование развития  жилищного строительства на территории муниципального района Сергиевский" на 2015-2017гг.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02</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2600000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690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Закупка товаров, работ и услуг для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02</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2602000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690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02</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2602000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240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690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Благоустройство</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05</w:t>
            </w:r>
          </w:p>
        </w:tc>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03</w:t>
            </w:r>
          </w:p>
        </w:tc>
        <w:tc>
          <w:tcPr>
            <w:tcW w:w="567" w:type="dxa"/>
            <w:noWrap/>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28676</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Муниципальная программа " Содержание улично-дорожной сети муниципального района Сергиевский" на 2014-2016гг.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2100000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28676</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Закупка товаров, работ и услуг для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2102000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28676</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2102000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240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28676</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Экологический контроль</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06</w:t>
            </w:r>
          </w:p>
        </w:tc>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813</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813</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на 2015-2017гг.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06</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1900000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813</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813</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xml:space="preserve">Расходы на выплаты персоналу государственных (муниципальных) органов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06</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1907512</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120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773</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773</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06</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1907512</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240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40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40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Другие вопросы в области охраны окружающей среды</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06</w:t>
            </w:r>
          </w:p>
        </w:tc>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05</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5047</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66</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Муниципальная программа "Экологическая программа территории  муниципального  района Сергиевский на 2015-2017 годы"</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06</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2700000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1824</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66</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Закупка товаров, работ и услуг для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06</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2702000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1659</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06</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2702000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240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1659</w:t>
            </w:r>
          </w:p>
        </w:tc>
        <w:tc>
          <w:tcPr>
            <w:tcW w:w="425"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Резервный фонд Губернатора Самарской области</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06</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2707980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165</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66</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06</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2707980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240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165</w:t>
            </w:r>
          </w:p>
        </w:tc>
        <w:tc>
          <w:tcPr>
            <w:tcW w:w="425"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66</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Муниципальная программа "Обращение с отходами на территории м.р. Сергиевский на 2015-2017 гг."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06</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2800000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3223</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Закупка товаров, работ и услуг для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06</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2802000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3223</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lastRenderedPageBreak/>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06</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2802000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240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3223</w:t>
            </w:r>
          </w:p>
        </w:tc>
        <w:tc>
          <w:tcPr>
            <w:tcW w:w="425"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Дошкольное образование</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07</w:t>
            </w:r>
          </w:p>
        </w:tc>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100</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Муниципальная  программа "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 на 2015-2017гг.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07</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1500000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Закупка товаров, работ и услуг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07</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1502000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07</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1502000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240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Общее образование</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07</w:t>
            </w:r>
          </w:p>
        </w:tc>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02</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47887</w:t>
            </w:r>
          </w:p>
        </w:tc>
        <w:tc>
          <w:tcPr>
            <w:tcW w:w="425" w:type="dxa"/>
            <w:hideMark/>
          </w:tcPr>
          <w:p w:rsidR="00F76CDC" w:rsidRPr="009B2F98" w:rsidRDefault="00F76CDC" w:rsidP="00F76CDC">
            <w:pPr>
              <w:rPr>
                <w:rFonts w:ascii="Times New Roman" w:hAnsi="Times New Roman"/>
                <w:bCs/>
                <w:sz w:val="10"/>
                <w:szCs w:val="10"/>
              </w:rPr>
            </w:pPr>
            <w:r w:rsidRPr="009B2F98">
              <w:rPr>
                <w:rFonts w:ascii="Times New Roman" w:hAnsi="Times New Roman"/>
                <w:bCs/>
                <w:sz w:val="10"/>
                <w:szCs w:val="10"/>
              </w:rPr>
              <w:t>41864</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Муниципальная  программа "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 на 2015-2017гг.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07</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02</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1500000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47887</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41864</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Закупка товаров, работ и услуг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07</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02</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1502000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3815</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07</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02</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1502000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240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3815</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Осуществление бюджетных инвестиций в объекты муниципальной собственности</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07</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02</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1504000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44072</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41864</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Бюджетные инвестиции</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07</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02</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1504000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410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44072</w:t>
            </w:r>
          </w:p>
        </w:tc>
        <w:tc>
          <w:tcPr>
            <w:tcW w:w="425" w:type="dxa"/>
            <w:hideMark/>
          </w:tcPr>
          <w:p w:rsidR="00F76CDC" w:rsidRPr="009B2F98" w:rsidRDefault="00F76CDC" w:rsidP="00F76CDC">
            <w:pPr>
              <w:rPr>
                <w:rFonts w:ascii="Times New Roman" w:hAnsi="Times New Roman"/>
                <w:sz w:val="10"/>
                <w:szCs w:val="10"/>
              </w:rPr>
            </w:pPr>
            <w:r w:rsidRPr="009B2F98">
              <w:rPr>
                <w:rFonts w:ascii="Times New Roman" w:hAnsi="Times New Roman"/>
                <w:sz w:val="10"/>
                <w:szCs w:val="10"/>
              </w:rPr>
              <w:t>41864</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Профессиональная подготовка, переподготовка и повышение квалификации</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07</w:t>
            </w:r>
          </w:p>
        </w:tc>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05</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9</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Муниципальная программа "Развитие муниципальной службы в администрации муниципального района Сергиевский" на 2015-2017 гг.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07</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2400000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9</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Закупка товаров, работ и услуг для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07</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2402000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9</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07</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05</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2402000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240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9</w:t>
            </w:r>
          </w:p>
        </w:tc>
        <w:tc>
          <w:tcPr>
            <w:tcW w:w="425"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Культура</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08</w:t>
            </w:r>
          </w:p>
        </w:tc>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01</w:t>
            </w:r>
          </w:p>
        </w:tc>
        <w:tc>
          <w:tcPr>
            <w:tcW w:w="567" w:type="dxa"/>
            <w:hideMark/>
          </w:tcPr>
          <w:p w:rsidR="00F76CDC" w:rsidRPr="00F76CDC" w:rsidRDefault="00F76CDC" w:rsidP="00F76CDC">
            <w:pPr>
              <w:rPr>
                <w:rFonts w:ascii="Times New Roman" w:hAnsi="Times New Roman"/>
                <w:bCs/>
                <w:sz w:val="10"/>
                <w:szCs w:val="10"/>
              </w:rPr>
            </w:pPr>
            <w:r w:rsidRPr="00F76CDC">
              <w:rPr>
                <w:rFonts w:ascii="Times New Roman" w:hAnsi="Times New Roman"/>
                <w:bCs/>
                <w:sz w:val="10"/>
                <w:szCs w:val="10"/>
              </w:rPr>
              <w:t> </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 </w:t>
            </w:r>
          </w:p>
        </w:tc>
        <w:tc>
          <w:tcPr>
            <w:tcW w:w="567"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7544</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Муниципальная  программа "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 на 2015-2017гг.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08</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1500000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7544</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Закупка товаров, работ и услуг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08</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1502000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7544</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08</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1502000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240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7544</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Социальное обеспечение населения</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10</w:t>
            </w:r>
          </w:p>
        </w:tc>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03</w:t>
            </w:r>
          </w:p>
        </w:tc>
        <w:tc>
          <w:tcPr>
            <w:tcW w:w="567" w:type="dxa"/>
            <w:hideMark/>
          </w:tcPr>
          <w:p w:rsidR="00F76CDC" w:rsidRPr="00F76CDC" w:rsidRDefault="00F76CDC" w:rsidP="00F76CDC">
            <w:pPr>
              <w:rPr>
                <w:rFonts w:ascii="Times New Roman" w:hAnsi="Times New Roman"/>
                <w:bCs/>
                <w:sz w:val="10"/>
                <w:szCs w:val="10"/>
              </w:rPr>
            </w:pPr>
            <w:r w:rsidRPr="00F76CDC">
              <w:rPr>
                <w:rFonts w:ascii="Times New Roman" w:hAnsi="Times New Roman"/>
                <w:bCs/>
                <w:sz w:val="10"/>
                <w:szCs w:val="10"/>
              </w:rPr>
              <w:t> </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 </w:t>
            </w:r>
          </w:p>
        </w:tc>
        <w:tc>
          <w:tcPr>
            <w:tcW w:w="567"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454</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Закупка товаров, работ и услуг для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1202000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454</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1202000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240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454</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Физическая культура</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11</w:t>
            </w:r>
          </w:p>
        </w:tc>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01</w:t>
            </w:r>
          </w:p>
        </w:tc>
        <w:tc>
          <w:tcPr>
            <w:tcW w:w="567" w:type="dxa"/>
            <w:hideMark/>
          </w:tcPr>
          <w:p w:rsidR="00F76CDC" w:rsidRPr="00F76CDC" w:rsidRDefault="00F76CDC" w:rsidP="00F76CDC">
            <w:pPr>
              <w:rPr>
                <w:rFonts w:ascii="Times New Roman" w:hAnsi="Times New Roman"/>
                <w:bCs/>
                <w:sz w:val="10"/>
                <w:szCs w:val="10"/>
              </w:rPr>
            </w:pPr>
            <w:r w:rsidRPr="00F76CDC">
              <w:rPr>
                <w:rFonts w:ascii="Times New Roman" w:hAnsi="Times New Roman"/>
                <w:bCs/>
                <w:sz w:val="10"/>
                <w:szCs w:val="10"/>
              </w:rPr>
              <w:t> </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 </w:t>
            </w:r>
          </w:p>
        </w:tc>
        <w:tc>
          <w:tcPr>
            <w:tcW w:w="567"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7500</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Муниципальная программа "Развитие физической культуры и спорта муниципального района Сергиевский Самарской области" на 2015-2017 гг.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0900000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5516</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Осуществление бюджетных инвестиций в объекты муниципальной собственности</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0904000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5516</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Бюджетные инвестиции</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0904000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410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5516</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Муниципальная  программа "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 на 2015-2017гг.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1500000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1984</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Закупка товаров, работ и услуг для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1502000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1984</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602</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1502000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240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1984</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603</w:t>
            </w:r>
          </w:p>
        </w:tc>
        <w:tc>
          <w:tcPr>
            <w:tcW w:w="4252"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Контрольно-ревизионное управление муниципального района Сергиевский Самарской области</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802</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603</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01</w:t>
            </w:r>
          </w:p>
        </w:tc>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06</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802</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603</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Непрограммные направления расходов местного бюджета</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06</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9900000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802</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Расходы на обеспечение выполнения функций органами местного самоуправления</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06</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9901100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802</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603</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Расходы на выплаты персоналу государственных (муниципальных) органов</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06</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9901100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120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782</w:t>
            </w:r>
          </w:p>
        </w:tc>
        <w:tc>
          <w:tcPr>
            <w:tcW w:w="425"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603</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06</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9901100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240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20</w:t>
            </w:r>
          </w:p>
        </w:tc>
        <w:tc>
          <w:tcPr>
            <w:tcW w:w="425"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609</w:t>
            </w:r>
          </w:p>
        </w:tc>
        <w:tc>
          <w:tcPr>
            <w:tcW w:w="4252"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Управление социальной защиты населения администрации муниципального района Сергиевский</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17628</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13928</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609</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Пенсионное обеспечение</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10</w:t>
            </w:r>
          </w:p>
        </w:tc>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3700</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609</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Непрограммные направления расходов местного бюджета</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9900000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3700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609</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Социальное обеспечение населения</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9908000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3700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609</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Публичные нормативные социальные выплаты гражданам</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9908000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310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3700</w:t>
            </w:r>
          </w:p>
        </w:tc>
        <w:tc>
          <w:tcPr>
            <w:tcW w:w="425"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609</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Другие вопросы в области социальной политики</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10</w:t>
            </w:r>
          </w:p>
        </w:tc>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06</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13928</w:t>
            </w:r>
          </w:p>
        </w:tc>
        <w:tc>
          <w:tcPr>
            <w:tcW w:w="425" w:type="dxa"/>
            <w:hideMark/>
          </w:tcPr>
          <w:p w:rsidR="00F76CDC" w:rsidRPr="009B2F98" w:rsidRDefault="00F76CDC" w:rsidP="00F76CDC">
            <w:pPr>
              <w:rPr>
                <w:rFonts w:ascii="Times New Roman" w:hAnsi="Times New Roman"/>
                <w:bCs/>
                <w:sz w:val="10"/>
                <w:szCs w:val="10"/>
              </w:rPr>
            </w:pPr>
            <w:r w:rsidRPr="009B2F98">
              <w:rPr>
                <w:rFonts w:ascii="Times New Roman" w:hAnsi="Times New Roman"/>
                <w:bCs/>
                <w:sz w:val="10"/>
                <w:szCs w:val="10"/>
              </w:rPr>
              <w:t>13928</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609</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xml:space="preserve">Субвенции местным бюджетам на исполнение государственных полномочий </w:t>
            </w:r>
            <w:r w:rsidRPr="00F76CDC">
              <w:rPr>
                <w:rFonts w:ascii="Times New Roman" w:hAnsi="Times New Roman"/>
                <w:sz w:val="12"/>
                <w:szCs w:val="12"/>
              </w:rPr>
              <w:lastRenderedPageBreak/>
              <w:t xml:space="preserve">по поддержке населения и по осуществлению деятельности по опеке и попечительству в отношении совершеннолетних граждан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06</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9907519</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13928</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13928</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609</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Расходы на выплаты персоналу казённых учреждений</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06</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9907519</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110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10488</w:t>
            </w:r>
          </w:p>
        </w:tc>
        <w:tc>
          <w:tcPr>
            <w:tcW w:w="425" w:type="dxa"/>
            <w:hideMark/>
          </w:tcPr>
          <w:p w:rsidR="00F76CDC" w:rsidRPr="009B2F98" w:rsidRDefault="00F76CDC" w:rsidP="00F76CDC">
            <w:pPr>
              <w:rPr>
                <w:rFonts w:ascii="Times New Roman" w:hAnsi="Times New Roman"/>
                <w:sz w:val="10"/>
                <w:szCs w:val="10"/>
              </w:rPr>
            </w:pPr>
            <w:r w:rsidRPr="009B2F98">
              <w:rPr>
                <w:rFonts w:ascii="Times New Roman" w:hAnsi="Times New Roman"/>
                <w:sz w:val="10"/>
                <w:szCs w:val="10"/>
              </w:rPr>
              <w:t>10488</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609</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xml:space="preserve">Расходы на выплаты персоналу государственных (муниципальных) органов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06</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9907519</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120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2511</w:t>
            </w:r>
          </w:p>
        </w:tc>
        <w:tc>
          <w:tcPr>
            <w:tcW w:w="425" w:type="dxa"/>
            <w:hideMark/>
          </w:tcPr>
          <w:p w:rsidR="00F76CDC" w:rsidRPr="009B2F98" w:rsidRDefault="00F76CDC" w:rsidP="00F76CDC">
            <w:pPr>
              <w:rPr>
                <w:rFonts w:ascii="Times New Roman" w:hAnsi="Times New Roman"/>
                <w:sz w:val="10"/>
                <w:szCs w:val="10"/>
              </w:rPr>
            </w:pPr>
            <w:r w:rsidRPr="009B2F98">
              <w:rPr>
                <w:rFonts w:ascii="Times New Roman" w:hAnsi="Times New Roman"/>
                <w:sz w:val="10"/>
                <w:szCs w:val="10"/>
              </w:rPr>
              <w:t>2511</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609</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06</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9907519</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240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920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920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609</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Уплата налогов, сборов и иных платежей</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06</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9907519</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850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9</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9</w:t>
            </w:r>
          </w:p>
        </w:tc>
      </w:tr>
      <w:tr w:rsidR="00F76CDC" w:rsidRPr="00F76CDC" w:rsidTr="009F32C7">
        <w:trPr>
          <w:trHeight w:val="20"/>
        </w:trPr>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631</w:t>
            </w:r>
          </w:p>
        </w:tc>
        <w:tc>
          <w:tcPr>
            <w:tcW w:w="4252"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МКУ "Управление культуры" муниципального района Сергиевский</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55190</w:t>
            </w:r>
          </w:p>
        </w:tc>
        <w:tc>
          <w:tcPr>
            <w:tcW w:w="425" w:type="dxa"/>
            <w:hideMark/>
          </w:tcPr>
          <w:p w:rsidR="00F76CDC" w:rsidRPr="009B2F98" w:rsidRDefault="00F76CDC" w:rsidP="00F76CDC">
            <w:pPr>
              <w:rPr>
                <w:rFonts w:ascii="Times New Roman" w:hAnsi="Times New Roman"/>
                <w:bCs/>
                <w:sz w:val="10"/>
                <w:szCs w:val="10"/>
              </w:rPr>
            </w:pPr>
            <w:r w:rsidRPr="009B2F98">
              <w:rPr>
                <w:rFonts w:ascii="Times New Roman" w:hAnsi="Times New Roman"/>
                <w:bCs/>
                <w:sz w:val="10"/>
                <w:szCs w:val="10"/>
              </w:rPr>
              <w:t>18084</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Общее образование</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07</w:t>
            </w:r>
          </w:p>
        </w:tc>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02</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10935</w:t>
            </w:r>
          </w:p>
        </w:tc>
        <w:tc>
          <w:tcPr>
            <w:tcW w:w="425" w:type="dxa"/>
            <w:hideMark/>
          </w:tcPr>
          <w:p w:rsidR="00F76CDC" w:rsidRPr="009B2F98" w:rsidRDefault="00F76CDC" w:rsidP="00F76CDC">
            <w:pPr>
              <w:rPr>
                <w:rFonts w:ascii="Times New Roman" w:hAnsi="Times New Roman"/>
                <w:bCs/>
                <w:sz w:val="10"/>
                <w:szCs w:val="10"/>
              </w:rPr>
            </w:pPr>
            <w:r w:rsidRPr="009B2F98">
              <w:rPr>
                <w:rFonts w:ascii="Times New Roman" w:hAnsi="Times New Roman"/>
                <w:bCs/>
                <w:sz w:val="10"/>
                <w:szCs w:val="10"/>
              </w:rPr>
              <w:t>4865</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Муниципальная целевая программа "Развитие  сферы культуры и  туризма на территории муниципального района Сергиевский на  2015-2017 годы"</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07</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02</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0700000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6070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xml:space="preserve">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07</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02</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0706000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6070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Субсидии бюджетным учреждениям</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07</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02</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0706000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610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6070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Расходы местного бюджета за счет стимулирующих субсидий, связанные с компенсацией расходов на повышение заработной платы работников отдельных отраслей бюджетной сферы</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07</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02</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0707220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4865</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4865</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Субсидии бюджетным учреждениям</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07</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02</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0707220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610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4865</w:t>
            </w:r>
          </w:p>
        </w:tc>
        <w:tc>
          <w:tcPr>
            <w:tcW w:w="425" w:type="dxa"/>
            <w:hideMark/>
          </w:tcPr>
          <w:p w:rsidR="00F76CDC" w:rsidRPr="009B2F98" w:rsidRDefault="00F76CDC" w:rsidP="00F76CDC">
            <w:pPr>
              <w:rPr>
                <w:rFonts w:ascii="Times New Roman" w:hAnsi="Times New Roman"/>
                <w:sz w:val="10"/>
                <w:szCs w:val="10"/>
              </w:rPr>
            </w:pPr>
            <w:r w:rsidRPr="009B2F98">
              <w:rPr>
                <w:rFonts w:ascii="Times New Roman" w:hAnsi="Times New Roman"/>
                <w:sz w:val="10"/>
                <w:szCs w:val="10"/>
              </w:rPr>
              <w:t>4865</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xml:space="preserve">Культура </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08</w:t>
            </w:r>
          </w:p>
        </w:tc>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34414</w:t>
            </w:r>
          </w:p>
        </w:tc>
        <w:tc>
          <w:tcPr>
            <w:tcW w:w="425" w:type="dxa"/>
            <w:hideMark/>
          </w:tcPr>
          <w:p w:rsidR="00F76CDC" w:rsidRPr="009B2F98" w:rsidRDefault="00F76CDC" w:rsidP="00F76CDC">
            <w:pPr>
              <w:rPr>
                <w:rFonts w:ascii="Times New Roman" w:hAnsi="Times New Roman"/>
                <w:bCs/>
                <w:sz w:val="10"/>
                <w:szCs w:val="10"/>
              </w:rPr>
            </w:pPr>
            <w:r w:rsidRPr="009B2F98">
              <w:rPr>
                <w:rFonts w:ascii="Times New Roman" w:hAnsi="Times New Roman"/>
                <w:bCs/>
                <w:sz w:val="10"/>
                <w:szCs w:val="10"/>
              </w:rPr>
              <w:t>13219</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Муниципальная целевая программа "Развитие  сферы культуры и  туризма на территории муниципального района Сергиевский на  2015-2017 годы"</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08</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0700000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21325</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130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xml:space="preserve">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08</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0706000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21195</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Субсидии бюджетным учреждениям</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08</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0706000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610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5705</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Субсидии автономным учреждениям</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08</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0706000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620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15489</w:t>
            </w:r>
          </w:p>
        </w:tc>
        <w:tc>
          <w:tcPr>
            <w:tcW w:w="425"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Расходы местного бюджета за счет стимулирующих субсидий, связанные с компенсацией расходов на повышение заработной платы работников отдельных отраслей бюджетной сферы</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08</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0707220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13089</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13089</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Субсидии бюджетным учреждениям</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08</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0707220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610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5736</w:t>
            </w:r>
          </w:p>
        </w:tc>
        <w:tc>
          <w:tcPr>
            <w:tcW w:w="425" w:type="dxa"/>
            <w:hideMark/>
          </w:tcPr>
          <w:p w:rsidR="00F76CDC" w:rsidRPr="009B2F98" w:rsidRDefault="00F76CDC" w:rsidP="00F76CDC">
            <w:pPr>
              <w:rPr>
                <w:rFonts w:ascii="Times New Roman" w:hAnsi="Times New Roman"/>
                <w:sz w:val="10"/>
                <w:szCs w:val="10"/>
              </w:rPr>
            </w:pPr>
            <w:r w:rsidRPr="009B2F98">
              <w:rPr>
                <w:rFonts w:ascii="Times New Roman" w:hAnsi="Times New Roman"/>
                <w:sz w:val="10"/>
                <w:szCs w:val="10"/>
              </w:rPr>
              <w:t>5736</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Субсидии автономным учреждениям</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08</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0707220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620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7353</w:t>
            </w:r>
          </w:p>
        </w:tc>
        <w:tc>
          <w:tcPr>
            <w:tcW w:w="425" w:type="dxa"/>
            <w:hideMark/>
          </w:tcPr>
          <w:p w:rsidR="00F76CDC" w:rsidRPr="009B2F98" w:rsidRDefault="00F76CDC" w:rsidP="00F76CDC">
            <w:pPr>
              <w:rPr>
                <w:rFonts w:ascii="Times New Roman" w:hAnsi="Times New Roman"/>
                <w:sz w:val="10"/>
                <w:szCs w:val="10"/>
              </w:rPr>
            </w:pPr>
            <w:r w:rsidRPr="009B2F98">
              <w:rPr>
                <w:rFonts w:ascii="Times New Roman" w:hAnsi="Times New Roman"/>
                <w:sz w:val="10"/>
                <w:szCs w:val="10"/>
              </w:rPr>
              <w:t>7353</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xml:space="preserve">Предоставление иных межбюджетных трансфертов на выплату денежных поощрений за лучшие концертные программы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08</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0707601</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130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130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Субсидии автономным учреждениям</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08</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0707601</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620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130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130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Другие вопросы в области культуры и кинематографии</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08</w:t>
            </w:r>
          </w:p>
        </w:tc>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04</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9842</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Муниципальная целевая программа "Развитие  сферы культуры и  туризма на территории муниципального района Сергиевский на  2015-2017 годы"</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08</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0700000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8507</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Расходы на обеспечение деятельности муниципальных казённых учреждений</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08</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0701200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3307</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Расходы на выплаты персоналу казенных учреждений</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08</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0701200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110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2798</w:t>
            </w:r>
          </w:p>
        </w:tc>
        <w:tc>
          <w:tcPr>
            <w:tcW w:w="425"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08</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0701200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240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508</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Уплата налогов, сборов и иных платежей</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08</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0701200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850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Закупка товаров, работ и услуг для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08</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0702000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303</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08</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0702000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240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303</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Предоставление субсидии бюджетным, автономным учреждениям, некоммерческим организациям и иным юридическим лицам, индивидуальным предпринимателям, физическим лицам</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08</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0706000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5200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Субсидии бюджетным учреждениям</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08</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0706000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610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536</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Субсидии автономным учреждениям</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08</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0706000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620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4664</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 на 2015-2017 гг."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08</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0800000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1032</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Предоставление субсидии бюджетным, автономным учреждениям, некоммерческим организациям и иным юридическим лицам, индивидуальным предпринимателям, физическим лицам</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08</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0806000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1032</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Субсидии автономным учреждениям</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08</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0806000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620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1032</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633</w:t>
            </w:r>
          </w:p>
        </w:tc>
        <w:tc>
          <w:tcPr>
            <w:tcW w:w="4252"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Комитет по делам семьи и детства администрации муниципального района Сергиевский</w:t>
            </w:r>
          </w:p>
        </w:tc>
        <w:tc>
          <w:tcPr>
            <w:tcW w:w="425"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noWrap/>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 </w:t>
            </w:r>
          </w:p>
        </w:tc>
        <w:tc>
          <w:tcPr>
            <w:tcW w:w="425"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noWrap/>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16089</w:t>
            </w:r>
          </w:p>
        </w:tc>
        <w:tc>
          <w:tcPr>
            <w:tcW w:w="425" w:type="dxa"/>
            <w:noWrap/>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15563</w:t>
            </w:r>
          </w:p>
        </w:tc>
      </w:tr>
      <w:tr w:rsidR="00F76CDC" w:rsidRPr="00F76CDC" w:rsidTr="009F32C7">
        <w:trPr>
          <w:trHeight w:val="20"/>
        </w:trPr>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633</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Охрана семьи и детства</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10</w:t>
            </w:r>
          </w:p>
        </w:tc>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04</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6045</w:t>
            </w:r>
          </w:p>
        </w:tc>
        <w:tc>
          <w:tcPr>
            <w:tcW w:w="425" w:type="dxa"/>
            <w:hideMark/>
          </w:tcPr>
          <w:p w:rsidR="00F76CDC" w:rsidRPr="009B2F98" w:rsidRDefault="00F76CDC" w:rsidP="00F76CDC">
            <w:pPr>
              <w:rPr>
                <w:rFonts w:ascii="Times New Roman" w:hAnsi="Times New Roman"/>
                <w:bCs/>
                <w:sz w:val="10"/>
                <w:szCs w:val="10"/>
              </w:rPr>
            </w:pPr>
            <w:r w:rsidRPr="009B2F98">
              <w:rPr>
                <w:rFonts w:ascii="Times New Roman" w:hAnsi="Times New Roman"/>
                <w:bCs/>
                <w:sz w:val="10"/>
                <w:szCs w:val="10"/>
              </w:rPr>
              <w:t>6045</w:t>
            </w:r>
          </w:p>
        </w:tc>
      </w:tr>
      <w:tr w:rsidR="00F76CDC" w:rsidRPr="00F76CDC" w:rsidTr="009F32C7">
        <w:trPr>
          <w:trHeight w:val="20"/>
        </w:trPr>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633</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Непрограммные направления расходов местного бюджета</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9900000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6045</w:t>
            </w:r>
          </w:p>
        </w:tc>
        <w:tc>
          <w:tcPr>
            <w:tcW w:w="425" w:type="dxa"/>
            <w:hideMark/>
          </w:tcPr>
          <w:p w:rsidR="00F76CDC" w:rsidRPr="009B2F98" w:rsidRDefault="00F76CDC" w:rsidP="00F76CDC">
            <w:pPr>
              <w:rPr>
                <w:rFonts w:ascii="Times New Roman" w:hAnsi="Times New Roman"/>
                <w:sz w:val="10"/>
                <w:szCs w:val="10"/>
              </w:rPr>
            </w:pPr>
            <w:r w:rsidRPr="009B2F98">
              <w:rPr>
                <w:rFonts w:ascii="Times New Roman" w:hAnsi="Times New Roman"/>
                <w:sz w:val="10"/>
                <w:szCs w:val="10"/>
              </w:rPr>
              <w:t>6045</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633</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Финансирование переданных государственных полномочий по осуществлению денежных выплат на содержание детей, находящихся под опекой и в приемных семьях, на вознаграждение, причитающееся приемному родителю</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9907517</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6045</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6045</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633</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Иные выплаты населению</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9907517</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360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6045</w:t>
            </w:r>
          </w:p>
        </w:tc>
        <w:tc>
          <w:tcPr>
            <w:tcW w:w="425" w:type="dxa"/>
            <w:hideMark/>
          </w:tcPr>
          <w:p w:rsidR="00F76CDC" w:rsidRPr="009B2F98" w:rsidRDefault="00F76CDC" w:rsidP="00F76CDC">
            <w:pPr>
              <w:rPr>
                <w:rFonts w:ascii="Times New Roman" w:hAnsi="Times New Roman"/>
                <w:sz w:val="10"/>
                <w:szCs w:val="10"/>
              </w:rPr>
            </w:pPr>
            <w:r w:rsidRPr="009B2F98">
              <w:rPr>
                <w:rFonts w:ascii="Times New Roman" w:hAnsi="Times New Roman"/>
                <w:sz w:val="10"/>
                <w:szCs w:val="10"/>
              </w:rPr>
              <w:t>6045</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633</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Другие вопросы в области социальной политики</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10</w:t>
            </w:r>
          </w:p>
        </w:tc>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06</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10044</w:t>
            </w:r>
          </w:p>
        </w:tc>
        <w:tc>
          <w:tcPr>
            <w:tcW w:w="425" w:type="dxa"/>
            <w:hideMark/>
          </w:tcPr>
          <w:p w:rsidR="00F76CDC" w:rsidRPr="009B2F98" w:rsidRDefault="00F76CDC" w:rsidP="00F76CDC">
            <w:pPr>
              <w:rPr>
                <w:rFonts w:ascii="Times New Roman" w:hAnsi="Times New Roman"/>
                <w:bCs/>
                <w:sz w:val="10"/>
                <w:szCs w:val="10"/>
              </w:rPr>
            </w:pPr>
            <w:r w:rsidRPr="009B2F98">
              <w:rPr>
                <w:rFonts w:ascii="Times New Roman" w:hAnsi="Times New Roman"/>
                <w:bCs/>
                <w:sz w:val="10"/>
                <w:szCs w:val="10"/>
              </w:rPr>
              <w:t>9518</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633</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xml:space="preserve">Муниципальная программа "Дети муниципального района Сергиевский" на </w:t>
            </w:r>
            <w:r w:rsidRPr="00F76CDC">
              <w:rPr>
                <w:rFonts w:ascii="Times New Roman" w:hAnsi="Times New Roman"/>
                <w:sz w:val="12"/>
                <w:szCs w:val="12"/>
              </w:rPr>
              <w:lastRenderedPageBreak/>
              <w:t>2015-2017гг.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lastRenderedPageBreak/>
              <w:t>10</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06</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1600000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526</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lastRenderedPageBreak/>
              <w:t>633</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Закупка товаров, работ и услуг для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06</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1602000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526</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633</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06</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1602000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240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526</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633</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Субвенции местным бюджетам на исполнение государственных полномочий по поддержке населения и по осуществлению деятельности по опеке и попечительству в отношении несовершеннолетних граждан</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06</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9907518</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9518</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9518</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633</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xml:space="preserve">Расходы на выплаты персоналу государственных (муниципальных) органов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06</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9907518</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120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2985</w:t>
            </w:r>
          </w:p>
        </w:tc>
        <w:tc>
          <w:tcPr>
            <w:tcW w:w="425" w:type="dxa"/>
            <w:hideMark/>
          </w:tcPr>
          <w:p w:rsidR="00F76CDC" w:rsidRPr="009B2F98" w:rsidRDefault="00F76CDC" w:rsidP="00F76CDC">
            <w:pPr>
              <w:rPr>
                <w:rFonts w:ascii="Times New Roman" w:hAnsi="Times New Roman"/>
                <w:sz w:val="10"/>
                <w:szCs w:val="10"/>
              </w:rPr>
            </w:pPr>
            <w:r w:rsidRPr="009B2F98">
              <w:rPr>
                <w:rFonts w:ascii="Times New Roman" w:hAnsi="Times New Roman"/>
                <w:sz w:val="10"/>
                <w:szCs w:val="10"/>
              </w:rPr>
              <w:t>2985</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633</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06</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9907518</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240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350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350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633</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Субсидии бюджетным учреждениям</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06</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9907518</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610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6150</w:t>
            </w:r>
          </w:p>
        </w:tc>
        <w:tc>
          <w:tcPr>
            <w:tcW w:w="425" w:type="dxa"/>
            <w:hideMark/>
          </w:tcPr>
          <w:p w:rsidR="00F76CDC" w:rsidRPr="009B2F98" w:rsidRDefault="00F76CDC" w:rsidP="00F76CDC">
            <w:pPr>
              <w:rPr>
                <w:rFonts w:ascii="Times New Roman" w:hAnsi="Times New Roman"/>
                <w:sz w:val="10"/>
                <w:szCs w:val="10"/>
              </w:rPr>
            </w:pPr>
            <w:r w:rsidRPr="009B2F98">
              <w:rPr>
                <w:rFonts w:ascii="Times New Roman" w:hAnsi="Times New Roman"/>
                <w:sz w:val="10"/>
                <w:szCs w:val="10"/>
              </w:rPr>
              <w:t>6150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633</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Субсидии на осуществление капитальных вложений бюджетным и автономным учреждениям, государственным (муниципальным) унитарным предприятиям</w:t>
            </w:r>
            <w:r w:rsidRPr="00F76CDC">
              <w:rPr>
                <w:rFonts w:ascii="Times New Roman" w:hAnsi="Times New Roman"/>
                <w:sz w:val="12"/>
                <w:szCs w:val="12"/>
              </w:rPr>
              <w:br w:type="page"/>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06</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9907518</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850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33</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33</w:t>
            </w:r>
          </w:p>
        </w:tc>
      </w:tr>
      <w:tr w:rsidR="00F76CDC" w:rsidRPr="00F76CDC" w:rsidTr="009F32C7">
        <w:trPr>
          <w:trHeight w:val="20"/>
        </w:trPr>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931</w:t>
            </w:r>
          </w:p>
        </w:tc>
        <w:tc>
          <w:tcPr>
            <w:tcW w:w="4252"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Управление финансами администрации муниципального района Сергиевский</w:t>
            </w:r>
          </w:p>
        </w:tc>
        <w:tc>
          <w:tcPr>
            <w:tcW w:w="425"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noWrap/>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 </w:t>
            </w:r>
          </w:p>
        </w:tc>
        <w:tc>
          <w:tcPr>
            <w:tcW w:w="425"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noWrap/>
            <w:hideMark/>
          </w:tcPr>
          <w:p w:rsidR="00F76CDC" w:rsidRPr="009B2F98" w:rsidRDefault="00F76CDC" w:rsidP="00F76CDC">
            <w:pPr>
              <w:rPr>
                <w:rFonts w:ascii="Times New Roman" w:hAnsi="Times New Roman"/>
                <w:bCs/>
                <w:sz w:val="10"/>
                <w:szCs w:val="10"/>
              </w:rPr>
            </w:pPr>
            <w:r w:rsidRPr="009B2F98">
              <w:rPr>
                <w:rFonts w:ascii="Times New Roman" w:hAnsi="Times New Roman"/>
                <w:bCs/>
                <w:sz w:val="10"/>
                <w:szCs w:val="10"/>
              </w:rPr>
              <w:t>127619</w:t>
            </w:r>
          </w:p>
        </w:tc>
        <w:tc>
          <w:tcPr>
            <w:tcW w:w="425" w:type="dxa"/>
            <w:noWrap/>
            <w:hideMark/>
          </w:tcPr>
          <w:p w:rsidR="00F76CDC" w:rsidRPr="009B2F98" w:rsidRDefault="00F76CDC" w:rsidP="00F76CDC">
            <w:pPr>
              <w:rPr>
                <w:rFonts w:ascii="Times New Roman" w:hAnsi="Times New Roman"/>
                <w:bCs/>
                <w:sz w:val="10"/>
                <w:szCs w:val="10"/>
              </w:rPr>
            </w:pPr>
            <w:r w:rsidRPr="009B2F98">
              <w:rPr>
                <w:rFonts w:ascii="Times New Roman" w:hAnsi="Times New Roman"/>
                <w:bCs/>
                <w:sz w:val="10"/>
                <w:szCs w:val="10"/>
              </w:rPr>
              <w:t>1253</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931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01</w:t>
            </w:r>
          </w:p>
        </w:tc>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06</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10754</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931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2015-2017гг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06</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1800000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10754</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931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Подпрограмма "Организация планирования и исполнения консолидированного бюджета м.р. Сергиевский" на 2015-2017гг.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06</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1830000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10754</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931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Расходы на обеспечение выполнения функций органов местного самоуправления</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06</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1831100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10754</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931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Расходы на выплаты персоналу государственных (муниципальных) органов</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06</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1831100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120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8900</w:t>
            </w:r>
          </w:p>
        </w:tc>
        <w:tc>
          <w:tcPr>
            <w:tcW w:w="425"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931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06</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1831100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240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1854</w:t>
            </w:r>
          </w:p>
        </w:tc>
        <w:tc>
          <w:tcPr>
            <w:tcW w:w="425"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931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Резервные фонды</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01</w:t>
            </w:r>
          </w:p>
        </w:tc>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11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646</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931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Непрограммные направления расходов местного бюджета</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9900000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646</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931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Иные направления расходов</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9909000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646</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931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Резервные средства</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9909000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870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646</w:t>
            </w:r>
          </w:p>
        </w:tc>
        <w:tc>
          <w:tcPr>
            <w:tcW w:w="425"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931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Другие общегосударственные вопросы</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01</w:t>
            </w:r>
          </w:p>
        </w:tc>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13</w:t>
            </w:r>
          </w:p>
        </w:tc>
        <w:tc>
          <w:tcPr>
            <w:tcW w:w="567" w:type="dxa"/>
            <w:noWrap/>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 </w:t>
            </w:r>
          </w:p>
        </w:tc>
        <w:tc>
          <w:tcPr>
            <w:tcW w:w="425"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noWrap/>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39526</w:t>
            </w:r>
          </w:p>
        </w:tc>
        <w:tc>
          <w:tcPr>
            <w:tcW w:w="425" w:type="dxa"/>
            <w:noWrap/>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931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 на 2015-2017гг.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1400000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33273</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931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xml:space="preserve">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1406000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33273</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931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Субсидии бюджетным учреждениям</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1406000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610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33273</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931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2014-2017 гг.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1800000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4038</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931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1836000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4038</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931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Субсидии бюджетным учреждениям</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1836000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610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4038</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931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Иные направления расходов</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9909000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2214</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931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13</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9909000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240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2214</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931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Транспорт</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04</w:t>
            </w:r>
          </w:p>
        </w:tc>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08</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2250</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931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 на 2015-2017гг.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08</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1400000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2250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931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xml:space="preserve">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08</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1406000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2250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931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04</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08</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1406000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810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2250</w:t>
            </w:r>
          </w:p>
        </w:tc>
        <w:tc>
          <w:tcPr>
            <w:tcW w:w="425"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931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Обслуживание внутреннего государственного и муниципального долга</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13</w:t>
            </w:r>
          </w:p>
        </w:tc>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4000</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931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2015-2017гг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13</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1800000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4000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931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Подпрограмма "Управление муниципальным долгом муниципального района Сергиевский Самарской области" на 2015-2017 гг.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13</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1810000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4000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931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Иные направления расходов</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13</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1819000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4000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931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Обслуживание муниципального долга</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13</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1819000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730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4000</w:t>
            </w:r>
          </w:p>
        </w:tc>
        <w:tc>
          <w:tcPr>
            <w:tcW w:w="425"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931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Дотации на выравнивание бюджетной обеспеченности субъектов Российской Федерации и муниципальных образований</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14</w:t>
            </w:r>
          </w:p>
        </w:tc>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51253</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1253</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931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2015-2017гг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14</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1800000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51253</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1253</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931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xml:space="preserve">Подпрограмма "Межбюджетные отношения м.р. Сергиевский Самарской </w:t>
            </w:r>
            <w:r w:rsidRPr="00F76CDC">
              <w:rPr>
                <w:rFonts w:ascii="Times New Roman" w:hAnsi="Times New Roman"/>
                <w:sz w:val="12"/>
                <w:szCs w:val="12"/>
              </w:rPr>
              <w:lastRenderedPageBreak/>
              <w:t>области" на 2015-2017 гг.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14</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1820000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50000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931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Предоставление межбюджетных трансфертов из бюджета муниципального района</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14</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1827810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50000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931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xml:space="preserve">Дотации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14</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1827810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510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50000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931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Субвенции на предоставление дотаций поселениям</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14</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1827514</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1253</w:t>
            </w:r>
          </w:p>
        </w:tc>
        <w:tc>
          <w:tcPr>
            <w:tcW w:w="425" w:type="dxa"/>
            <w:hideMark/>
          </w:tcPr>
          <w:p w:rsidR="00F76CDC" w:rsidRPr="009B2F98" w:rsidRDefault="00F76CDC" w:rsidP="00F76CDC">
            <w:pPr>
              <w:rPr>
                <w:rFonts w:ascii="Times New Roman" w:hAnsi="Times New Roman"/>
                <w:sz w:val="10"/>
                <w:szCs w:val="10"/>
              </w:rPr>
            </w:pPr>
            <w:r w:rsidRPr="009B2F98">
              <w:rPr>
                <w:rFonts w:ascii="Times New Roman" w:hAnsi="Times New Roman"/>
                <w:sz w:val="10"/>
                <w:szCs w:val="10"/>
              </w:rPr>
              <w:t>1253</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931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xml:space="preserve">Дотации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14</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01</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1827514</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510</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1253</w:t>
            </w:r>
          </w:p>
        </w:tc>
        <w:tc>
          <w:tcPr>
            <w:tcW w:w="425" w:type="dxa"/>
            <w:noWrap/>
            <w:hideMark/>
          </w:tcPr>
          <w:p w:rsidR="00F76CDC" w:rsidRPr="009B2F98" w:rsidRDefault="00F76CDC" w:rsidP="00F76CDC">
            <w:pPr>
              <w:rPr>
                <w:rFonts w:ascii="Times New Roman" w:hAnsi="Times New Roman"/>
                <w:sz w:val="10"/>
                <w:szCs w:val="10"/>
              </w:rPr>
            </w:pPr>
            <w:r w:rsidRPr="009B2F98">
              <w:rPr>
                <w:rFonts w:ascii="Times New Roman" w:hAnsi="Times New Roman"/>
                <w:sz w:val="10"/>
                <w:szCs w:val="10"/>
              </w:rPr>
              <w:t>1253</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931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Иные дотации</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14</w:t>
            </w:r>
          </w:p>
        </w:tc>
        <w:tc>
          <w:tcPr>
            <w:tcW w:w="426"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02</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19190</w:t>
            </w:r>
          </w:p>
        </w:tc>
        <w:tc>
          <w:tcPr>
            <w:tcW w:w="425" w:type="dxa"/>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931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2015-2017гг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14</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02</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1800000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19190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931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Подпрограмма "Межбюджетные отношения м.р. Сергиевский Самарской области" на 2015-2017 гг.</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14</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02</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1820000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19190</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931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Предоставление межбюджетных трансфертов из бюджета муниципального района</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14</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02</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1827812</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19190</w:t>
            </w:r>
          </w:p>
        </w:tc>
        <w:tc>
          <w:tcPr>
            <w:tcW w:w="425"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931</w:t>
            </w:r>
          </w:p>
        </w:tc>
        <w:tc>
          <w:tcPr>
            <w:tcW w:w="4252"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xml:space="preserve">Дотации </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14</w:t>
            </w:r>
          </w:p>
        </w:tc>
        <w:tc>
          <w:tcPr>
            <w:tcW w:w="426"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02</w:t>
            </w:r>
          </w:p>
        </w:tc>
        <w:tc>
          <w:tcPr>
            <w:tcW w:w="567" w:type="dxa"/>
            <w:hideMark/>
          </w:tcPr>
          <w:p w:rsidR="00F76CDC" w:rsidRPr="00F76CDC" w:rsidRDefault="00F76CDC" w:rsidP="00F76CDC">
            <w:pPr>
              <w:rPr>
                <w:rFonts w:ascii="Times New Roman" w:hAnsi="Times New Roman"/>
                <w:sz w:val="10"/>
                <w:szCs w:val="10"/>
              </w:rPr>
            </w:pPr>
            <w:r w:rsidRPr="00F76CDC">
              <w:rPr>
                <w:rFonts w:ascii="Times New Roman" w:hAnsi="Times New Roman"/>
                <w:sz w:val="10"/>
                <w:szCs w:val="10"/>
              </w:rPr>
              <w:t>1827812</w:t>
            </w:r>
          </w:p>
        </w:tc>
        <w:tc>
          <w:tcPr>
            <w:tcW w:w="425" w:type="dxa"/>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510</w:t>
            </w:r>
          </w:p>
        </w:tc>
        <w:tc>
          <w:tcPr>
            <w:tcW w:w="567"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19190</w:t>
            </w:r>
          </w:p>
        </w:tc>
        <w:tc>
          <w:tcPr>
            <w:tcW w:w="425"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0</w:t>
            </w:r>
          </w:p>
        </w:tc>
      </w:tr>
      <w:tr w:rsidR="00F76CDC" w:rsidRPr="00F76CDC" w:rsidTr="009F32C7">
        <w:trPr>
          <w:trHeight w:val="20"/>
        </w:trPr>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4252" w:type="dxa"/>
            <w:noWrap/>
            <w:hideMark/>
          </w:tcPr>
          <w:p w:rsidR="00F76CDC" w:rsidRPr="00F76CDC" w:rsidRDefault="00F76CDC" w:rsidP="00F76CDC">
            <w:pPr>
              <w:rPr>
                <w:rFonts w:ascii="Times New Roman" w:hAnsi="Times New Roman"/>
                <w:bCs/>
                <w:sz w:val="12"/>
                <w:szCs w:val="12"/>
              </w:rPr>
            </w:pPr>
            <w:r w:rsidRPr="00F76CDC">
              <w:rPr>
                <w:rFonts w:ascii="Times New Roman" w:hAnsi="Times New Roman"/>
                <w:bCs/>
                <w:sz w:val="12"/>
                <w:szCs w:val="12"/>
              </w:rPr>
              <w:t>ИТОГО:</w:t>
            </w:r>
          </w:p>
        </w:tc>
        <w:tc>
          <w:tcPr>
            <w:tcW w:w="425"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426"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425" w:type="dxa"/>
            <w:noWrap/>
            <w:hideMark/>
          </w:tcPr>
          <w:p w:rsidR="00F76CDC" w:rsidRPr="00F76CDC" w:rsidRDefault="00F76CDC" w:rsidP="00F76CDC">
            <w:pPr>
              <w:rPr>
                <w:rFonts w:ascii="Times New Roman" w:hAnsi="Times New Roman"/>
                <w:sz w:val="12"/>
                <w:szCs w:val="12"/>
              </w:rPr>
            </w:pPr>
            <w:r w:rsidRPr="00F76CDC">
              <w:rPr>
                <w:rFonts w:ascii="Times New Roman" w:hAnsi="Times New Roman"/>
                <w:sz w:val="12"/>
                <w:szCs w:val="12"/>
              </w:rPr>
              <w:t> </w:t>
            </w:r>
          </w:p>
        </w:tc>
        <w:tc>
          <w:tcPr>
            <w:tcW w:w="567" w:type="dxa"/>
            <w:noWrap/>
            <w:hideMark/>
          </w:tcPr>
          <w:p w:rsidR="00F76CDC" w:rsidRPr="009B2F98" w:rsidRDefault="00F76CDC" w:rsidP="00F76CDC">
            <w:pPr>
              <w:rPr>
                <w:rFonts w:ascii="Times New Roman" w:hAnsi="Times New Roman"/>
                <w:bCs/>
                <w:sz w:val="10"/>
                <w:szCs w:val="10"/>
              </w:rPr>
            </w:pPr>
            <w:r w:rsidRPr="009B2F98">
              <w:rPr>
                <w:rFonts w:ascii="Times New Roman" w:hAnsi="Times New Roman"/>
                <w:bCs/>
                <w:sz w:val="10"/>
                <w:szCs w:val="10"/>
              </w:rPr>
              <w:t>915020</w:t>
            </w:r>
          </w:p>
        </w:tc>
        <w:tc>
          <w:tcPr>
            <w:tcW w:w="425" w:type="dxa"/>
            <w:noWrap/>
            <w:hideMark/>
          </w:tcPr>
          <w:p w:rsidR="00F76CDC" w:rsidRPr="009B2F98" w:rsidRDefault="00F76CDC" w:rsidP="00F76CDC">
            <w:pPr>
              <w:rPr>
                <w:rFonts w:ascii="Times New Roman" w:hAnsi="Times New Roman"/>
                <w:bCs/>
                <w:sz w:val="10"/>
                <w:szCs w:val="10"/>
              </w:rPr>
            </w:pPr>
            <w:r w:rsidRPr="009B2F98">
              <w:rPr>
                <w:rFonts w:ascii="Times New Roman" w:hAnsi="Times New Roman"/>
                <w:bCs/>
                <w:sz w:val="10"/>
                <w:szCs w:val="10"/>
              </w:rPr>
              <w:t>344374</w:t>
            </w:r>
          </w:p>
        </w:tc>
      </w:tr>
    </w:tbl>
    <w:p w:rsidR="0034609B" w:rsidRDefault="0034609B" w:rsidP="00476836">
      <w:pPr>
        <w:spacing w:after="0" w:line="240" w:lineRule="auto"/>
        <w:jc w:val="both"/>
        <w:rPr>
          <w:rFonts w:ascii="Times New Roman" w:hAnsi="Times New Roman"/>
          <w:sz w:val="12"/>
          <w:szCs w:val="12"/>
        </w:rPr>
      </w:pPr>
    </w:p>
    <w:p w:rsidR="009F32C7" w:rsidRPr="009F32C7" w:rsidRDefault="009F32C7" w:rsidP="009F32C7">
      <w:pPr>
        <w:spacing w:after="0" w:line="240" w:lineRule="auto"/>
        <w:jc w:val="right"/>
        <w:rPr>
          <w:rFonts w:ascii="Times New Roman" w:hAnsi="Times New Roman"/>
          <w:i/>
          <w:sz w:val="12"/>
          <w:szCs w:val="12"/>
        </w:rPr>
      </w:pPr>
      <w:r>
        <w:rPr>
          <w:rFonts w:ascii="Times New Roman" w:hAnsi="Times New Roman"/>
          <w:i/>
          <w:sz w:val="12"/>
          <w:szCs w:val="12"/>
        </w:rPr>
        <w:t>Приложение №8</w:t>
      </w:r>
    </w:p>
    <w:p w:rsidR="009F32C7" w:rsidRPr="009F32C7" w:rsidRDefault="009F32C7" w:rsidP="009F32C7">
      <w:pPr>
        <w:spacing w:after="0" w:line="240" w:lineRule="auto"/>
        <w:jc w:val="right"/>
        <w:rPr>
          <w:rFonts w:ascii="Times New Roman" w:hAnsi="Times New Roman"/>
          <w:i/>
          <w:sz w:val="12"/>
          <w:szCs w:val="12"/>
        </w:rPr>
      </w:pPr>
      <w:r w:rsidRPr="009F32C7">
        <w:rPr>
          <w:rFonts w:ascii="Times New Roman" w:hAnsi="Times New Roman"/>
          <w:i/>
          <w:sz w:val="12"/>
          <w:szCs w:val="12"/>
        </w:rPr>
        <w:t>к решению Собрания Представителей</w:t>
      </w:r>
    </w:p>
    <w:p w:rsidR="009F32C7" w:rsidRPr="009F32C7" w:rsidRDefault="009F32C7" w:rsidP="009F32C7">
      <w:pPr>
        <w:spacing w:after="0" w:line="240" w:lineRule="auto"/>
        <w:jc w:val="right"/>
        <w:rPr>
          <w:rFonts w:ascii="Times New Roman" w:hAnsi="Times New Roman"/>
          <w:i/>
          <w:sz w:val="12"/>
          <w:szCs w:val="12"/>
        </w:rPr>
      </w:pPr>
      <w:r w:rsidRPr="009F32C7">
        <w:rPr>
          <w:rFonts w:ascii="Times New Roman" w:hAnsi="Times New Roman"/>
          <w:i/>
          <w:sz w:val="12"/>
          <w:szCs w:val="12"/>
        </w:rPr>
        <w:t>муниципального района Сергиевский Самарской области</w:t>
      </w:r>
    </w:p>
    <w:p w:rsidR="009F32C7" w:rsidRPr="009F32C7" w:rsidRDefault="009F32C7" w:rsidP="009F32C7">
      <w:pPr>
        <w:spacing w:after="0" w:line="240" w:lineRule="auto"/>
        <w:jc w:val="right"/>
        <w:rPr>
          <w:rFonts w:ascii="Times New Roman" w:hAnsi="Times New Roman"/>
          <w:i/>
          <w:sz w:val="12"/>
          <w:szCs w:val="12"/>
        </w:rPr>
      </w:pPr>
      <w:r w:rsidRPr="009F32C7">
        <w:rPr>
          <w:rFonts w:ascii="Times New Roman" w:hAnsi="Times New Roman"/>
          <w:i/>
          <w:sz w:val="12"/>
          <w:szCs w:val="12"/>
        </w:rPr>
        <w:t>№38 от “28” мая 2015 г.</w:t>
      </w:r>
    </w:p>
    <w:p w:rsidR="00F76CDC" w:rsidRPr="001C691F" w:rsidRDefault="001C691F" w:rsidP="001C691F">
      <w:pPr>
        <w:spacing w:after="0" w:line="240" w:lineRule="auto"/>
        <w:jc w:val="center"/>
        <w:rPr>
          <w:rFonts w:ascii="Times New Roman" w:hAnsi="Times New Roman"/>
          <w:b/>
          <w:sz w:val="12"/>
          <w:szCs w:val="12"/>
        </w:rPr>
      </w:pPr>
      <w:r w:rsidRPr="001C691F">
        <w:rPr>
          <w:rFonts w:ascii="Times New Roman" w:hAnsi="Times New Roman"/>
          <w:b/>
          <w:sz w:val="12"/>
          <w:szCs w:val="12"/>
        </w:rPr>
        <w:t>Источники внутреннего финансирования дефицита  бюджета муниципального района Сергиевский на 2015 год</w:t>
      </w:r>
    </w:p>
    <w:tbl>
      <w:tblPr>
        <w:tblStyle w:val="af0"/>
        <w:tblW w:w="0" w:type="auto"/>
        <w:tblInd w:w="108" w:type="dxa"/>
        <w:tblLayout w:type="fixed"/>
        <w:tblLook w:val="04A0" w:firstRow="1" w:lastRow="0" w:firstColumn="1" w:lastColumn="0" w:noHBand="0" w:noVBand="1"/>
      </w:tblPr>
      <w:tblGrid>
        <w:gridCol w:w="709"/>
        <w:gridCol w:w="1276"/>
        <w:gridCol w:w="4961"/>
        <w:gridCol w:w="567"/>
      </w:tblGrid>
      <w:tr w:rsidR="001C691F" w:rsidRPr="001C691F" w:rsidTr="00564AF6">
        <w:trPr>
          <w:trHeight w:val="20"/>
        </w:trPr>
        <w:tc>
          <w:tcPr>
            <w:tcW w:w="709" w:type="dxa"/>
            <w:hideMark/>
          </w:tcPr>
          <w:p w:rsidR="001C691F" w:rsidRPr="00160B36" w:rsidRDefault="001C691F" w:rsidP="001C691F">
            <w:pPr>
              <w:rPr>
                <w:rFonts w:ascii="Times New Roman" w:hAnsi="Times New Roman"/>
                <w:sz w:val="10"/>
                <w:szCs w:val="10"/>
              </w:rPr>
            </w:pPr>
            <w:r w:rsidRPr="00160B36">
              <w:rPr>
                <w:rFonts w:ascii="Times New Roman" w:hAnsi="Times New Roman"/>
                <w:sz w:val="10"/>
                <w:szCs w:val="10"/>
              </w:rPr>
              <w:t>Код администратора</w:t>
            </w:r>
          </w:p>
        </w:tc>
        <w:tc>
          <w:tcPr>
            <w:tcW w:w="1276" w:type="dxa"/>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Код</w:t>
            </w:r>
          </w:p>
        </w:tc>
        <w:tc>
          <w:tcPr>
            <w:tcW w:w="4961" w:type="dxa"/>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567" w:type="dxa"/>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Сумма, тыс. руб.</w:t>
            </w:r>
          </w:p>
        </w:tc>
      </w:tr>
      <w:tr w:rsidR="001C691F" w:rsidRPr="001C691F" w:rsidTr="00564AF6">
        <w:trPr>
          <w:trHeight w:val="20"/>
        </w:trPr>
        <w:tc>
          <w:tcPr>
            <w:tcW w:w="709" w:type="dxa"/>
            <w:hideMark/>
          </w:tcPr>
          <w:p w:rsidR="001C691F" w:rsidRPr="001C691F" w:rsidRDefault="001C691F" w:rsidP="001C691F">
            <w:pPr>
              <w:rPr>
                <w:rFonts w:ascii="Times New Roman" w:hAnsi="Times New Roman"/>
                <w:bCs/>
                <w:sz w:val="12"/>
                <w:szCs w:val="12"/>
              </w:rPr>
            </w:pPr>
            <w:r w:rsidRPr="001C691F">
              <w:rPr>
                <w:rFonts w:ascii="Times New Roman" w:hAnsi="Times New Roman"/>
                <w:bCs/>
                <w:sz w:val="12"/>
                <w:szCs w:val="12"/>
              </w:rPr>
              <w:t>931</w:t>
            </w:r>
          </w:p>
        </w:tc>
        <w:tc>
          <w:tcPr>
            <w:tcW w:w="1276" w:type="dxa"/>
            <w:hideMark/>
          </w:tcPr>
          <w:p w:rsidR="001C691F" w:rsidRPr="001C691F" w:rsidRDefault="00EE5237" w:rsidP="001C691F">
            <w:pPr>
              <w:rPr>
                <w:rFonts w:ascii="Times New Roman" w:hAnsi="Times New Roman"/>
                <w:bCs/>
                <w:sz w:val="12"/>
                <w:szCs w:val="12"/>
              </w:rPr>
            </w:pPr>
            <w:r>
              <w:rPr>
                <w:rFonts w:ascii="Times New Roman" w:hAnsi="Times New Roman"/>
                <w:bCs/>
                <w:sz w:val="12"/>
                <w:szCs w:val="12"/>
              </w:rPr>
              <w:t>01</w:t>
            </w:r>
            <w:r w:rsidR="00160B36">
              <w:rPr>
                <w:rFonts w:ascii="Times New Roman" w:hAnsi="Times New Roman"/>
                <w:bCs/>
                <w:sz w:val="12"/>
                <w:szCs w:val="12"/>
              </w:rPr>
              <w:t>000000000000</w:t>
            </w:r>
            <w:r w:rsidR="001C691F" w:rsidRPr="001C691F">
              <w:rPr>
                <w:rFonts w:ascii="Times New Roman" w:hAnsi="Times New Roman"/>
                <w:bCs/>
                <w:sz w:val="12"/>
                <w:szCs w:val="12"/>
              </w:rPr>
              <w:t>000</w:t>
            </w:r>
          </w:p>
        </w:tc>
        <w:tc>
          <w:tcPr>
            <w:tcW w:w="4961" w:type="dxa"/>
            <w:hideMark/>
          </w:tcPr>
          <w:p w:rsidR="001C691F" w:rsidRPr="001C691F" w:rsidRDefault="001C691F" w:rsidP="001C691F">
            <w:pPr>
              <w:rPr>
                <w:rFonts w:ascii="Times New Roman" w:hAnsi="Times New Roman"/>
                <w:bCs/>
                <w:sz w:val="12"/>
                <w:szCs w:val="12"/>
              </w:rPr>
            </w:pPr>
            <w:r w:rsidRPr="001C691F">
              <w:rPr>
                <w:rFonts w:ascii="Times New Roman" w:hAnsi="Times New Roman"/>
                <w:bCs/>
                <w:sz w:val="12"/>
                <w:szCs w:val="12"/>
              </w:rPr>
              <w:t>ИСТОЧНИКИ ВНУТРЕННЕГО ФИНАНСИРОВАНИЯ ДЕФИЦИТОВ БЮДЖЕТОВ</w:t>
            </w:r>
          </w:p>
        </w:tc>
        <w:tc>
          <w:tcPr>
            <w:tcW w:w="567" w:type="dxa"/>
            <w:hideMark/>
          </w:tcPr>
          <w:p w:rsidR="001C691F" w:rsidRPr="001C691F" w:rsidRDefault="001C691F" w:rsidP="001C691F">
            <w:pPr>
              <w:rPr>
                <w:rFonts w:ascii="Times New Roman" w:hAnsi="Times New Roman"/>
                <w:bCs/>
                <w:sz w:val="12"/>
                <w:szCs w:val="12"/>
              </w:rPr>
            </w:pPr>
            <w:r w:rsidRPr="001C691F">
              <w:rPr>
                <w:rFonts w:ascii="Times New Roman" w:hAnsi="Times New Roman"/>
                <w:bCs/>
                <w:sz w:val="12"/>
                <w:szCs w:val="12"/>
              </w:rPr>
              <w:t>51814</w:t>
            </w:r>
          </w:p>
        </w:tc>
      </w:tr>
      <w:tr w:rsidR="001C691F" w:rsidRPr="001C691F" w:rsidTr="00564AF6">
        <w:trPr>
          <w:trHeight w:val="20"/>
        </w:trPr>
        <w:tc>
          <w:tcPr>
            <w:tcW w:w="709" w:type="dxa"/>
            <w:hideMark/>
          </w:tcPr>
          <w:p w:rsidR="001C691F" w:rsidRPr="001C691F" w:rsidRDefault="001C691F" w:rsidP="001C691F">
            <w:pPr>
              <w:rPr>
                <w:rFonts w:ascii="Times New Roman" w:hAnsi="Times New Roman"/>
                <w:bCs/>
                <w:sz w:val="12"/>
                <w:szCs w:val="12"/>
              </w:rPr>
            </w:pPr>
            <w:r w:rsidRPr="001C691F">
              <w:rPr>
                <w:rFonts w:ascii="Times New Roman" w:hAnsi="Times New Roman"/>
                <w:bCs/>
                <w:sz w:val="12"/>
                <w:szCs w:val="12"/>
              </w:rPr>
              <w:t>931</w:t>
            </w:r>
          </w:p>
        </w:tc>
        <w:tc>
          <w:tcPr>
            <w:tcW w:w="1276" w:type="dxa"/>
            <w:hideMark/>
          </w:tcPr>
          <w:p w:rsidR="001C691F" w:rsidRPr="001C691F" w:rsidRDefault="00160B36" w:rsidP="001C691F">
            <w:pPr>
              <w:rPr>
                <w:rFonts w:ascii="Times New Roman" w:hAnsi="Times New Roman"/>
                <w:bCs/>
                <w:sz w:val="12"/>
                <w:szCs w:val="12"/>
              </w:rPr>
            </w:pPr>
            <w:r>
              <w:rPr>
                <w:rFonts w:ascii="Times New Roman" w:hAnsi="Times New Roman"/>
                <w:bCs/>
                <w:sz w:val="12"/>
                <w:szCs w:val="12"/>
              </w:rPr>
              <w:t>0102000000</w:t>
            </w:r>
            <w:r w:rsidR="001C691F" w:rsidRPr="001C691F">
              <w:rPr>
                <w:rFonts w:ascii="Times New Roman" w:hAnsi="Times New Roman"/>
                <w:bCs/>
                <w:sz w:val="12"/>
                <w:szCs w:val="12"/>
              </w:rPr>
              <w:t>0000 000</w:t>
            </w:r>
          </w:p>
        </w:tc>
        <w:tc>
          <w:tcPr>
            <w:tcW w:w="4961" w:type="dxa"/>
            <w:hideMark/>
          </w:tcPr>
          <w:p w:rsidR="001C691F" w:rsidRPr="001C691F" w:rsidRDefault="001C691F" w:rsidP="001C691F">
            <w:pPr>
              <w:rPr>
                <w:rFonts w:ascii="Times New Roman" w:hAnsi="Times New Roman"/>
                <w:bCs/>
                <w:sz w:val="12"/>
                <w:szCs w:val="12"/>
              </w:rPr>
            </w:pPr>
            <w:r w:rsidRPr="001C691F">
              <w:rPr>
                <w:rFonts w:ascii="Times New Roman" w:hAnsi="Times New Roman"/>
                <w:bCs/>
                <w:sz w:val="12"/>
                <w:szCs w:val="12"/>
              </w:rPr>
              <w:t>Кредиты кредитных организаций  в валюте Российской Федерации</w:t>
            </w:r>
          </w:p>
        </w:tc>
        <w:tc>
          <w:tcPr>
            <w:tcW w:w="567" w:type="dxa"/>
            <w:hideMark/>
          </w:tcPr>
          <w:p w:rsidR="001C691F" w:rsidRPr="001C691F" w:rsidRDefault="001C691F" w:rsidP="001C691F">
            <w:pPr>
              <w:rPr>
                <w:rFonts w:ascii="Times New Roman" w:hAnsi="Times New Roman"/>
                <w:bCs/>
                <w:sz w:val="12"/>
                <w:szCs w:val="12"/>
              </w:rPr>
            </w:pPr>
            <w:r w:rsidRPr="001C691F">
              <w:rPr>
                <w:rFonts w:ascii="Times New Roman" w:hAnsi="Times New Roman"/>
                <w:bCs/>
                <w:sz w:val="12"/>
                <w:szCs w:val="12"/>
              </w:rPr>
              <w:t>-2053</w:t>
            </w:r>
          </w:p>
        </w:tc>
      </w:tr>
      <w:tr w:rsidR="001C691F" w:rsidRPr="001C691F" w:rsidTr="00564AF6">
        <w:trPr>
          <w:trHeight w:val="20"/>
        </w:trPr>
        <w:tc>
          <w:tcPr>
            <w:tcW w:w="709" w:type="dxa"/>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931</w:t>
            </w:r>
          </w:p>
        </w:tc>
        <w:tc>
          <w:tcPr>
            <w:tcW w:w="1276" w:type="dxa"/>
            <w:hideMark/>
          </w:tcPr>
          <w:p w:rsidR="001C691F" w:rsidRPr="001C691F" w:rsidRDefault="00160B36" w:rsidP="00160B36">
            <w:pPr>
              <w:rPr>
                <w:rFonts w:ascii="Times New Roman" w:hAnsi="Times New Roman"/>
                <w:sz w:val="12"/>
                <w:szCs w:val="12"/>
              </w:rPr>
            </w:pPr>
            <w:r>
              <w:rPr>
                <w:rFonts w:ascii="Times New Roman" w:hAnsi="Times New Roman"/>
                <w:sz w:val="12"/>
                <w:szCs w:val="12"/>
              </w:rPr>
              <w:t>01</w:t>
            </w:r>
            <w:r w:rsidR="001C691F" w:rsidRPr="001C691F">
              <w:rPr>
                <w:rFonts w:ascii="Times New Roman" w:hAnsi="Times New Roman"/>
                <w:sz w:val="12"/>
                <w:szCs w:val="12"/>
              </w:rPr>
              <w:t>02</w:t>
            </w:r>
            <w:r>
              <w:rPr>
                <w:rFonts w:ascii="Times New Roman" w:hAnsi="Times New Roman"/>
                <w:sz w:val="12"/>
                <w:szCs w:val="12"/>
              </w:rPr>
              <w:t>00</w:t>
            </w:r>
            <w:r w:rsidR="001C691F" w:rsidRPr="001C691F">
              <w:rPr>
                <w:rFonts w:ascii="Times New Roman" w:hAnsi="Times New Roman"/>
                <w:sz w:val="12"/>
                <w:szCs w:val="12"/>
              </w:rPr>
              <w:t>00</w:t>
            </w:r>
            <w:r>
              <w:rPr>
                <w:rFonts w:ascii="Times New Roman" w:hAnsi="Times New Roman"/>
                <w:sz w:val="12"/>
                <w:szCs w:val="12"/>
              </w:rPr>
              <w:t>00</w:t>
            </w:r>
            <w:r w:rsidR="001C691F" w:rsidRPr="001C691F">
              <w:rPr>
                <w:rFonts w:ascii="Times New Roman" w:hAnsi="Times New Roman"/>
                <w:sz w:val="12"/>
                <w:szCs w:val="12"/>
              </w:rPr>
              <w:t>0000 700</w:t>
            </w:r>
          </w:p>
        </w:tc>
        <w:tc>
          <w:tcPr>
            <w:tcW w:w="4961" w:type="dxa"/>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Получение кредитов от кредитных организаций валюте Российской Федерации</w:t>
            </w:r>
          </w:p>
        </w:tc>
        <w:tc>
          <w:tcPr>
            <w:tcW w:w="567" w:type="dxa"/>
            <w:hideMark/>
          </w:tcPr>
          <w:p w:rsidR="001C691F" w:rsidRPr="001C691F" w:rsidRDefault="001C691F" w:rsidP="001C691F">
            <w:pPr>
              <w:rPr>
                <w:rFonts w:ascii="Times New Roman" w:hAnsi="Times New Roman"/>
                <w:bCs/>
                <w:sz w:val="12"/>
                <w:szCs w:val="12"/>
              </w:rPr>
            </w:pPr>
            <w:r w:rsidRPr="001C691F">
              <w:rPr>
                <w:rFonts w:ascii="Times New Roman" w:hAnsi="Times New Roman"/>
                <w:bCs/>
                <w:sz w:val="12"/>
                <w:szCs w:val="12"/>
              </w:rPr>
              <w:t>27947</w:t>
            </w:r>
          </w:p>
        </w:tc>
      </w:tr>
      <w:tr w:rsidR="001C691F" w:rsidRPr="001C691F" w:rsidTr="00564AF6">
        <w:trPr>
          <w:trHeight w:val="20"/>
        </w:trPr>
        <w:tc>
          <w:tcPr>
            <w:tcW w:w="709" w:type="dxa"/>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931</w:t>
            </w:r>
          </w:p>
        </w:tc>
        <w:tc>
          <w:tcPr>
            <w:tcW w:w="1276" w:type="dxa"/>
            <w:hideMark/>
          </w:tcPr>
          <w:p w:rsidR="001C691F" w:rsidRPr="001C691F" w:rsidRDefault="001C691F" w:rsidP="00160B36">
            <w:pPr>
              <w:rPr>
                <w:rFonts w:ascii="Times New Roman" w:hAnsi="Times New Roman"/>
                <w:sz w:val="12"/>
                <w:szCs w:val="12"/>
              </w:rPr>
            </w:pPr>
            <w:r w:rsidRPr="001C691F">
              <w:rPr>
                <w:rFonts w:ascii="Times New Roman" w:hAnsi="Times New Roman"/>
                <w:sz w:val="12"/>
                <w:szCs w:val="12"/>
              </w:rPr>
              <w:t>01020000050000 710</w:t>
            </w:r>
          </w:p>
        </w:tc>
        <w:tc>
          <w:tcPr>
            <w:tcW w:w="4961" w:type="dxa"/>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Получение  кредитов от кредитных организаций бюджетами муниципальных районов в валюте Российской Федерации</w:t>
            </w:r>
          </w:p>
        </w:tc>
        <w:tc>
          <w:tcPr>
            <w:tcW w:w="567" w:type="dxa"/>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27947</w:t>
            </w:r>
          </w:p>
        </w:tc>
      </w:tr>
      <w:tr w:rsidR="001C691F" w:rsidRPr="001C691F" w:rsidTr="00564AF6">
        <w:trPr>
          <w:trHeight w:val="20"/>
        </w:trPr>
        <w:tc>
          <w:tcPr>
            <w:tcW w:w="709" w:type="dxa"/>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931</w:t>
            </w:r>
          </w:p>
        </w:tc>
        <w:tc>
          <w:tcPr>
            <w:tcW w:w="1276" w:type="dxa"/>
            <w:hideMark/>
          </w:tcPr>
          <w:p w:rsidR="001C691F" w:rsidRPr="001C691F" w:rsidRDefault="001C691F" w:rsidP="00160B36">
            <w:pPr>
              <w:rPr>
                <w:rFonts w:ascii="Times New Roman" w:hAnsi="Times New Roman"/>
                <w:sz w:val="12"/>
                <w:szCs w:val="12"/>
              </w:rPr>
            </w:pPr>
            <w:r w:rsidRPr="001C691F">
              <w:rPr>
                <w:rFonts w:ascii="Times New Roman" w:hAnsi="Times New Roman"/>
                <w:sz w:val="12"/>
                <w:szCs w:val="12"/>
              </w:rPr>
              <w:t>01020000000000 800</w:t>
            </w:r>
          </w:p>
        </w:tc>
        <w:tc>
          <w:tcPr>
            <w:tcW w:w="4961" w:type="dxa"/>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Погашение кредитов от кредитных организаций валюте Российской Федерации</w:t>
            </w:r>
          </w:p>
        </w:tc>
        <w:tc>
          <w:tcPr>
            <w:tcW w:w="567" w:type="dxa"/>
            <w:hideMark/>
          </w:tcPr>
          <w:p w:rsidR="001C691F" w:rsidRPr="001C691F" w:rsidRDefault="001C691F" w:rsidP="001C691F">
            <w:pPr>
              <w:rPr>
                <w:rFonts w:ascii="Times New Roman" w:hAnsi="Times New Roman"/>
                <w:bCs/>
                <w:sz w:val="12"/>
                <w:szCs w:val="12"/>
              </w:rPr>
            </w:pPr>
            <w:r w:rsidRPr="001C691F">
              <w:rPr>
                <w:rFonts w:ascii="Times New Roman" w:hAnsi="Times New Roman"/>
                <w:bCs/>
                <w:sz w:val="12"/>
                <w:szCs w:val="12"/>
              </w:rPr>
              <w:t>30000</w:t>
            </w:r>
          </w:p>
        </w:tc>
      </w:tr>
      <w:tr w:rsidR="001C691F" w:rsidRPr="001C691F" w:rsidTr="00564AF6">
        <w:trPr>
          <w:trHeight w:val="20"/>
        </w:trPr>
        <w:tc>
          <w:tcPr>
            <w:tcW w:w="709" w:type="dxa"/>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931</w:t>
            </w:r>
          </w:p>
        </w:tc>
        <w:tc>
          <w:tcPr>
            <w:tcW w:w="1276" w:type="dxa"/>
            <w:hideMark/>
          </w:tcPr>
          <w:p w:rsidR="001C691F" w:rsidRPr="001C691F" w:rsidRDefault="001C691F" w:rsidP="00160B36">
            <w:pPr>
              <w:rPr>
                <w:rFonts w:ascii="Times New Roman" w:hAnsi="Times New Roman"/>
                <w:sz w:val="12"/>
                <w:szCs w:val="12"/>
              </w:rPr>
            </w:pPr>
            <w:r w:rsidRPr="001C691F">
              <w:rPr>
                <w:rFonts w:ascii="Times New Roman" w:hAnsi="Times New Roman"/>
                <w:sz w:val="12"/>
                <w:szCs w:val="12"/>
              </w:rPr>
              <w:t>01020000050000 810</w:t>
            </w:r>
          </w:p>
        </w:tc>
        <w:tc>
          <w:tcPr>
            <w:tcW w:w="4961" w:type="dxa"/>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Погашение  кредитов от кредитных организаций бюджетами муниципальных районов в валюте Российской Федерации</w:t>
            </w:r>
          </w:p>
        </w:tc>
        <w:tc>
          <w:tcPr>
            <w:tcW w:w="567" w:type="dxa"/>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30000</w:t>
            </w:r>
          </w:p>
        </w:tc>
      </w:tr>
      <w:tr w:rsidR="001C691F" w:rsidRPr="001C691F" w:rsidTr="00564AF6">
        <w:trPr>
          <w:trHeight w:val="20"/>
        </w:trPr>
        <w:tc>
          <w:tcPr>
            <w:tcW w:w="709" w:type="dxa"/>
            <w:hideMark/>
          </w:tcPr>
          <w:p w:rsidR="001C691F" w:rsidRPr="001C691F" w:rsidRDefault="001C691F" w:rsidP="001C691F">
            <w:pPr>
              <w:rPr>
                <w:rFonts w:ascii="Times New Roman" w:hAnsi="Times New Roman"/>
                <w:bCs/>
                <w:sz w:val="12"/>
                <w:szCs w:val="12"/>
              </w:rPr>
            </w:pPr>
            <w:r w:rsidRPr="001C691F">
              <w:rPr>
                <w:rFonts w:ascii="Times New Roman" w:hAnsi="Times New Roman"/>
                <w:bCs/>
                <w:sz w:val="12"/>
                <w:szCs w:val="12"/>
              </w:rPr>
              <w:t>931</w:t>
            </w:r>
          </w:p>
        </w:tc>
        <w:tc>
          <w:tcPr>
            <w:tcW w:w="1276" w:type="dxa"/>
            <w:hideMark/>
          </w:tcPr>
          <w:p w:rsidR="001C691F" w:rsidRPr="001C691F" w:rsidRDefault="001C691F" w:rsidP="00160B36">
            <w:pPr>
              <w:rPr>
                <w:rFonts w:ascii="Times New Roman" w:hAnsi="Times New Roman"/>
                <w:bCs/>
                <w:sz w:val="12"/>
                <w:szCs w:val="12"/>
              </w:rPr>
            </w:pPr>
            <w:r w:rsidRPr="001C691F">
              <w:rPr>
                <w:rFonts w:ascii="Times New Roman" w:hAnsi="Times New Roman"/>
                <w:bCs/>
                <w:sz w:val="12"/>
                <w:szCs w:val="12"/>
              </w:rPr>
              <w:t>01030000000000 000</w:t>
            </w:r>
          </w:p>
        </w:tc>
        <w:tc>
          <w:tcPr>
            <w:tcW w:w="4961" w:type="dxa"/>
            <w:hideMark/>
          </w:tcPr>
          <w:p w:rsidR="001C691F" w:rsidRPr="001C691F" w:rsidRDefault="001C691F" w:rsidP="00564AF6">
            <w:pPr>
              <w:rPr>
                <w:rFonts w:ascii="Times New Roman" w:hAnsi="Times New Roman"/>
                <w:bCs/>
                <w:sz w:val="12"/>
                <w:szCs w:val="12"/>
              </w:rPr>
            </w:pPr>
            <w:r w:rsidRPr="001C691F">
              <w:rPr>
                <w:rFonts w:ascii="Times New Roman" w:hAnsi="Times New Roman"/>
                <w:bCs/>
                <w:sz w:val="12"/>
                <w:szCs w:val="12"/>
              </w:rPr>
              <w:t xml:space="preserve">Бюджетные кредиты от других бюджетов бюджетной системы </w:t>
            </w:r>
            <w:r w:rsidR="00564AF6">
              <w:rPr>
                <w:rFonts w:ascii="Times New Roman" w:hAnsi="Times New Roman"/>
                <w:bCs/>
                <w:sz w:val="12"/>
                <w:szCs w:val="12"/>
              </w:rPr>
              <w:t>РФ</w:t>
            </w:r>
            <w:r w:rsidRPr="001C691F">
              <w:rPr>
                <w:rFonts w:ascii="Times New Roman" w:hAnsi="Times New Roman"/>
                <w:bCs/>
                <w:sz w:val="12"/>
                <w:szCs w:val="12"/>
              </w:rPr>
              <w:t xml:space="preserve"> в валюте </w:t>
            </w:r>
            <w:r w:rsidR="00564AF6">
              <w:rPr>
                <w:rFonts w:ascii="Times New Roman" w:hAnsi="Times New Roman"/>
                <w:bCs/>
                <w:sz w:val="12"/>
                <w:szCs w:val="12"/>
              </w:rPr>
              <w:t>РФ</w:t>
            </w:r>
          </w:p>
        </w:tc>
        <w:tc>
          <w:tcPr>
            <w:tcW w:w="567" w:type="dxa"/>
            <w:hideMark/>
          </w:tcPr>
          <w:p w:rsidR="001C691F" w:rsidRPr="001C691F" w:rsidRDefault="001C691F" w:rsidP="001C691F">
            <w:pPr>
              <w:rPr>
                <w:rFonts w:ascii="Times New Roman" w:hAnsi="Times New Roman"/>
                <w:bCs/>
                <w:sz w:val="12"/>
                <w:szCs w:val="12"/>
              </w:rPr>
            </w:pPr>
            <w:r w:rsidRPr="001C691F">
              <w:rPr>
                <w:rFonts w:ascii="Times New Roman" w:hAnsi="Times New Roman"/>
                <w:bCs/>
                <w:sz w:val="12"/>
                <w:szCs w:val="12"/>
              </w:rPr>
              <w:t>0</w:t>
            </w:r>
          </w:p>
        </w:tc>
      </w:tr>
      <w:tr w:rsidR="001C691F" w:rsidRPr="001C691F" w:rsidTr="00564AF6">
        <w:trPr>
          <w:trHeight w:val="20"/>
        </w:trPr>
        <w:tc>
          <w:tcPr>
            <w:tcW w:w="709" w:type="dxa"/>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931</w:t>
            </w:r>
          </w:p>
        </w:tc>
        <w:tc>
          <w:tcPr>
            <w:tcW w:w="1276" w:type="dxa"/>
            <w:hideMark/>
          </w:tcPr>
          <w:p w:rsidR="001C691F" w:rsidRPr="001C691F" w:rsidRDefault="001C691F" w:rsidP="00160B36">
            <w:pPr>
              <w:rPr>
                <w:rFonts w:ascii="Times New Roman" w:hAnsi="Times New Roman"/>
                <w:sz w:val="12"/>
                <w:szCs w:val="12"/>
              </w:rPr>
            </w:pPr>
            <w:r w:rsidRPr="001C691F">
              <w:rPr>
                <w:rFonts w:ascii="Times New Roman" w:hAnsi="Times New Roman"/>
                <w:sz w:val="12"/>
                <w:szCs w:val="12"/>
              </w:rPr>
              <w:t>01030100000000 700</w:t>
            </w:r>
          </w:p>
        </w:tc>
        <w:tc>
          <w:tcPr>
            <w:tcW w:w="4961" w:type="dxa"/>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30000</w:t>
            </w:r>
          </w:p>
        </w:tc>
      </w:tr>
      <w:tr w:rsidR="001C691F" w:rsidRPr="001C691F" w:rsidTr="00564AF6">
        <w:trPr>
          <w:trHeight w:val="20"/>
        </w:trPr>
        <w:tc>
          <w:tcPr>
            <w:tcW w:w="709" w:type="dxa"/>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931</w:t>
            </w:r>
          </w:p>
        </w:tc>
        <w:tc>
          <w:tcPr>
            <w:tcW w:w="1276" w:type="dxa"/>
            <w:hideMark/>
          </w:tcPr>
          <w:p w:rsidR="001C691F" w:rsidRPr="001C691F" w:rsidRDefault="001C691F" w:rsidP="00160B36">
            <w:pPr>
              <w:rPr>
                <w:rFonts w:ascii="Times New Roman" w:hAnsi="Times New Roman"/>
                <w:sz w:val="12"/>
                <w:szCs w:val="12"/>
              </w:rPr>
            </w:pPr>
            <w:r w:rsidRPr="001C691F">
              <w:rPr>
                <w:rFonts w:ascii="Times New Roman" w:hAnsi="Times New Roman"/>
                <w:sz w:val="12"/>
                <w:szCs w:val="12"/>
              </w:rPr>
              <w:t>01030100050000 710</w:t>
            </w:r>
          </w:p>
        </w:tc>
        <w:tc>
          <w:tcPr>
            <w:tcW w:w="4961" w:type="dxa"/>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Получение  кредитов от других бюджетов бюджетной системы  Российской Федерации бюджетами муниципальных районов</w:t>
            </w:r>
          </w:p>
        </w:tc>
        <w:tc>
          <w:tcPr>
            <w:tcW w:w="567" w:type="dxa"/>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30000</w:t>
            </w:r>
          </w:p>
        </w:tc>
      </w:tr>
      <w:tr w:rsidR="001C691F" w:rsidRPr="001C691F" w:rsidTr="00564AF6">
        <w:trPr>
          <w:trHeight w:val="20"/>
        </w:trPr>
        <w:tc>
          <w:tcPr>
            <w:tcW w:w="709" w:type="dxa"/>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931</w:t>
            </w:r>
          </w:p>
        </w:tc>
        <w:tc>
          <w:tcPr>
            <w:tcW w:w="1276" w:type="dxa"/>
            <w:hideMark/>
          </w:tcPr>
          <w:p w:rsidR="001C691F" w:rsidRPr="001C691F" w:rsidRDefault="001C691F" w:rsidP="00160B36">
            <w:pPr>
              <w:rPr>
                <w:rFonts w:ascii="Times New Roman" w:hAnsi="Times New Roman"/>
                <w:sz w:val="12"/>
                <w:szCs w:val="12"/>
              </w:rPr>
            </w:pPr>
            <w:r w:rsidRPr="001C691F">
              <w:rPr>
                <w:rFonts w:ascii="Times New Roman" w:hAnsi="Times New Roman"/>
                <w:sz w:val="12"/>
                <w:szCs w:val="12"/>
              </w:rPr>
              <w:t>01030100000000 800</w:t>
            </w:r>
          </w:p>
        </w:tc>
        <w:tc>
          <w:tcPr>
            <w:tcW w:w="4961" w:type="dxa"/>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567" w:type="dxa"/>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30000</w:t>
            </w:r>
          </w:p>
        </w:tc>
      </w:tr>
      <w:tr w:rsidR="001C691F" w:rsidRPr="001C691F" w:rsidTr="00564AF6">
        <w:trPr>
          <w:trHeight w:val="20"/>
        </w:trPr>
        <w:tc>
          <w:tcPr>
            <w:tcW w:w="709" w:type="dxa"/>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931</w:t>
            </w:r>
          </w:p>
        </w:tc>
        <w:tc>
          <w:tcPr>
            <w:tcW w:w="1276" w:type="dxa"/>
            <w:hideMark/>
          </w:tcPr>
          <w:p w:rsidR="001C691F" w:rsidRPr="001C691F" w:rsidRDefault="001C691F" w:rsidP="00160B36">
            <w:pPr>
              <w:rPr>
                <w:rFonts w:ascii="Times New Roman" w:hAnsi="Times New Roman"/>
                <w:sz w:val="12"/>
                <w:szCs w:val="12"/>
              </w:rPr>
            </w:pPr>
            <w:r w:rsidRPr="001C691F">
              <w:rPr>
                <w:rFonts w:ascii="Times New Roman" w:hAnsi="Times New Roman"/>
                <w:sz w:val="12"/>
                <w:szCs w:val="12"/>
              </w:rPr>
              <w:t>01030100050000 810</w:t>
            </w:r>
          </w:p>
        </w:tc>
        <w:tc>
          <w:tcPr>
            <w:tcW w:w="4961" w:type="dxa"/>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567" w:type="dxa"/>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30000</w:t>
            </w:r>
          </w:p>
        </w:tc>
      </w:tr>
      <w:tr w:rsidR="001C691F" w:rsidRPr="001C691F" w:rsidTr="00564AF6">
        <w:trPr>
          <w:trHeight w:val="20"/>
        </w:trPr>
        <w:tc>
          <w:tcPr>
            <w:tcW w:w="709" w:type="dxa"/>
            <w:hideMark/>
          </w:tcPr>
          <w:p w:rsidR="001C691F" w:rsidRPr="001C691F" w:rsidRDefault="001C691F" w:rsidP="001C691F">
            <w:pPr>
              <w:rPr>
                <w:rFonts w:ascii="Times New Roman" w:hAnsi="Times New Roman"/>
                <w:bCs/>
                <w:sz w:val="12"/>
                <w:szCs w:val="12"/>
              </w:rPr>
            </w:pPr>
            <w:r w:rsidRPr="001C691F">
              <w:rPr>
                <w:rFonts w:ascii="Times New Roman" w:hAnsi="Times New Roman"/>
                <w:bCs/>
                <w:sz w:val="12"/>
                <w:szCs w:val="12"/>
              </w:rPr>
              <w:t>931</w:t>
            </w:r>
          </w:p>
        </w:tc>
        <w:tc>
          <w:tcPr>
            <w:tcW w:w="1276" w:type="dxa"/>
            <w:hideMark/>
          </w:tcPr>
          <w:p w:rsidR="001C691F" w:rsidRPr="001C691F" w:rsidRDefault="001C691F" w:rsidP="00160B36">
            <w:pPr>
              <w:rPr>
                <w:rFonts w:ascii="Times New Roman" w:hAnsi="Times New Roman"/>
                <w:bCs/>
                <w:sz w:val="12"/>
                <w:szCs w:val="12"/>
              </w:rPr>
            </w:pPr>
            <w:r w:rsidRPr="001C691F">
              <w:rPr>
                <w:rFonts w:ascii="Times New Roman" w:hAnsi="Times New Roman"/>
                <w:bCs/>
                <w:sz w:val="12"/>
                <w:szCs w:val="12"/>
              </w:rPr>
              <w:t>01050000000000 000</w:t>
            </w:r>
          </w:p>
        </w:tc>
        <w:tc>
          <w:tcPr>
            <w:tcW w:w="4961" w:type="dxa"/>
            <w:hideMark/>
          </w:tcPr>
          <w:p w:rsidR="001C691F" w:rsidRPr="001C691F" w:rsidRDefault="001C691F" w:rsidP="001C691F">
            <w:pPr>
              <w:rPr>
                <w:rFonts w:ascii="Times New Roman" w:hAnsi="Times New Roman"/>
                <w:bCs/>
                <w:sz w:val="12"/>
                <w:szCs w:val="12"/>
              </w:rPr>
            </w:pPr>
            <w:r w:rsidRPr="001C691F">
              <w:rPr>
                <w:rFonts w:ascii="Times New Roman" w:hAnsi="Times New Roman"/>
                <w:bCs/>
                <w:sz w:val="12"/>
                <w:szCs w:val="12"/>
              </w:rPr>
              <w:t>Изменение остатков средств на счетах по учету средств бюджета</w:t>
            </w:r>
          </w:p>
        </w:tc>
        <w:tc>
          <w:tcPr>
            <w:tcW w:w="567" w:type="dxa"/>
            <w:hideMark/>
          </w:tcPr>
          <w:p w:rsidR="001C691F" w:rsidRPr="001C691F" w:rsidRDefault="001C691F" w:rsidP="001C691F">
            <w:pPr>
              <w:rPr>
                <w:rFonts w:ascii="Times New Roman" w:hAnsi="Times New Roman"/>
                <w:bCs/>
                <w:sz w:val="12"/>
                <w:szCs w:val="12"/>
              </w:rPr>
            </w:pPr>
            <w:r w:rsidRPr="001C691F">
              <w:rPr>
                <w:rFonts w:ascii="Times New Roman" w:hAnsi="Times New Roman"/>
                <w:bCs/>
                <w:sz w:val="12"/>
                <w:szCs w:val="12"/>
              </w:rPr>
              <w:t>53867</w:t>
            </w:r>
          </w:p>
        </w:tc>
      </w:tr>
      <w:tr w:rsidR="001C691F" w:rsidRPr="001C691F" w:rsidTr="00564AF6">
        <w:trPr>
          <w:trHeight w:val="20"/>
        </w:trPr>
        <w:tc>
          <w:tcPr>
            <w:tcW w:w="709" w:type="dxa"/>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931</w:t>
            </w:r>
          </w:p>
        </w:tc>
        <w:tc>
          <w:tcPr>
            <w:tcW w:w="1276" w:type="dxa"/>
            <w:hideMark/>
          </w:tcPr>
          <w:p w:rsidR="001C691F" w:rsidRPr="001C691F" w:rsidRDefault="001C691F" w:rsidP="00160B36">
            <w:pPr>
              <w:rPr>
                <w:rFonts w:ascii="Times New Roman" w:hAnsi="Times New Roman"/>
                <w:sz w:val="12"/>
                <w:szCs w:val="12"/>
              </w:rPr>
            </w:pPr>
            <w:r w:rsidRPr="001C691F">
              <w:rPr>
                <w:rFonts w:ascii="Times New Roman" w:hAnsi="Times New Roman"/>
                <w:sz w:val="12"/>
                <w:szCs w:val="12"/>
              </w:rPr>
              <w:t>01050000000000 500</w:t>
            </w:r>
          </w:p>
        </w:tc>
        <w:tc>
          <w:tcPr>
            <w:tcW w:w="4961" w:type="dxa"/>
            <w:hideMark/>
          </w:tcPr>
          <w:p w:rsidR="001C691F" w:rsidRPr="001C691F" w:rsidRDefault="001C691F" w:rsidP="001C691F">
            <w:pPr>
              <w:rPr>
                <w:rFonts w:ascii="Times New Roman" w:hAnsi="Times New Roman"/>
                <w:bCs/>
                <w:sz w:val="12"/>
                <w:szCs w:val="12"/>
              </w:rPr>
            </w:pPr>
            <w:r w:rsidRPr="001C691F">
              <w:rPr>
                <w:rFonts w:ascii="Times New Roman" w:hAnsi="Times New Roman"/>
                <w:bCs/>
                <w:sz w:val="12"/>
                <w:szCs w:val="12"/>
              </w:rPr>
              <w:t xml:space="preserve">Увеличение остатков средств бюджетов </w:t>
            </w:r>
          </w:p>
        </w:tc>
        <w:tc>
          <w:tcPr>
            <w:tcW w:w="567" w:type="dxa"/>
            <w:hideMark/>
          </w:tcPr>
          <w:p w:rsidR="001C691F" w:rsidRPr="00564AF6" w:rsidRDefault="001C691F" w:rsidP="001C691F">
            <w:pPr>
              <w:rPr>
                <w:rFonts w:ascii="Times New Roman" w:hAnsi="Times New Roman"/>
                <w:sz w:val="10"/>
                <w:szCs w:val="10"/>
              </w:rPr>
            </w:pPr>
            <w:r w:rsidRPr="00564AF6">
              <w:rPr>
                <w:rFonts w:ascii="Times New Roman" w:hAnsi="Times New Roman"/>
                <w:sz w:val="10"/>
                <w:szCs w:val="10"/>
              </w:rPr>
              <w:t>-921153</w:t>
            </w:r>
          </w:p>
        </w:tc>
      </w:tr>
      <w:tr w:rsidR="001C691F" w:rsidRPr="001C691F" w:rsidTr="00564AF6">
        <w:trPr>
          <w:trHeight w:val="20"/>
        </w:trPr>
        <w:tc>
          <w:tcPr>
            <w:tcW w:w="709" w:type="dxa"/>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931</w:t>
            </w:r>
          </w:p>
        </w:tc>
        <w:tc>
          <w:tcPr>
            <w:tcW w:w="1276" w:type="dxa"/>
            <w:hideMark/>
          </w:tcPr>
          <w:p w:rsidR="001C691F" w:rsidRPr="001C691F" w:rsidRDefault="001C691F" w:rsidP="00160B36">
            <w:pPr>
              <w:rPr>
                <w:rFonts w:ascii="Times New Roman" w:hAnsi="Times New Roman"/>
                <w:sz w:val="12"/>
                <w:szCs w:val="12"/>
              </w:rPr>
            </w:pPr>
            <w:r w:rsidRPr="001C691F">
              <w:rPr>
                <w:rFonts w:ascii="Times New Roman" w:hAnsi="Times New Roman"/>
                <w:sz w:val="12"/>
                <w:szCs w:val="12"/>
              </w:rPr>
              <w:t>01050200000000 500</w:t>
            </w:r>
          </w:p>
        </w:tc>
        <w:tc>
          <w:tcPr>
            <w:tcW w:w="4961" w:type="dxa"/>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Увеличение прочих остатков средств бюджетов</w:t>
            </w:r>
          </w:p>
        </w:tc>
        <w:tc>
          <w:tcPr>
            <w:tcW w:w="567" w:type="dxa"/>
            <w:hideMark/>
          </w:tcPr>
          <w:p w:rsidR="001C691F" w:rsidRPr="00564AF6" w:rsidRDefault="001C691F" w:rsidP="001C691F">
            <w:pPr>
              <w:rPr>
                <w:rFonts w:ascii="Times New Roman" w:hAnsi="Times New Roman"/>
                <w:sz w:val="10"/>
                <w:szCs w:val="10"/>
              </w:rPr>
            </w:pPr>
            <w:r w:rsidRPr="00564AF6">
              <w:rPr>
                <w:rFonts w:ascii="Times New Roman" w:hAnsi="Times New Roman"/>
                <w:sz w:val="10"/>
                <w:szCs w:val="10"/>
              </w:rPr>
              <w:t>-921153</w:t>
            </w:r>
          </w:p>
        </w:tc>
      </w:tr>
      <w:tr w:rsidR="001C691F" w:rsidRPr="001C691F" w:rsidTr="00564AF6">
        <w:trPr>
          <w:trHeight w:val="20"/>
        </w:trPr>
        <w:tc>
          <w:tcPr>
            <w:tcW w:w="709" w:type="dxa"/>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931</w:t>
            </w:r>
          </w:p>
        </w:tc>
        <w:tc>
          <w:tcPr>
            <w:tcW w:w="1276" w:type="dxa"/>
            <w:hideMark/>
          </w:tcPr>
          <w:p w:rsidR="001C691F" w:rsidRPr="001C691F" w:rsidRDefault="001C691F" w:rsidP="00160B36">
            <w:pPr>
              <w:rPr>
                <w:rFonts w:ascii="Times New Roman" w:hAnsi="Times New Roman"/>
                <w:sz w:val="12"/>
                <w:szCs w:val="12"/>
              </w:rPr>
            </w:pPr>
            <w:r w:rsidRPr="001C691F">
              <w:rPr>
                <w:rFonts w:ascii="Times New Roman" w:hAnsi="Times New Roman"/>
                <w:sz w:val="12"/>
                <w:szCs w:val="12"/>
              </w:rPr>
              <w:t>01050201000000 510</w:t>
            </w:r>
          </w:p>
        </w:tc>
        <w:tc>
          <w:tcPr>
            <w:tcW w:w="4961" w:type="dxa"/>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Увеличение прочих остатков денежных  средств бюджетов</w:t>
            </w:r>
          </w:p>
        </w:tc>
        <w:tc>
          <w:tcPr>
            <w:tcW w:w="567" w:type="dxa"/>
            <w:hideMark/>
          </w:tcPr>
          <w:p w:rsidR="001C691F" w:rsidRPr="00564AF6" w:rsidRDefault="001C691F" w:rsidP="001C691F">
            <w:pPr>
              <w:rPr>
                <w:rFonts w:ascii="Times New Roman" w:hAnsi="Times New Roman"/>
                <w:sz w:val="10"/>
                <w:szCs w:val="10"/>
              </w:rPr>
            </w:pPr>
            <w:r w:rsidRPr="00564AF6">
              <w:rPr>
                <w:rFonts w:ascii="Times New Roman" w:hAnsi="Times New Roman"/>
                <w:sz w:val="10"/>
                <w:szCs w:val="10"/>
              </w:rPr>
              <w:t>-921153</w:t>
            </w:r>
          </w:p>
        </w:tc>
      </w:tr>
      <w:tr w:rsidR="001C691F" w:rsidRPr="001C691F" w:rsidTr="00564AF6">
        <w:trPr>
          <w:trHeight w:val="20"/>
        </w:trPr>
        <w:tc>
          <w:tcPr>
            <w:tcW w:w="709" w:type="dxa"/>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931</w:t>
            </w:r>
          </w:p>
        </w:tc>
        <w:tc>
          <w:tcPr>
            <w:tcW w:w="1276" w:type="dxa"/>
            <w:hideMark/>
          </w:tcPr>
          <w:p w:rsidR="001C691F" w:rsidRPr="001C691F" w:rsidRDefault="001C691F" w:rsidP="00160B36">
            <w:pPr>
              <w:rPr>
                <w:rFonts w:ascii="Times New Roman" w:hAnsi="Times New Roman"/>
                <w:sz w:val="12"/>
                <w:szCs w:val="12"/>
              </w:rPr>
            </w:pPr>
            <w:r w:rsidRPr="001C691F">
              <w:rPr>
                <w:rFonts w:ascii="Times New Roman" w:hAnsi="Times New Roman"/>
                <w:sz w:val="12"/>
                <w:szCs w:val="12"/>
              </w:rPr>
              <w:t>01050201050000 510</w:t>
            </w:r>
          </w:p>
        </w:tc>
        <w:tc>
          <w:tcPr>
            <w:tcW w:w="4961" w:type="dxa"/>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Увеличение прочих остатков денежных  средств бюджетов муниципальных районов</w:t>
            </w:r>
          </w:p>
        </w:tc>
        <w:tc>
          <w:tcPr>
            <w:tcW w:w="567" w:type="dxa"/>
            <w:hideMark/>
          </w:tcPr>
          <w:p w:rsidR="001C691F" w:rsidRPr="00564AF6" w:rsidRDefault="001C691F" w:rsidP="001C691F">
            <w:pPr>
              <w:rPr>
                <w:rFonts w:ascii="Times New Roman" w:hAnsi="Times New Roman"/>
                <w:sz w:val="10"/>
                <w:szCs w:val="10"/>
              </w:rPr>
            </w:pPr>
            <w:r w:rsidRPr="00564AF6">
              <w:rPr>
                <w:rFonts w:ascii="Times New Roman" w:hAnsi="Times New Roman"/>
                <w:sz w:val="10"/>
                <w:szCs w:val="10"/>
              </w:rPr>
              <w:t>-921153</w:t>
            </w:r>
          </w:p>
        </w:tc>
      </w:tr>
      <w:tr w:rsidR="001C691F" w:rsidRPr="001C691F" w:rsidTr="00564AF6">
        <w:trPr>
          <w:trHeight w:val="20"/>
        </w:trPr>
        <w:tc>
          <w:tcPr>
            <w:tcW w:w="709" w:type="dxa"/>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931</w:t>
            </w:r>
          </w:p>
        </w:tc>
        <w:tc>
          <w:tcPr>
            <w:tcW w:w="1276" w:type="dxa"/>
            <w:hideMark/>
          </w:tcPr>
          <w:p w:rsidR="001C691F" w:rsidRPr="001C691F" w:rsidRDefault="001C691F" w:rsidP="00160B36">
            <w:pPr>
              <w:rPr>
                <w:rFonts w:ascii="Times New Roman" w:hAnsi="Times New Roman"/>
                <w:sz w:val="12"/>
                <w:szCs w:val="12"/>
              </w:rPr>
            </w:pPr>
            <w:r w:rsidRPr="001C691F">
              <w:rPr>
                <w:rFonts w:ascii="Times New Roman" w:hAnsi="Times New Roman"/>
                <w:sz w:val="12"/>
                <w:szCs w:val="12"/>
              </w:rPr>
              <w:t>01050000000000 600</w:t>
            </w:r>
          </w:p>
        </w:tc>
        <w:tc>
          <w:tcPr>
            <w:tcW w:w="4961" w:type="dxa"/>
            <w:hideMark/>
          </w:tcPr>
          <w:p w:rsidR="001C691F" w:rsidRPr="001C691F" w:rsidRDefault="001C691F" w:rsidP="001C691F">
            <w:pPr>
              <w:rPr>
                <w:rFonts w:ascii="Times New Roman" w:hAnsi="Times New Roman"/>
                <w:bCs/>
                <w:sz w:val="12"/>
                <w:szCs w:val="12"/>
              </w:rPr>
            </w:pPr>
            <w:r w:rsidRPr="001C691F">
              <w:rPr>
                <w:rFonts w:ascii="Times New Roman" w:hAnsi="Times New Roman"/>
                <w:bCs/>
                <w:sz w:val="12"/>
                <w:szCs w:val="12"/>
              </w:rPr>
              <w:t>Уменьшение остатков средств бюджетов</w:t>
            </w:r>
          </w:p>
        </w:tc>
        <w:tc>
          <w:tcPr>
            <w:tcW w:w="567" w:type="dxa"/>
            <w:hideMark/>
          </w:tcPr>
          <w:p w:rsidR="001C691F" w:rsidRPr="00564AF6" w:rsidRDefault="001C691F" w:rsidP="001C691F">
            <w:pPr>
              <w:rPr>
                <w:rFonts w:ascii="Times New Roman" w:hAnsi="Times New Roman"/>
                <w:sz w:val="11"/>
                <w:szCs w:val="11"/>
              </w:rPr>
            </w:pPr>
            <w:r w:rsidRPr="00564AF6">
              <w:rPr>
                <w:rFonts w:ascii="Times New Roman" w:hAnsi="Times New Roman"/>
                <w:sz w:val="11"/>
                <w:szCs w:val="11"/>
              </w:rPr>
              <w:t>975020</w:t>
            </w:r>
          </w:p>
        </w:tc>
      </w:tr>
      <w:tr w:rsidR="001C691F" w:rsidRPr="001C691F" w:rsidTr="00564AF6">
        <w:trPr>
          <w:trHeight w:val="20"/>
        </w:trPr>
        <w:tc>
          <w:tcPr>
            <w:tcW w:w="709" w:type="dxa"/>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931</w:t>
            </w:r>
          </w:p>
        </w:tc>
        <w:tc>
          <w:tcPr>
            <w:tcW w:w="1276" w:type="dxa"/>
            <w:hideMark/>
          </w:tcPr>
          <w:p w:rsidR="001C691F" w:rsidRPr="001C691F" w:rsidRDefault="001C691F" w:rsidP="00160B36">
            <w:pPr>
              <w:rPr>
                <w:rFonts w:ascii="Times New Roman" w:hAnsi="Times New Roman"/>
                <w:sz w:val="12"/>
                <w:szCs w:val="12"/>
              </w:rPr>
            </w:pPr>
            <w:r w:rsidRPr="001C691F">
              <w:rPr>
                <w:rFonts w:ascii="Times New Roman" w:hAnsi="Times New Roman"/>
                <w:sz w:val="12"/>
                <w:szCs w:val="12"/>
              </w:rPr>
              <w:t>01050200000000 600</w:t>
            </w:r>
          </w:p>
        </w:tc>
        <w:tc>
          <w:tcPr>
            <w:tcW w:w="4961" w:type="dxa"/>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Уменьшение прочих остатков средств бюджетов</w:t>
            </w:r>
          </w:p>
        </w:tc>
        <w:tc>
          <w:tcPr>
            <w:tcW w:w="567" w:type="dxa"/>
            <w:hideMark/>
          </w:tcPr>
          <w:p w:rsidR="001C691F" w:rsidRPr="00564AF6" w:rsidRDefault="001C691F" w:rsidP="001C691F">
            <w:pPr>
              <w:rPr>
                <w:rFonts w:ascii="Times New Roman" w:hAnsi="Times New Roman"/>
                <w:sz w:val="11"/>
                <w:szCs w:val="11"/>
              </w:rPr>
            </w:pPr>
            <w:r w:rsidRPr="00564AF6">
              <w:rPr>
                <w:rFonts w:ascii="Times New Roman" w:hAnsi="Times New Roman"/>
                <w:sz w:val="11"/>
                <w:szCs w:val="11"/>
              </w:rPr>
              <w:t>975020</w:t>
            </w:r>
          </w:p>
        </w:tc>
      </w:tr>
      <w:tr w:rsidR="001C691F" w:rsidRPr="001C691F" w:rsidTr="00564AF6">
        <w:trPr>
          <w:trHeight w:val="20"/>
        </w:trPr>
        <w:tc>
          <w:tcPr>
            <w:tcW w:w="709" w:type="dxa"/>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931</w:t>
            </w:r>
          </w:p>
        </w:tc>
        <w:tc>
          <w:tcPr>
            <w:tcW w:w="1276" w:type="dxa"/>
            <w:hideMark/>
          </w:tcPr>
          <w:p w:rsidR="001C691F" w:rsidRPr="001C691F" w:rsidRDefault="001C691F" w:rsidP="00160B36">
            <w:pPr>
              <w:rPr>
                <w:rFonts w:ascii="Times New Roman" w:hAnsi="Times New Roman"/>
                <w:sz w:val="12"/>
                <w:szCs w:val="12"/>
              </w:rPr>
            </w:pPr>
            <w:r w:rsidRPr="001C691F">
              <w:rPr>
                <w:rFonts w:ascii="Times New Roman" w:hAnsi="Times New Roman"/>
                <w:sz w:val="12"/>
                <w:szCs w:val="12"/>
              </w:rPr>
              <w:t>01050201000000 610</w:t>
            </w:r>
          </w:p>
        </w:tc>
        <w:tc>
          <w:tcPr>
            <w:tcW w:w="4961" w:type="dxa"/>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Уменьшение прочих остатков денежных  средств бюджетов</w:t>
            </w:r>
          </w:p>
        </w:tc>
        <w:tc>
          <w:tcPr>
            <w:tcW w:w="567" w:type="dxa"/>
            <w:hideMark/>
          </w:tcPr>
          <w:p w:rsidR="001C691F" w:rsidRPr="00564AF6" w:rsidRDefault="001C691F" w:rsidP="001C691F">
            <w:pPr>
              <w:rPr>
                <w:rFonts w:ascii="Times New Roman" w:hAnsi="Times New Roman"/>
                <w:sz w:val="11"/>
                <w:szCs w:val="11"/>
              </w:rPr>
            </w:pPr>
            <w:r w:rsidRPr="00564AF6">
              <w:rPr>
                <w:rFonts w:ascii="Times New Roman" w:hAnsi="Times New Roman"/>
                <w:sz w:val="11"/>
                <w:szCs w:val="11"/>
              </w:rPr>
              <w:t>975020</w:t>
            </w:r>
          </w:p>
        </w:tc>
      </w:tr>
      <w:tr w:rsidR="001C691F" w:rsidRPr="001C691F" w:rsidTr="00564AF6">
        <w:trPr>
          <w:trHeight w:val="20"/>
        </w:trPr>
        <w:tc>
          <w:tcPr>
            <w:tcW w:w="709" w:type="dxa"/>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931</w:t>
            </w:r>
          </w:p>
        </w:tc>
        <w:tc>
          <w:tcPr>
            <w:tcW w:w="1276" w:type="dxa"/>
            <w:hideMark/>
          </w:tcPr>
          <w:p w:rsidR="001C691F" w:rsidRPr="001C691F" w:rsidRDefault="001C691F" w:rsidP="00160B36">
            <w:pPr>
              <w:rPr>
                <w:rFonts w:ascii="Times New Roman" w:hAnsi="Times New Roman"/>
                <w:sz w:val="12"/>
                <w:szCs w:val="12"/>
              </w:rPr>
            </w:pPr>
            <w:r w:rsidRPr="001C691F">
              <w:rPr>
                <w:rFonts w:ascii="Times New Roman" w:hAnsi="Times New Roman"/>
                <w:sz w:val="12"/>
                <w:szCs w:val="12"/>
              </w:rPr>
              <w:t>01050201050000 610</w:t>
            </w:r>
          </w:p>
        </w:tc>
        <w:tc>
          <w:tcPr>
            <w:tcW w:w="4961" w:type="dxa"/>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Уменьшение прочих остатков денежных  средств бюджетов  муниципальных районов</w:t>
            </w:r>
          </w:p>
        </w:tc>
        <w:tc>
          <w:tcPr>
            <w:tcW w:w="567" w:type="dxa"/>
            <w:hideMark/>
          </w:tcPr>
          <w:p w:rsidR="001C691F" w:rsidRPr="00564AF6" w:rsidRDefault="001C691F" w:rsidP="001C691F">
            <w:pPr>
              <w:rPr>
                <w:rFonts w:ascii="Times New Roman" w:hAnsi="Times New Roman"/>
                <w:sz w:val="11"/>
                <w:szCs w:val="11"/>
              </w:rPr>
            </w:pPr>
            <w:r w:rsidRPr="00564AF6">
              <w:rPr>
                <w:rFonts w:ascii="Times New Roman" w:hAnsi="Times New Roman"/>
                <w:sz w:val="11"/>
                <w:szCs w:val="11"/>
              </w:rPr>
              <w:t>975020</w:t>
            </w:r>
          </w:p>
        </w:tc>
      </w:tr>
      <w:tr w:rsidR="001C691F" w:rsidRPr="001C691F" w:rsidTr="00564AF6">
        <w:trPr>
          <w:trHeight w:val="20"/>
        </w:trPr>
        <w:tc>
          <w:tcPr>
            <w:tcW w:w="709" w:type="dxa"/>
            <w:hideMark/>
          </w:tcPr>
          <w:p w:rsidR="001C691F" w:rsidRPr="001C691F" w:rsidRDefault="001C691F" w:rsidP="001C691F">
            <w:pPr>
              <w:rPr>
                <w:rFonts w:ascii="Times New Roman" w:hAnsi="Times New Roman"/>
                <w:bCs/>
                <w:sz w:val="12"/>
                <w:szCs w:val="12"/>
              </w:rPr>
            </w:pPr>
            <w:r w:rsidRPr="001C691F">
              <w:rPr>
                <w:rFonts w:ascii="Times New Roman" w:hAnsi="Times New Roman"/>
                <w:bCs/>
                <w:sz w:val="12"/>
                <w:szCs w:val="12"/>
              </w:rPr>
              <w:t>931</w:t>
            </w:r>
          </w:p>
        </w:tc>
        <w:tc>
          <w:tcPr>
            <w:tcW w:w="1276" w:type="dxa"/>
            <w:hideMark/>
          </w:tcPr>
          <w:p w:rsidR="001C691F" w:rsidRPr="001C691F" w:rsidRDefault="001C691F" w:rsidP="00160B36">
            <w:pPr>
              <w:rPr>
                <w:rFonts w:ascii="Times New Roman" w:hAnsi="Times New Roman"/>
                <w:bCs/>
                <w:sz w:val="12"/>
                <w:szCs w:val="12"/>
              </w:rPr>
            </w:pPr>
            <w:r w:rsidRPr="001C691F">
              <w:rPr>
                <w:rFonts w:ascii="Times New Roman" w:hAnsi="Times New Roman"/>
                <w:bCs/>
                <w:sz w:val="12"/>
                <w:szCs w:val="12"/>
              </w:rPr>
              <w:t>01060000000000 000</w:t>
            </w:r>
          </w:p>
        </w:tc>
        <w:tc>
          <w:tcPr>
            <w:tcW w:w="4961" w:type="dxa"/>
            <w:hideMark/>
          </w:tcPr>
          <w:p w:rsidR="001C691F" w:rsidRPr="001C691F" w:rsidRDefault="001C691F" w:rsidP="001C691F">
            <w:pPr>
              <w:rPr>
                <w:rFonts w:ascii="Times New Roman" w:hAnsi="Times New Roman"/>
                <w:bCs/>
                <w:sz w:val="12"/>
                <w:szCs w:val="12"/>
              </w:rPr>
            </w:pPr>
            <w:r w:rsidRPr="001C691F">
              <w:rPr>
                <w:rFonts w:ascii="Times New Roman" w:hAnsi="Times New Roman"/>
                <w:bCs/>
                <w:sz w:val="12"/>
                <w:szCs w:val="12"/>
              </w:rPr>
              <w:t>Иные источники внутреннего финансирования дефицитов бюджетов</w:t>
            </w:r>
          </w:p>
        </w:tc>
        <w:tc>
          <w:tcPr>
            <w:tcW w:w="567" w:type="dxa"/>
            <w:hideMark/>
          </w:tcPr>
          <w:p w:rsidR="001C691F" w:rsidRPr="001C691F" w:rsidRDefault="001C691F" w:rsidP="001C691F">
            <w:pPr>
              <w:rPr>
                <w:rFonts w:ascii="Times New Roman" w:hAnsi="Times New Roman"/>
                <w:bCs/>
                <w:sz w:val="12"/>
                <w:szCs w:val="12"/>
              </w:rPr>
            </w:pPr>
            <w:r w:rsidRPr="001C691F">
              <w:rPr>
                <w:rFonts w:ascii="Times New Roman" w:hAnsi="Times New Roman"/>
                <w:bCs/>
                <w:sz w:val="12"/>
                <w:szCs w:val="12"/>
              </w:rPr>
              <w:t>0</w:t>
            </w:r>
          </w:p>
        </w:tc>
      </w:tr>
    </w:tbl>
    <w:p w:rsidR="00F76CDC" w:rsidRDefault="00F76CDC" w:rsidP="00476836">
      <w:pPr>
        <w:spacing w:after="0" w:line="240" w:lineRule="auto"/>
        <w:jc w:val="both"/>
        <w:rPr>
          <w:rFonts w:ascii="Times New Roman" w:hAnsi="Times New Roman"/>
          <w:sz w:val="12"/>
          <w:szCs w:val="12"/>
        </w:rPr>
      </w:pPr>
    </w:p>
    <w:p w:rsidR="001C691F" w:rsidRPr="001C691F" w:rsidRDefault="001C691F" w:rsidP="001C691F">
      <w:pPr>
        <w:spacing w:after="0" w:line="240" w:lineRule="auto"/>
        <w:jc w:val="right"/>
        <w:rPr>
          <w:rFonts w:ascii="Times New Roman" w:hAnsi="Times New Roman"/>
          <w:i/>
          <w:sz w:val="12"/>
          <w:szCs w:val="12"/>
        </w:rPr>
      </w:pPr>
      <w:r w:rsidRPr="001C691F">
        <w:rPr>
          <w:rFonts w:ascii="Times New Roman" w:hAnsi="Times New Roman"/>
          <w:i/>
          <w:sz w:val="12"/>
          <w:szCs w:val="12"/>
        </w:rPr>
        <w:t>Приложение №</w:t>
      </w:r>
      <w:r>
        <w:rPr>
          <w:rFonts w:ascii="Times New Roman" w:hAnsi="Times New Roman"/>
          <w:i/>
          <w:sz w:val="12"/>
          <w:szCs w:val="12"/>
        </w:rPr>
        <w:t>12</w:t>
      </w:r>
    </w:p>
    <w:p w:rsidR="001C691F" w:rsidRPr="001C691F" w:rsidRDefault="001C691F" w:rsidP="001C691F">
      <w:pPr>
        <w:spacing w:after="0" w:line="240" w:lineRule="auto"/>
        <w:jc w:val="right"/>
        <w:rPr>
          <w:rFonts w:ascii="Times New Roman" w:hAnsi="Times New Roman"/>
          <w:i/>
          <w:sz w:val="12"/>
          <w:szCs w:val="12"/>
        </w:rPr>
      </w:pPr>
      <w:r w:rsidRPr="001C691F">
        <w:rPr>
          <w:rFonts w:ascii="Times New Roman" w:hAnsi="Times New Roman"/>
          <w:i/>
          <w:sz w:val="12"/>
          <w:szCs w:val="12"/>
        </w:rPr>
        <w:t>к решению Собрания Представителей</w:t>
      </w:r>
    </w:p>
    <w:p w:rsidR="001C691F" w:rsidRPr="001C691F" w:rsidRDefault="001C691F" w:rsidP="001C691F">
      <w:pPr>
        <w:spacing w:after="0" w:line="240" w:lineRule="auto"/>
        <w:jc w:val="right"/>
        <w:rPr>
          <w:rFonts w:ascii="Times New Roman" w:hAnsi="Times New Roman"/>
          <w:i/>
          <w:sz w:val="12"/>
          <w:szCs w:val="12"/>
        </w:rPr>
      </w:pPr>
      <w:r w:rsidRPr="001C691F">
        <w:rPr>
          <w:rFonts w:ascii="Times New Roman" w:hAnsi="Times New Roman"/>
          <w:i/>
          <w:sz w:val="12"/>
          <w:szCs w:val="12"/>
        </w:rPr>
        <w:t>муниципального района Сергиевский Самарской области</w:t>
      </w:r>
    </w:p>
    <w:p w:rsidR="001C691F" w:rsidRPr="001C691F" w:rsidRDefault="001C691F" w:rsidP="001C691F">
      <w:pPr>
        <w:spacing w:after="0" w:line="240" w:lineRule="auto"/>
        <w:jc w:val="right"/>
        <w:rPr>
          <w:rFonts w:ascii="Times New Roman" w:hAnsi="Times New Roman"/>
          <w:i/>
          <w:sz w:val="12"/>
          <w:szCs w:val="12"/>
        </w:rPr>
      </w:pPr>
      <w:r w:rsidRPr="001C691F">
        <w:rPr>
          <w:rFonts w:ascii="Times New Roman" w:hAnsi="Times New Roman"/>
          <w:i/>
          <w:sz w:val="12"/>
          <w:szCs w:val="12"/>
        </w:rPr>
        <w:t>№38 от “28” мая 2015 г.</w:t>
      </w:r>
    </w:p>
    <w:p w:rsidR="00F76CDC" w:rsidRPr="001C691F" w:rsidRDefault="001C691F" w:rsidP="001C691F">
      <w:pPr>
        <w:spacing w:after="0" w:line="240" w:lineRule="auto"/>
        <w:jc w:val="center"/>
        <w:rPr>
          <w:rFonts w:ascii="Times New Roman" w:hAnsi="Times New Roman"/>
          <w:b/>
          <w:sz w:val="12"/>
          <w:szCs w:val="12"/>
        </w:rPr>
      </w:pPr>
      <w:r w:rsidRPr="001C691F">
        <w:rPr>
          <w:rFonts w:ascii="Times New Roman" w:hAnsi="Times New Roman"/>
          <w:b/>
          <w:sz w:val="12"/>
          <w:szCs w:val="12"/>
        </w:rPr>
        <w:t>Распределение средств фонда финансовой помощи бюджетам поселений на 2015 год</w:t>
      </w:r>
      <w:r>
        <w:rPr>
          <w:rFonts w:ascii="Times New Roman" w:hAnsi="Times New Roman"/>
          <w:b/>
          <w:sz w:val="12"/>
          <w:szCs w:val="12"/>
        </w:rPr>
        <w:t xml:space="preserve"> </w:t>
      </w:r>
      <w:r w:rsidRPr="001C691F">
        <w:rPr>
          <w:rFonts w:ascii="Times New Roman" w:hAnsi="Times New Roman"/>
          <w:b/>
          <w:sz w:val="12"/>
          <w:szCs w:val="12"/>
        </w:rPr>
        <w:t>по муниципальному району Сергиевский</w:t>
      </w:r>
    </w:p>
    <w:p w:rsidR="00F76CDC" w:rsidRDefault="001C691F" w:rsidP="001C691F">
      <w:pPr>
        <w:spacing w:after="0" w:line="240" w:lineRule="auto"/>
        <w:jc w:val="right"/>
        <w:rPr>
          <w:rFonts w:ascii="Times New Roman" w:hAnsi="Times New Roman"/>
          <w:sz w:val="12"/>
          <w:szCs w:val="12"/>
        </w:rPr>
      </w:pPr>
      <w:r w:rsidRPr="001C691F">
        <w:rPr>
          <w:rFonts w:ascii="Times New Roman" w:hAnsi="Times New Roman"/>
          <w:sz w:val="12"/>
          <w:szCs w:val="12"/>
        </w:rPr>
        <w:t>тыс. рублей</w:t>
      </w:r>
    </w:p>
    <w:tbl>
      <w:tblPr>
        <w:tblStyle w:val="af0"/>
        <w:tblW w:w="0" w:type="auto"/>
        <w:tblInd w:w="108" w:type="dxa"/>
        <w:tblLayout w:type="fixed"/>
        <w:tblLook w:val="04A0" w:firstRow="1" w:lastRow="0" w:firstColumn="1" w:lastColumn="0" w:noHBand="0" w:noVBand="1"/>
      </w:tblPr>
      <w:tblGrid>
        <w:gridCol w:w="426"/>
        <w:gridCol w:w="2126"/>
        <w:gridCol w:w="567"/>
        <w:gridCol w:w="567"/>
        <w:gridCol w:w="567"/>
        <w:gridCol w:w="567"/>
        <w:gridCol w:w="850"/>
        <w:gridCol w:w="709"/>
        <w:gridCol w:w="567"/>
        <w:gridCol w:w="567"/>
      </w:tblGrid>
      <w:tr w:rsidR="00E97FF6" w:rsidRPr="001C691F" w:rsidTr="00B8102F">
        <w:trPr>
          <w:trHeight w:val="20"/>
        </w:trPr>
        <w:tc>
          <w:tcPr>
            <w:tcW w:w="426" w:type="dxa"/>
            <w:vMerge w:val="restart"/>
            <w:noWrap/>
            <w:hideMark/>
          </w:tcPr>
          <w:p w:rsidR="00E97FF6" w:rsidRPr="001C691F" w:rsidRDefault="00E97FF6" w:rsidP="00E97FF6">
            <w:pPr>
              <w:rPr>
                <w:rFonts w:ascii="Times New Roman" w:hAnsi="Times New Roman"/>
                <w:sz w:val="12"/>
                <w:szCs w:val="12"/>
              </w:rPr>
            </w:pPr>
            <w:r w:rsidRPr="001C691F">
              <w:rPr>
                <w:rFonts w:ascii="Times New Roman" w:hAnsi="Times New Roman"/>
                <w:sz w:val="12"/>
                <w:szCs w:val="12"/>
              </w:rPr>
              <w:t>№</w:t>
            </w:r>
            <w:r>
              <w:rPr>
                <w:rFonts w:ascii="Times New Roman" w:hAnsi="Times New Roman"/>
                <w:sz w:val="12"/>
                <w:szCs w:val="12"/>
              </w:rPr>
              <w:t xml:space="preserve"> </w:t>
            </w:r>
            <w:proofErr w:type="gramStart"/>
            <w:r w:rsidRPr="001C691F">
              <w:rPr>
                <w:rFonts w:ascii="Times New Roman" w:hAnsi="Times New Roman"/>
                <w:sz w:val="12"/>
                <w:szCs w:val="12"/>
              </w:rPr>
              <w:t>п</w:t>
            </w:r>
            <w:proofErr w:type="gramEnd"/>
            <w:r w:rsidRPr="001C691F">
              <w:rPr>
                <w:rFonts w:ascii="Times New Roman" w:hAnsi="Times New Roman"/>
                <w:sz w:val="12"/>
                <w:szCs w:val="12"/>
              </w:rPr>
              <w:t>/п</w:t>
            </w:r>
          </w:p>
        </w:tc>
        <w:tc>
          <w:tcPr>
            <w:tcW w:w="2126" w:type="dxa"/>
            <w:vMerge w:val="restart"/>
            <w:noWrap/>
            <w:hideMark/>
          </w:tcPr>
          <w:p w:rsidR="00E97FF6" w:rsidRPr="001C691F" w:rsidRDefault="00E97FF6" w:rsidP="00E97FF6">
            <w:pPr>
              <w:rPr>
                <w:rFonts w:ascii="Times New Roman" w:hAnsi="Times New Roman"/>
                <w:sz w:val="12"/>
                <w:szCs w:val="12"/>
              </w:rPr>
            </w:pPr>
            <w:r w:rsidRPr="001C691F">
              <w:rPr>
                <w:rFonts w:ascii="Times New Roman" w:hAnsi="Times New Roman"/>
                <w:sz w:val="12"/>
                <w:szCs w:val="12"/>
              </w:rPr>
              <w:t>Наименование поселений</w:t>
            </w:r>
          </w:p>
        </w:tc>
        <w:tc>
          <w:tcPr>
            <w:tcW w:w="2268" w:type="dxa"/>
            <w:gridSpan w:val="4"/>
            <w:hideMark/>
          </w:tcPr>
          <w:p w:rsidR="00E97FF6" w:rsidRPr="001C691F" w:rsidRDefault="00E97FF6" w:rsidP="001C691F">
            <w:pPr>
              <w:rPr>
                <w:rFonts w:ascii="Times New Roman" w:hAnsi="Times New Roman"/>
                <w:sz w:val="12"/>
                <w:szCs w:val="12"/>
              </w:rPr>
            </w:pPr>
            <w:r w:rsidRPr="001C691F">
              <w:rPr>
                <w:rFonts w:ascii="Times New Roman" w:hAnsi="Times New Roman"/>
                <w:sz w:val="12"/>
                <w:szCs w:val="12"/>
              </w:rPr>
              <w:t>Доходы (прогноз), без учета субвенций и субсидий из областного бюджета</w:t>
            </w:r>
          </w:p>
        </w:tc>
        <w:tc>
          <w:tcPr>
            <w:tcW w:w="850" w:type="dxa"/>
            <w:vMerge w:val="restart"/>
            <w:hideMark/>
          </w:tcPr>
          <w:p w:rsidR="00E97FF6" w:rsidRPr="001C691F" w:rsidRDefault="00E97FF6" w:rsidP="001C691F">
            <w:pPr>
              <w:rPr>
                <w:rFonts w:ascii="Times New Roman" w:hAnsi="Times New Roman"/>
                <w:sz w:val="12"/>
                <w:szCs w:val="12"/>
              </w:rPr>
            </w:pPr>
            <w:r w:rsidRPr="001C691F">
              <w:rPr>
                <w:rFonts w:ascii="Times New Roman" w:hAnsi="Times New Roman"/>
                <w:sz w:val="12"/>
                <w:szCs w:val="12"/>
              </w:rPr>
              <w:t>Расходы (прогноз), без учета субвенций и субсидий из областного бюджета</w:t>
            </w:r>
          </w:p>
        </w:tc>
        <w:tc>
          <w:tcPr>
            <w:tcW w:w="709" w:type="dxa"/>
            <w:vMerge w:val="restart"/>
            <w:hideMark/>
          </w:tcPr>
          <w:p w:rsidR="00E97FF6" w:rsidRPr="001C691F" w:rsidRDefault="00E97FF6" w:rsidP="001C691F">
            <w:pPr>
              <w:rPr>
                <w:rFonts w:ascii="Times New Roman" w:hAnsi="Times New Roman"/>
                <w:sz w:val="12"/>
                <w:szCs w:val="12"/>
              </w:rPr>
            </w:pPr>
            <w:r w:rsidRPr="001C691F">
              <w:rPr>
                <w:rFonts w:ascii="Times New Roman" w:hAnsi="Times New Roman"/>
                <w:sz w:val="12"/>
                <w:szCs w:val="12"/>
              </w:rPr>
              <w:t>Разница между доходами и расходами (прогноз)</w:t>
            </w:r>
          </w:p>
        </w:tc>
        <w:tc>
          <w:tcPr>
            <w:tcW w:w="567" w:type="dxa"/>
            <w:vMerge w:val="restart"/>
            <w:hideMark/>
          </w:tcPr>
          <w:p w:rsidR="00E97FF6" w:rsidRPr="001C691F" w:rsidRDefault="00E97FF6" w:rsidP="001C691F">
            <w:pPr>
              <w:rPr>
                <w:rFonts w:ascii="Times New Roman" w:hAnsi="Times New Roman"/>
                <w:sz w:val="12"/>
                <w:szCs w:val="12"/>
              </w:rPr>
            </w:pPr>
            <w:r w:rsidRPr="001C691F">
              <w:rPr>
                <w:rFonts w:ascii="Times New Roman" w:hAnsi="Times New Roman"/>
                <w:sz w:val="12"/>
                <w:szCs w:val="12"/>
              </w:rPr>
              <w:t xml:space="preserve">Расчет размера предельного дефицита </w:t>
            </w:r>
          </w:p>
        </w:tc>
        <w:tc>
          <w:tcPr>
            <w:tcW w:w="567" w:type="dxa"/>
            <w:vMerge w:val="restart"/>
            <w:hideMark/>
          </w:tcPr>
          <w:p w:rsidR="00E97FF6" w:rsidRPr="001C691F" w:rsidRDefault="00E97FF6" w:rsidP="001C691F">
            <w:pPr>
              <w:rPr>
                <w:rFonts w:ascii="Times New Roman" w:hAnsi="Times New Roman"/>
                <w:sz w:val="12"/>
                <w:szCs w:val="12"/>
              </w:rPr>
            </w:pPr>
            <w:r w:rsidRPr="001C691F">
              <w:rPr>
                <w:rFonts w:ascii="Times New Roman" w:hAnsi="Times New Roman"/>
                <w:sz w:val="12"/>
                <w:szCs w:val="12"/>
              </w:rPr>
              <w:t>Размер средств из ФФПБП</w:t>
            </w:r>
          </w:p>
        </w:tc>
      </w:tr>
      <w:tr w:rsidR="00E97FF6" w:rsidRPr="001C691F" w:rsidTr="00B8102F">
        <w:trPr>
          <w:trHeight w:val="690"/>
        </w:trPr>
        <w:tc>
          <w:tcPr>
            <w:tcW w:w="426" w:type="dxa"/>
            <w:vMerge/>
            <w:tcBorders>
              <w:bottom w:val="single" w:sz="4" w:space="0" w:color="auto"/>
            </w:tcBorders>
            <w:noWrap/>
            <w:hideMark/>
          </w:tcPr>
          <w:p w:rsidR="00E97FF6" w:rsidRPr="001C691F" w:rsidRDefault="00E97FF6" w:rsidP="001C691F">
            <w:pPr>
              <w:rPr>
                <w:rFonts w:ascii="Times New Roman" w:hAnsi="Times New Roman"/>
                <w:sz w:val="12"/>
                <w:szCs w:val="12"/>
              </w:rPr>
            </w:pPr>
          </w:p>
        </w:tc>
        <w:tc>
          <w:tcPr>
            <w:tcW w:w="2126" w:type="dxa"/>
            <w:vMerge/>
            <w:tcBorders>
              <w:bottom w:val="single" w:sz="4" w:space="0" w:color="auto"/>
            </w:tcBorders>
            <w:noWrap/>
            <w:hideMark/>
          </w:tcPr>
          <w:p w:rsidR="00E97FF6" w:rsidRPr="001C691F" w:rsidRDefault="00E97FF6" w:rsidP="001C691F">
            <w:pPr>
              <w:rPr>
                <w:rFonts w:ascii="Times New Roman" w:hAnsi="Times New Roman"/>
                <w:sz w:val="12"/>
                <w:szCs w:val="12"/>
              </w:rPr>
            </w:pPr>
          </w:p>
        </w:tc>
        <w:tc>
          <w:tcPr>
            <w:tcW w:w="567" w:type="dxa"/>
            <w:tcBorders>
              <w:bottom w:val="single" w:sz="4" w:space="0" w:color="auto"/>
            </w:tcBorders>
            <w:hideMark/>
          </w:tcPr>
          <w:p w:rsidR="00E97FF6" w:rsidRPr="001C691F" w:rsidRDefault="00E97FF6" w:rsidP="001C691F">
            <w:pPr>
              <w:rPr>
                <w:rFonts w:ascii="Times New Roman" w:hAnsi="Times New Roman"/>
                <w:sz w:val="12"/>
                <w:szCs w:val="12"/>
              </w:rPr>
            </w:pPr>
            <w:r w:rsidRPr="001C691F">
              <w:rPr>
                <w:rFonts w:ascii="Times New Roman" w:hAnsi="Times New Roman"/>
                <w:sz w:val="12"/>
                <w:szCs w:val="12"/>
              </w:rPr>
              <w:t>Размер дотации из РФФПП</w:t>
            </w:r>
          </w:p>
        </w:tc>
        <w:tc>
          <w:tcPr>
            <w:tcW w:w="567" w:type="dxa"/>
            <w:tcBorders>
              <w:bottom w:val="single" w:sz="4" w:space="0" w:color="auto"/>
            </w:tcBorders>
            <w:hideMark/>
          </w:tcPr>
          <w:p w:rsidR="00E97FF6" w:rsidRPr="001C691F" w:rsidRDefault="00E97FF6" w:rsidP="001C691F">
            <w:pPr>
              <w:rPr>
                <w:rFonts w:ascii="Times New Roman" w:hAnsi="Times New Roman"/>
                <w:sz w:val="12"/>
                <w:szCs w:val="12"/>
              </w:rPr>
            </w:pPr>
            <w:r w:rsidRPr="001C691F">
              <w:rPr>
                <w:rFonts w:ascii="Times New Roman" w:hAnsi="Times New Roman"/>
                <w:sz w:val="12"/>
                <w:szCs w:val="12"/>
              </w:rPr>
              <w:t>Налоговые доходы</w:t>
            </w:r>
          </w:p>
        </w:tc>
        <w:tc>
          <w:tcPr>
            <w:tcW w:w="567" w:type="dxa"/>
            <w:tcBorders>
              <w:bottom w:val="single" w:sz="4" w:space="0" w:color="auto"/>
            </w:tcBorders>
            <w:hideMark/>
          </w:tcPr>
          <w:p w:rsidR="00E97FF6" w:rsidRPr="001C691F" w:rsidRDefault="00E97FF6" w:rsidP="001C691F">
            <w:pPr>
              <w:rPr>
                <w:rFonts w:ascii="Times New Roman" w:hAnsi="Times New Roman"/>
                <w:sz w:val="12"/>
                <w:szCs w:val="12"/>
              </w:rPr>
            </w:pPr>
            <w:r w:rsidRPr="001C691F">
              <w:rPr>
                <w:rFonts w:ascii="Times New Roman" w:hAnsi="Times New Roman"/>
                <w:sz w:val="12"/>
                <w:szCs w:val="12"/>
              </w:rPr>
              <w:t>Неналоговые доходы</w:t>
            </w:r>
          </w:p>
        </w:tc>
        <w:tc>
          <w:tcPr>
            <w:tcW w:w="567" w:type="dxa"/>
            <w:tcBorders>
              <w:bottom w:val="single" w:sz="4" w:space="0" w:color="auto"/>
            </w:tcBorders>
            <w:hideMark/>
          </w:tcPr>
          <w:p w:rsidR="00E97FF6" w:rsidRPr="001C691F" w:rsidRDefault="00E97FF6" w:rsidP="001C691F">
            <w:pPr>
              <w:rPr>
                <w:rFonts w:ascii="Times New Roman" w:hAnsi="Times New Roman"/>
                <w:sz w:val="12"/>
                <w:szCs w:val="12"/>
              </w:rPr>
            </w:pPr>
            <w:r w:rsidRPr="001C691F">
              <w:rPr>
                <w:rFonts w:ascii="Times New Roman" w:hAnsi="Times New Roman"/>
                <w:sz w:val="12"/>
                <w:szCs w:val="12"/>
              </w:rPr>
              <w:t>Итого доходов</w:t>
            </w:r>
          </w:p>
        </w:tc>
        <w:tc>
          <w:tcPr>
            <w:tcW w:w="850" w:type="dxa"/>
            <w:vMerge/>
            <w:tcBorders>
              <w:bottom w:val="single" w:sz="4" w:space="0" w:color="auto"/>
            </w:tcBorders>
            <w:hideMark/>
          </w:tcPr>
          <w:p w:rsidR="00E97FF6" w:rsidRPr="001C691F" w:rsidRDefault="00E97FF6" w:rsidP="001C691F">
            <w:pPr>
              <w:rPr>
                <w:rFonts w:ascii="Times New Roman" w:hAnsi="Times New Roman"/>
                <w:sz w:val="12"/>
                <w:szCs w:val="12"/>
              </w:rPr>
            </w:pPr>
          </w:p>
        </w:tc>
        <w:tc>
          <w:tcPr>
            <w:tcW w:w="709" w:type="dxa"/>
            <w:vMerge/>
            <w:tcBorders>
              <w:bottom w:val="single" w:sz="4" w:space="0" w:color="auto"/>
            </w:tcBorders>
            <w:hideMark/>
          </w:tcPr>
          <w:p w:rsidR="00E97FF6" w:rsidRPr="001C691F" w:rsidRDefault="00E97FF6" w:rsidP="001C691F">
            <w:pPr>
              <w:rPr>
                <w:rFonts w:ascii="Times New Roman" w:hAnsi="Times New Roman"/>
                <w:sz w:val="12"/>
                <w:szCs w:val="12"/>
              </w:rPr>
            </w:pPr>
          </w:p>
        </w:tc>
        <w:tc>
          <w:tcPr>
            <w:tcW w:w="567" w:type="dxa"/>
            <w:vMerge/>
            <w:tcBorders>
              <w:bottom w:val="single" w:sz="4" w:space="0" w:color="auto"/>
            </w:tcBorders>
            <w:hideMark/>
          </w:tcPr>
          <w:p w:rsidR="00E97FF6" w:rsidRPr="001C691F" w:rsidRDefault="00E97FF6" w:rsidP="001C691F">
            <w:pPr>
              <w:rPr>
                <w:rFonts w:ascii="Times New Roman" w:hAnsi="Times New Roman"/>
                <w:sz w:val="12"/>
                <w:szCs w:val="12"/>
              </w:rPr>
            </w:pPr>
          </w:p>
        </w:tc>
        <w:tc>
          <w:tcPr>
            <w:tcW w:w="567" w:type="dxa"/>
            <w:vMerge/>
            <w:tcBorders>
              <w:bottom w:val="single" w:sz="4" w:space="0" w:color="auto"/>
            </w:tcBorders>
            <w:hideMark/>
          </w:tcPr>
          <w:p w:rsidR="00E97FF6" w:rsidRPr="001C691F" w:rsidRDefault="00E97FF6" w:rsidP="001C691F">
            <w:pPr>
              <w:rPr>
                <w:rFonts w:ascii="Times New Roman" w:hAnsi="Times New Roman"/>
                <w:sz w:val="12"/>
                <w:szCs w:val="12"/>
              </w:rPr>
            </w:pPr>
          </w:p>
        </w:tc>
      </w:tr>
      <w:tr w:rsidR="00813B08" w:rsidRPr="001C691F" w:rsidTr="00B8102F">
        <w:trPr>
          <w:trHeight w:val="20"/>
        </w:trPr>
        <w:tc>
          <w:tcPr>
            <w:tcW w:w="426" w:type="dxa"/>
            <w:noWrap/>
            <w:hideMark/>
          </w:tcPr>
          <w:p w:rsidR="001C691F" w:rsidRPr="001C691F" w:rsidRDefault="001C691F" w:rsidP="001C691F">
            <w:pPr>
              <w:rPr>
                <w:rFonts w:ascii="Times New Roman" w:hAnsi="Times New Roman"/>
                <w:i/>
                <w:iCs/>
                <w:sz w:val="12"/>
                <w:szCs w:val="12"/>
              </w:rPr>
            </w:pPr>
            <w:r w:rsidRPr="001C691F">
              <w:rPr>
                <w:rFonts w:ascii="Times New Roman" w:hAnsi="Times New Roman"/>
                <w:i/>
                <w:iCs/>
                <w:sz w:val="12"/>
                <w:szCs w:val="12"/>
              </w:rPr>
              <w:t>1</w:t>
            </w:r>
          </w:p>
        </w:tc>
        <w:tc>
          <w:tcPr>
            <w:tcW w:w="2126" w:type="dxa"/>
            <w:noWrap/>
            <w:hideMark/>
          </w:tcPr>
          <w:p w:rsidR="001C691F" w:rsidRPr="001C691F" w:rsidRDefault="001C691F" w:rsidP="001C691F">
            <w:pPr>
              <w:rPr>
                <w:rFonts w:ascii="Times New Roman" w:hAnsi="Times New Roman"/>
                <w:i/>
                <w:iCs/>
                <w:sz w:val="12"/>
                <w:szCs w:val="12"/>
              </w:rPr>
            </w:pPr>
            <w:r w:rsidRPr="001C691F">
              <w:rPr>
                <w:rFonts w:ascii="Times New Roman" w:hAnsi="Times New Roman"/>
                <w:i/>
                <w:iCs/>
                <w:sz w:val="12"/>
                <w:szCs w:val="12"/>
              </w:rPr>
              <w:t>2</w:t>
            </w:r>
          </w:p>
        </w:tc>
        <w:tc>
          <w:tcPr>
            <w:tcW w:w="567" w:type="dxa"/>
            <w:noWrap/>
            <w:hideMark/>
          </w:tcPr>
          <w:p w:rsidR="001C691F" w:rsidRPr="001C691F" w:rsidRDefault="001C691F" w:rsidP="001C691F">
            <w:pPr>
              <w:rPr>
                <w:rFonts w:ascii="Times New Roman" w:hAnsi="Times New Roman"/>
                <w:i/>
                <w:iCs/>
                <w:sz w:val="12"/>
                <w:szCs w:val="12"/>
              </w:rPr>
            </w:pPr>
            <w:r w:rsidRPr="001C691F">
              <w:rPr>
                <w:rFonts w:ascii="Times New Roman" w:hAnsi="Times New Roman"/>
                <w:i/>
                <w:iCs/>
                <w:sz w:val="12"/>
                <w:szCs w:val="12"/>
              </w:rPr>
              <w:t>3</w:t>
            </w:r>
          </w:p>
        </w:tc>
        <w:tc>
          <w:tcPr>
            <w:tcW w:w="567" w:type="dxa"/>
            <w:noWrap/>
            <w:hideMark/>
          </w:tcPr>
          <w:p w:rsidR="001C691F" w:rsidRPr="001C691F" w:rsidRDefault="001C691F" w:rsidP="001C691F">
            <w:pPr>
              <w:rPr>
                <w:rFonts w:ascii="Times New Roman" w:hAnsi="Times New Roman"/>
                <w:i/>
                <w:iCs/>
                <w:sz w:val="12"/>
                <w:szCs w:val="12"/>
              </w:rPr>
            </w:pPr>
            <w:r w:rsidRPr="001C691F">
              <w:rPr>
                <w:rFonts w:ascii="Times New Roman" w:hAnsi="Times New Roman"/>
                <w:i/>
                <w:iCs/>
                <w:sz w:val="12"/>
                <w:szCs w:val="12"/>
              </w:rPr>
              <w:t>4</w:t>
            </w:r>
          </w:p>
        </w:tc>
        <w:tc>
          <w:tcPr>
            <w:tcW w:w="567" w:type="dxa"/>
            <w:noWrap/>
            <w:hideMark/>
          </w:tcPr>
          <w:p w:rsidR="001C691F" w:rsidRPr="001C691F" w:rsidRDefault="001C691F" w:rsidP="001C691F">
            <w:pPr>
              <w:rPr>
                <w:rFonts w:ascii="Times New Roman" w:hAnsi="Times New Roman"/>
                <w:i/>
                <w:iCs/>
                <w:sz w:val="12"/>
                <w:szCs w:val="12"/>
              </w:rPr>
            </w:pPr>
            <w:r w:rsidRPr="001C691F">
              <w:rPr>
                <w:rFonts w:ascii="Times New Roman" w:hAnsi="Times New Roman"/>
                <w:i/>
                <w:iCs/>
                <w:sz w:val="12"/>
                <w:szCs w:val="12"/>
              </w:rPr>
              <w:t>5</w:t>
            </w:r>
          </w:p>
        </w:tc>
        <w:tc>
          <w:tcPr>
            <w:tcW w:w="567" w:type="dxa"/>
            <w:noWrap/>
            <w:hideMark/>
          </w:tcPr>
          <w:p w:rsidR="001C691F" w:rsidRPr="00B519FD" w:rsidRDefault="001C691F" w:rsidP="001C691F">
            <w:pPr>
              <w:rPr>
                <w:rFonts w:ascii="Times New Roman" w:hAnsi="Times New Roman"/>
                <w:i/>
                <w:iCs/>
                <w:sz w:val="10"/>
                <w:szCs w:val="10"/>
              </w:rPr>
            </w:pPr>
            <w:r w:rsidRPr="00B519FD">
              <w:rPr>
                <w:rFonts w:ascii="Times New Roman" w:hAnsi="Times New Roman"/>
                <w:i/>
                <w:iCs/>
                <w:sz w:val="10"/>
                <w:szCs w:val="10"/>
              </w:rPr>
              <w:t>6=3+4+5</w:t>
            </w:r>
          </w:p>
        </w:tc>
        <w:tc>
          <w:tcPr>
            <w:tcW w:w="850" w:type="dxa"/>
            <w:noWrap/>
            <w:hideMark/>
          </w:tcPr>
          <w:p w:rsidR="001C691F" w:rsidRPr="001C691F" w:rsidRDefault="001C691F" w:rsidP="001C691F">
            <w:pPr>
              <w:rPr>
                <w:rFonts w:ascii="Times New Roman" w:hAnsi="Times New Roman"/>
                <w:i/>
                <w:iCs/>
                <w:sz w:val="12"/>
                <w:szCs w:val="12"/>
              </w:rPr>
            </w:pPr>
            <w:r w:rsidRPr="001C691F">
              <w:rPr>
                <w:rFonts w:ascii="Times New Roman" w:hAnsi="Times New Roman"/>
                <w:i/>
                <w:iCs/>
                <w:sz w:val="12"/>
                <w:szCs w:val="12"/>
              </w:rPr>
              <w:t>7</w:t>
            </w:r>
          </w:p>
        </w:tc>
        <w:tc>
          <w:tcPr>
            <w:tcW w:w="709" w:type="dxa"/>
            <w:noWrap/>
            <w:hideMark/>
          </w:tcPr>
          <w:p w:rsidR="001C691F" w:rsidRPr="001C691F" w:rsidRDefault="001C691F" w:rsidP="001C691F">
            <w:pPr>
              <w:rPr>
                <w:rFonts w:ascii="Times New Roman" w:hAnsi="Times New Roman"/>
                <w:i/>
                <w:iCs/>
                <w:sz w:val="12"/>
                <w:szCs w:val="12"/>
              </w:rPr>
            </w:pPr>
            <w:r w:rsidRPr="001C691F">
              <w:rPr>
                <w:rFonts w:ascii="Times New Roman" w:hAnsi="Times New Roman"/>
                <w:i/>
                <w:iCs/>
                <w:sz w:val="12"/>
                <w:szCs w:val="12"/>
              </w:rPr>
              <w:t>8=6-7</w:t>
            </w:r>
          </w:p>
        </w:tc>
        <w:tc>
          <w:tcPr>
            <w:tcW w:w="567" w:type="dxa"/>
            <w:noWrap/>
            <w:hideMark/>
          </w:tcPr>
          <w:p w:rsidR="001C691F" w:rsidRPr="001C691F" w:rsidRDefault="001C691F" w:rsidP="001C691F">
            <w:pPr>
              <w:rPr>
                <w:rFonts w:ascii="Times New Roman" w:hAnsi="Times New Roman"/>
                <w:i/>
                <w:iCs/>
                <w:sz w:val="12"/>
                <w:szCs w:val="12"/>
              </w:rPr>
            </w:pPr>
            <w:r w:rsidRPr="001C691F">
              <w:rPr>
                <w:rFonts w:ascii="Times New Roman" w:hAnsi="Times New Roman"/>
                <w:i/>
                <w:iCs/>
                <w:sz w:val="12"/>
                <w:szCs w:val="12"/>
              </w:rPr>
              <w:t>9</w:t>
            </w:r>
          </w:p>
        </w:tc>
        <w:tc>
          <w:tcPr>
            <w:tcW w:w="567" w:type="dxa"/>
            <w:noWrap/>
            <w:hideMark/>
          </w:tcPr>
          <w:p w:rsidR="001C691F" w:rsidRPr="001C691F" w:rsidRDefault="001C691F" w:rsidP="001C691F">
            <w:pPr>
              <w:rPr>
                <w:rFonts w:ascii="Times New Roman" w:hAnsi="Times New Roman"/>
                <w:i/>
                <w:iCs/>
                <w:sz w:val="12"/>
                <w:szCs w:val="12"/>
              </w:rPr>
            </w:pPr>
            <w:r w:rsidRPr="001C691F">
              <w:rPr>
                <w:rFonts w:ascii="Times New Roman" w:hAnsi="Times New Roman"/>
                <w:i/>
                <w:iCs/>
                <w:sz w:val="12"/>
                <w:szCs w:val="12"/>
              </w:rPr>
              <w:t>10</w:t>
            </w:r>
          </w:p>
        </w:tc>
      </w:tr>
      <w:tr w:rsidR="00813B08" w:rsidRPr="001C691F" w:rsidTr="00B8102F">
        <w:trPr>
          <w:trHeight w:val="20"/>
        </w:trPr>
        <w:tc>
          <w:tcPr>
            <w:tcW w:w="426"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1</w:t>
            </w:r>
          </w:p>
        </w:tc>
        <w:tc>
          <w:tcPr>
            <w:tcW w:w="2126"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Городское поселение Суходол</w:t>
            </w:r>
          </w:p>
        </w:tc>
        <w:tc>
          <w:tcPr>
            <w:tcW w:w="567" w:type="dxa"/>
            <w:noWrap/>
            <w:hideMark/>
          </w:tcPr>
          <w:p w:rsidR="001C691F" w:rsidRPr="001C691F" w:rsidRDefault="00A24C78" w:rsidP="001C691F">
            <w:pPr>
              <w:rPr>
                <w:rFonts w:ascii="Times New Roman" w:hAnsi="Times New Roman"/>
                <w:sz w:val="12"/>
                <w:szCs w:val="12"/>
              </w:rPr>
            </w:pPr>
            <w:r>
              <w:rPr>
                <w:rFonts w:ascii="Times New Roman" w:hAnsi="Times New Roman"/>
                <w:sz w:val="12"/>
                <w:szCs w:val="12"/>
              </w:rPr>
              <w:t>9</w:t>
            </w:r>
            <w:r w:rsidR="001C691F" w:rsidRPr="001C691F">
              <w:rPr>
                <w:rFonts w:ascii="Times New Roman" w:hAnsi="Times New Roman"/>
                <w:sz w:val="12"/>
                <w:szCs w:val="12"/>
              </w:rPr>
              <w:t>762,7</w:t>
            </w:r>
          </w:p>
        </w:tc>
        <w:tc>
          <w:tcPr>
            <w:tcW w:w="567" w:type="dxa"/>
            <w:noWrap/>
            <w:hideMark/>
          </w:tcPr>
          <w:p w:rsidR="001C691F" w:rsidRPr="00E97FF6" w:rsidRDefault="00E97FF6" w:rsidP="001C691F">
            <w:pPr>
              <w:rPr>
                <w:rFonts w:ascii="Times New Roman" w:hAnsi="Times New Roman"/>
                <w:sz w:val="10"/>
                <w:szCs w:val="10"/>
              </w:rPr>
            </w:pPr>
            <w:r w:rsidRPr="00E97FF6">
              <w:rPr>
                <w:rFonts w:ascii="Times New Roman" w:hAnsi="Times New Roman"/>
                <w:sz w:val="10"/>
                <w:szCs w:val="10"/>
              </w:rPr>
              <w:t>32</w:t>
            </w:r>
            <w:r w:rsidR="001C691F" w:rsidRPr="00E97FF6">
              <w:rPr>
                <w:rFonts w:ascii="Times New Roman" w:hAnsi="Times New Roman"/>
                <w:sz w:val="10"/>
                <w:szCs w:val="10"/>
              </w:rPr>
              <w:t>295,9</w:t>
            </w:r>
          </w:p>
        </w:tc>
        <w:tc>
          <w:tcPr>
            <w:tcW w:w="567" w:type="dxa"/>
            <w:noWrap/>
            <w:hideMark/>
          </w:tcPr>
          <w:p w:rsidR="001C691F" w:rsidRPr="001C691F" w:rsidRDefault="00E97FF6" w:rsidP="001C691F">
            <w:pPr>
              <w:rPr>
                <w:rFonts w:ascii="Times New Roman" w:hAnsi="Times New Roman"/>
                <w:sz w:val="12"/>
                <w:szCs w:val="12"/>
              </w:rPr>
            </w:pPr>
            <w:r>
              <w:rPr>
                <w:rFonts w:ascii="Times New Roman" w:hAnsi="Times New Roman"/>
                <w:sz w:val="12"/>
                <w:szCs w:val="12"/>
              </w:rPr>
              <w:t>9</w:t>
            </w:r>
            <w:r w:rsidR="001C691F" w:rsidRPr="001C691F">
              <w:rPr>
                <w:rFonts w:ascii="Times New Roman" w:hAnsi="Times New Roman"/>
                <w:sz w:val="12"/>
                <w:szCs w:val="12"/>
              </w:rPr>
              <w:t>246,2</w:t>
            </w:r>
          </w:p>
        </w:tc>
        <w:tc>
          <w:tcPr>
            <w:tcW w:w="567" w:type="dxa"/>
            <w:noWrap/>
            <w:hideMark/>
          </w:tcPr>
          <w:p w:rsidR="001C691F" w:rsidRPr="00B519FD" w:rsidRDefault="00B519FD" w:rsidP="001C691F">
            <w:pPr>
              <w:rPr>
                <w:rFonts w:ascii="Times New Roman" w:hAnsi="Times New Roman"/>
                <w:sz w:val="10"/>
                <w:szCs w:val="10"/>
              </w:rPr>
            </w:pPr>
            <w:r w:rsidRPr="00B519FD">
              <w:rPr>
                <w:rFonts w:ascii="Times New Roman" w:hAnsi="Times New Roman"/>
                <w:sz w:val="10"/>
                <w:szCs w:val="10"/>
              </w:rPr>
              <w:t>51</w:t>
            </w:r>
            <w:r w:rsidR="001C691F" w:rsidRPr="00B519FD">
              <w:rPr>
                <w:rFonts w:ascii="Times New Roman" w:hAnsi="Times New Roman"/>
                <w:sz w:val="10"/>
                <w:szCs w:val="10"/>
              </w:rPr>
              <w:t>304,7</w:t>
            </w:r>
          </w:p>
        </w:tc>
        <w:tc>
          <w:tcPr>
            <w:tcW w:w="850"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55459,0</w:t>
            </w:r>
          </w:p>
        </w:tc>
        <w:tc>
          <w:tcPr>
            <w:tcW w:w="709"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-4 154,3</w:t>
            </w:r>
          </w:p>
        </w:tc>
        <w:tc>
          <w:tcPr>
            <w:tcW w:w="567" w:type="dxa"/>
            <w:noWrap/>
            <w:hideMark/>
          </w:tcPr>
          <w:p w:rsidR="001C691F" w:rsidRPr="001C691F" w:rsidRDefault="00E97FF6" w:rsidP="001C691F">
            <w:pPr>
              <w:rPr>
                <w:rFonts w:ascii="Times New Roman" w:hAnsi="Times New Roman"/>
                <w:sz w:val="12"/>
                <w:szCs w:val="12"/>
              </w:rPr>
            </w:pPr>
            <w:r>
              <w:rPr>
                <w:rFonts w:ascii="Times New Roman" w:hAnsi="Times New Roman"/>
                <w:sz w:val="12"/>
                <w:szCs w:val="12"/>
              </w:rPr>
              <w:t>4</w:t>
            </w:r>
            <w:r w:rsidR="001C691F" w:rsidRPr="001C691F">
              <w:rPr>
                <w:rFonts w:ascii="Times New Roman" w:hAnsi="Times New Roman"/>
                <w:sz w:val="12"/>
                <w:szCs w:val="12"/>
              </w:rPr>
              <w:t>154,2</w:t>
            </w:r>
          </w:p>
        </w:tc>
        <w:tc>
          <w:tcPr>
            <w:tcW w:w="567" w:type="dxa"/>
            <w:noWrap/>
            <w:hideMark/>
          </w:tcPr>
          <w:p w:rsidR="001C691F" w:rsidRPr="001C691F" w:rsidRDefault="001C691F" w:rsidP="001C691F">
            <w:pPr>
              <w:rPr>
                <w:rFonts w:ascii="Times New Roman" w:hAnsi="Times New Roman"/>
                <w:bCs/>
                <w:sz w:val="12"/>
                <w:szCs w:val="12"/>
              </w:rPr>
            </w:pPr>
            <w:r w:rsidRPr="001C691F">
              <w:rPr>
                <w:rFonts w:ascii="Times New Roman" w:hAnsi="Times New Roman"/>
                <w:bCs/>
                <w:sz w:val="12"/>
                <w:szCs w:val="12"/>
              </w:rPr>
              <w:t>0,0</w:t>
            </w:r>
          </w:p>
        </w:tc>
      </w:tr>
      <w:tr w:rsidR="00813B08" w:rsidRPr="001C691F" w:rsidTr="00B8102F">
        <w:trPr>
          <w:trHeight w:val="20"/>
        </w:trPr>
        <w:tc>
          <w:tcPr>
            <w:tcW w:w="426"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2</w:t>
            </w:r>
          </w:p>
        </w:tc>
        <w:tc>
          <w:tcPr>
            <w:tcW w:w="2126"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Сельское поселение Антоновка</w:t>
            </w:r>
          </w:p>
        </w:tc>
        <w:tc>
          <w:tcPr>
            <w:tcW w:w="567" w:type="dxa"/>
            <w:noWrap/>
            <w:hideMark/>
          </w:tcPr>
          <w:p w:rsidR="001C691F" w:rsidRPr="001C691F" w:rsidRDefault="00A24C78" w:rsidP="001C691F">
            <w:pPr>
              <w:rPr>
                <w:rFonts w:ascii="Times New Roman" w:hAnsi="Times New Roman"/>
                <w:sz w:val="12"/>
                <w:szCs w:val="12"/>
              </w:rPr>
            </w:pPr>
            <w:r>
              <w:rPr>
                <w:rFonts w:ascii="Times New Roman" w:hAnsi="Times New Roman"/>
                <w:sz w:val="12"/>
                <w:szCs w:val="12"/>
              </w:rPr>
              <w:t>1</w:t>
            </w:r>
            <w:r w:rsidR="001C691F" w:rsidRPr="001C691F">
              <w:rPr>
                <w:rFonts w:ascii="Times New Roman" w:hAnsi="Times New Roman"/>
                <w:sz w:val="12"/>
                <w:szCs w:val="12"/>
              </w:rPr>
              <w:t>024,8</w:t>
            </w:r>
          </w:p>
        </w:tc>
        <w:tc>
          <w:tcPr>
            <w:tcW w:w="567"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993,8</w:t>
            </w:r>
          </w:p>
        </w:tc>
        <w:tc>
          <w:tcPr>
            <w:tcW w:w="567"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33,5</w:t>
            </w:r>
          </w:p>
        </w:tc>
        <w:tc>
          <w:tcPr>
            <w:tcW w:w="567" w:type="dxa"/>
            <w:noWrap/>
            <w:hideMark/>
          </w:tcPr>
          <w:p w:rsidR="001C691F" w:rsidRPr="001C691F" w:rsidRDefault="00B519FD" w:rsidP="001C691F">
            <w:pPr>
              <w:rPr>
                <w:rFonts w:ascii="Times New Roman" w:hAnsi="Times New Roman"/>
                <w:sz w:val="12"/>
                <w:szCs w:val="12"/>
              </w:rPr>
            </w:pPr>
            <w:r>
              <w:rPr>
                <w:rFonts w:ascii="Times New Roman" w:hAnsi="Times New Roman"/>
                <w:sz w:val="12"/>
                <w:szCs w:val="12"/>
              </w:rPr>
              <w:t>2</w:t>
            </w:r>
            <w:r w:rsidR="001C691F" w:rsidRPr="001C691F">
              <w:rPr>
                <w:rFonts w:ascii="Times New Roman" w:hAnsi="Times New Roman"/>
                <w:sz w:val="12"/>
                <w:szCs w:val="12"/>
              </w:rPr>
              <w:t>052,1</w:t>
            </w:r>
          </w:p>
        </w:tc>
        <w:tc>
          <w:tcPr>
            <w:tcW w:w="850"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2 203,5</w:t>
            </w:r>
          </w:p>
        </w:tc>
        <w:tc>
          <w:tcPr>
            <w:tcW w:w="709"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-151,4</w:t>
            </w:r>
          </w:p>
        </w:tc>
        <w:tc>
          <w:tcPr>
            <w:tcW w:w="567"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51,4</w:t>
            </w:r>
          </w:p>
        </w:tc>
        <w:tc>
          <w:tcPr>
            <w:tcW w:w="567" w:type="dxa"/>
            <w:noWrap/>
            <w:hideMark/>
          </w:tcPr>
          <w:p w:rsidR="001C691F" w:rsidRPr="001C691F" w:rsidRDefault="001C691F" w:rsidP="001C691F">
            <w:pPr>
              <w:rPr>
                <w:rFonts w:ascii="Times New Roman" w:hAnsi="Times New Roman"/>
                <w:bCs/>
                <w:sz w:val="12"/>
                <w:szCs w:val="12"/>
              </w:rPr>
            </w:pPr>
            <w:r w:rsidRPr="001C691F">
              <w:rPr>
                <w:rFonts w:ascii="Times New Roman" w:hAnsi="Times New Roman"/>
                <w:bCs/>
                <w:sz w:val="12"/>
                <w:szCs w:val="12"/>
              </w:rPr>
              <w:t>100,0</w:t>
            </w:r>
          </w:p>
        </w:tc>
      </w:tr>
      <w:tr w:rsidR="00813B08" w:rsidRPr="001C691F" w:rsidTr="00B8102F">
        <w:trPr>
          <w:trHeight w:val="20"/>
        </w:trPr>
        <w:tc>
          <w:tcPr>
            <w:tcW w:w="426"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3</w:t>
            </w:r>
          </w:p>
        </w:tc>
        <w:tc>
          <w:tcPr>
            <w:tcW w:w="2126"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 xml:space="preserve">Сельское поселение Верхняя </w:t>
            </w:r>
            <w:r w:rsidRPr="001C691F">
              <w:rPr>
                <w:rFonts w:ascii="Times New Roman" w:hAnsi="Times New Roman"/>
                <w:sz w:val="12"/>
                <w:szCs w:val="12"/>
              </w:rPr>
              <w:lastRenderedPageBreak/>
              <w:t>Орлянка</w:t>
            </w:r>
          </w:p>
        </w:tc>
        <w:tc>
          <w:tcPr>
            <w:tcW w:w="567"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lastRenderedPageBreak/>
              <w:t>552,9</w:t>
            </w:r>
          </w:p>
        </w:tc>
        <w:tc>
          <w:tcPr>
            <w:tcW w:w="567" w:type="dxa"/>
            <w:noWrap/>
            <w:hideMark/>
          </w:tcPr>
          <w:p w:rsidR="001C691F" w:rsidRPr="001C691F" w:rsidRDefault="00E97FF6" w:rsidP="001C691F">
            <w:pPr>
              <w:rPr>
                <w:rFonts w:ascii="Times New Roman" w:hAnsi="Times New Roman"/>
                <w:sz w:val="12"/>
                <w:szCs w:val="12"/>
              </w:rPr>
            </w:pPr>
            <w:r>
              <w:rPr>
                <w:rFonts w:ascii="Times New Roman" w:hAnsi="Times New Roman"/>
                <w:sz w:val="12"/>
                <w:szCs w:val="12"/>
              </w:rPr>
              <w:t>1</w:t>
            </w:r>
            <w:r w:rsidR="001C691F" w:rsidRPr="001C691F">
              <w:rPr>
                <w:rFonts w:ascii="Times New Roman" w:hAnsi="Times New Roman"/>
                <w:sz w:val="12"/>
                <w:szCs w:val="12"/>
              </w:rPr>
              <w:t>860,3</w:t>
            </w:r>
          </w:p>
        </w:tc>
        <w:tc>
          <w:tcPr>
            <w:tcW w:w="567"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84,4</w:t>
            </w:r>
          </w:p>
        </w:tc>
        <w:tc>
          <w:tcPr>
            <w:tcW w:w="567" w:type="dxa"/>
            <w:noWrap/>
            <w:hideMark/>
          </w:tcPr>
          <w:p w:rsidR="001C691F" w:rsidRPr="001C691F" w:rsidRDefault="00B519FD" w:rsidP="001C691F">
            <w:pPr>
              <w:rPr>
                <w:rFonts w:ascii="Times New Roman" w:hAnsi="Times New Roman"/>
                <w:sz w:val="12"/>
                <w:szCs w:val="12"/>
              </w:rPr>
            </w:pPr>
            <w:r>
              <w:rPr>
                <w:rFonts w:ascii="Times New Roman" w:hAnsi="Times New Roman"/>
                <w:sz w:val="12"/>
                <w:szCs w:val="12"/>
              </w:rPr>
              <w:t>2</w:t>
            </w:r>
            <w:r w:rsidR="001C691F" w:rsidRPr="001C691F">
              <w:rPr>
                <w:rFonts w:ascii="Times New Roman" w:hAnsi="Times New Roman"/>
                <w:sz w:val="12"/>
                <w:szCs w:val="12"/>
              </w:rPr>
              <w:t>497,6</w:t>
            </w:r>
          </w:p>
        </w:tc>
        <w:tc>
          <w:tcPr>
            <w:tcW w:w="850"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2 792,1</w:t>
            </w:r>
          </w:p>
        </w:tc>
        <w:tc>
          <w:tcPr>
            <w:tcW w:w="709"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-294,4</w:t>
            </w:r>
          </w:p>
        </w:tc>
        <w:tc>
          <w:tcPr>
            <w:tcW w:w="567"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194,5</w:t>
            </w:r>
          </w:p>
        </w:tc>
        <w:tc>
          <w:tcPr>
            <w:tcW w:w="567" w:type="dxa"/>
            <w:noWrap/>
            <w:hideMark/>
          </w:tcPr>
          <w:p w:rsidR="001C691F" w:rsidRPr="001C691F" w:rsidRDefault="001C691F" w:rsidP="001C691F">
            <w:pPr>
              <w:rPr>
                <w:rFonts w:ascii="Times New Roman" w:hAnsi="Times New Roman"/>
                <w:bCs/>
                <w:sz w:val="12"/>
                <w:szCs w:val="12"/>
              </w:rPr>
            </w:pPr>
            <w:r w:rsidRPr="001C691F">
              <w:rPr>
                <w:rFonts w:ascii="Times New Roman" w:hAnsi="Times New Roman"/>
                <w:bCs/>
                <w:sz w:val="12"/>
                <w:szCs w:val="12"/>
              </w:rPr>
              <w:t>100,0</w:t>
            </w:r>
          </w:p>
        </w:tc>
      </w:tr>
      <w:tr w:rsidR="00813B08" w:rsidRPr="001C691F" w:rsidTr="00B8102F">
        <w:trPr>
          <w:trHeight w:val="20"/>
        </w:trPr>
        <w:tc>
          <w:tcPr>
            <w:tcW w:w="426"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lastRenderedPageBreak/>
              <w:t>4</w:t>
            </w:r>
          </w:p>
        </w:tc>
        <w:tc>
          <w:tcPr>
            <w:tcW w:w="2126"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Сельское поселение Воротнее</w:t>
            </w:r>
          </w:p>
        </w:tc>
        <w:tc>
          <w:tcPr>
            <w:tcW w:w="567" w:type="dxa"/>
            <w:noWrap/>
            <w:hideMark/>
          </w:tcPr>
          <w:p w:rsidR="001C691F" w:rsidRPr="001C691F" w:rsidRDefault="00A24C78" w:rsidP="001C691F">
            <w:pPr>
              <w:rPr>
                <w:rFonts w:ascii="Times New Roman" w:hAnsi="Times New Roman"/>
                <w:sz w:val="12"/>
                <w:szCs w:val="12"/>
              </w:rPr>
            </w:pPr>
            <w:r>
              <w:rPr>
                <w:rFonts w:ascii="Times New Roman" w:hAnsi="Times New Roman"/>
                <w:sz w:val="12"/>
                <w:szCs w:val="12"/>
              </w:rPr>
              <w:t>1</w:t>
            </w:r>
            <w:r w:rsidR="001C691F" w:rsidRPr="001C691F">
              <w:rPr>
                <w:rFonts w:ascii="Times New Roman" w:hAnsi="Times New Roman"/>
                <w:sz w:val="12"/>
                <w:szCs w:val="12"/>
              </w:rPr>
              <w:t>724,5</w:t>
            </w:r>
          </w:p>
        </w:tc>
        <w:tc>
          <w:tcPr>
            <w:tcW w:w="567" w:type="dxa"/>
            <w:noWrap/>
            <w:hideMark/>
          </w:tcPr>
          <w:p w:rsidR="001C691F" w:rsidRPr="001C691F" w:rsidRDefault="00E97FF6" w:rsidP="001C691F">
            <w:pPr>
              <w:rPr>
                <w:rFonts w:ascii="Times New Roman" w:hAnsi="Times New Roman"/>
                <w:sz w:val="12"/>
                <w:szCs w:val="12"/>
              </w:rPr>
            </w:pPr>
            <w:r>
              <w:rPr>
                <w:rFonts w:ascii="Times New Roman" w:hAnsi="Times New Roman"/>
                <w:sz w:val="12"/>
                <w:szCs w:val="12"/>
              </w:rPr>
              <w:t>2</w:t>
            </w:r>
            <w:r w:rsidR="001C691F" w:rsidRPr="001C691F">
              <w:rPr>
                <w:rFonts w:ascii="Times New Roman" w:hAnsi="Times New Roman"/>
                <w:sz w:val="12"/>
                <w:szCs w:val="12"/>
              </w:rPr>
              <w:t>719,8</w:t>
            </w:r>
          </w:p>
        </w:tc>
        <w:tc>
          <w:tcPr>
            <w:tcW w:w="567"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204,7</w:t>
            </w:r>
          </w:p>
        </w:tc>
        <w:tc>
          <w:tcPr>
            <w:tcW w:w="567" w:type="dxa"/>
            <w:noWrap/>
            <w:hideMark/>
          </w:tcPr>
          <w:p w:rsidR="001C691F" w:rsidRPr="001C691F" w:rsidRDefault="00B519FD" w:rsidP="001C691F">
            <w:pPr>
              <w:rPr>
                <w:rFonts w:ascii="Times New Roman" w:hAnsi="Times New Roman"/>
                <w:sz w:val="12"/>
                <w:szCs w:val="12"/>
              </w:rPr>
            </w:pPr>
            <w:r>
              <w:rPr>
                <w:rFonts w:ascii="Times New Roman" w:hAnsi="Times New Roman"/>
                <w:sz w:val="12"/>
                <w:szCs w:val="12"/>
              </w:rPr>
              <w:t>4</w:t>
            </w:r>
            <w:r w:rsidR="001C691F" w:rsidRPr="001C691F">
              <w:rPr>
                <w:rFonts w:ascii="Times New Roman" w:hAnsi="Times New Roman"/>
                <w:sz w:val="12"/>
                <w:szCs w:val="12"/>
              </w:rPr>
              <w:t>649,0</w:t>
            </w:r>
          </w:p>
        </w:tc>
        <w:tc>
          <w:tcPr>
            <w:tcW w:w="850"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4 941,5</w:t>
            </w:r>
          </w:p>
        </w:tc>
        <w:tc>
          <w:tcPr>
            <w:tcW w:w="709"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-292,5</w:t>
            </w:r>
          </w:p>
        </w:tc>
        <w:tc>
          <w:tcPr>
            <w:tcW w:w="567"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292,4</w:t>
            </w:r>
          </w:p>
        </w:tc>
        <w:tc>
          <w:tcPr>
            <w:tcW w:w="567" w:type="dxa"/>
            <w:noWrap/>
            <w:hideMark/>
          </w:tcPr>
          <w:p w:rsidR="001C691F" w:rsidRPr="001C691F" w:rsidRDefault="001C691F" w:rsidP="001C691F">
            <w:pPr>
              <w:rPr>
                <w:rFonts w:ascii="Times New Roman" w:hAnsi="Times New Roman"/>
                <w:bCs/>
                <w:sz w:val="12"/>
                <w:szCs w:val="12"/>
              </w:rPr>
            </w:pPr>
            <w:r w:rsidRPr="001C691F">
              <w:rPr>
                <w:rFonts w:ascii="Times New Roman" w:hAnsi="Times New Roman"/>
                <w:bCs/>
                <w:sz w:val="12"/>
                <w:szCs w:val="12"/>
              </w:rPr>
              <w:t>0,0</w:t>
            </w:r>
          </w:p>
        </w:tc>
      </w:tr>
      <w:tr w:rsidR="00813B08" w:rsidRPr="001C691F" w:rsidTr="00B8102F">
        <w:trPr>
          <w:trHeight w:val="20"/>
        </w:trPr>
        <w:tc>
          <w:tcPr>
            <w:tcW w:w="426"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5</w:t>
            </w:r>
          </w:p>
        </w:tc>
        <w:tc>
          <w:tcPr>
            <w:tcW w:w="2126"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Сельское поселение Елшанка</w:t>
            </w:r>
          </w:p>
        </w:tc>
        <w:tc>
          <w:tcPr>
            <w:tcW w:w="567" w:type="dxa"/>
            <w:noWrap/>
            <w:hideMark/>
          </w:tcPr>
          <w:p w:rsidR="001C691F" w:rsidRPr="001C691F" w:rsidRDefault="00A24C78" w:rsidP="001C691F">
            <w:pPr>
              <w:rPr>
                <w:rFonts w:ascii="Times New Roman" w:hAnsi="Times New Roman"/>
                <w:sz w:val="12"/>
                <w:szCs w:val="12"/>
              </w:rPr>
            </w:pPr>
            <w:r>
              <w:rPr>
                <w:rFonts w:ascii="Times New Roman" w:hAnsi="Times New Roman"/>
                <w:sz w:val="12"/>
                <w:szCs w:val="12"/>
              </w:rPr>
              <w:t>2</w:t>
            </w:r>
            <w:r w:rsidR="001C691F" w:rsidRPr="001C691F">
              <w:rPr>
                <w:rFonts w:ascii="Times New Roman" w:hAnsi="Times New Roman"/>
                <w:sz w:val="12"/>
                <w:szCs w:val="12"/>
              </w:rPr>
              <w:t>770,7</w:t>
            </w:r>
          </w:p>
        </w:tc>
        <w:tc>
          <w:tcPr>
            <w:tcW w:w="567" w:type="dxa"/>
            <w:noWrap/>
            <w:hideMark/>
          </w:tcPr>
          <w:p w:rsidR="001C691F" w:rsidRPr="001C691F" w:rsidRDefault="00E97FF6" w:rsidP="001C691F">
            <w:pPr>
              <w:rPr>
                <w:rFonts w:ascii="Times New Roman" w:hAnsi="Times New Roman"/>
                <w:sz w:val="12"/>
                <w:szCs w:val="12"/>
              </w:rPr>
            </w:pPr>
            <w:r>
              <w:rPr>
                <w:rFonts w:ascii="Times New Roman" w:hAnsi="Times New Roman"/>
                <w:sz w:val="12"/>
                <w:szCs w:val="12"/>
              </w:rPr>
              <w:t>1</w:t>
            </w:r>
            <w:r w:rsidR="001C691F" w:rsidRPr="001C691F">
              <w:rPr>
                <w:rFonts w:ascii="Times New Roman" w:hAnsi="Times New Roman"/>
                <w:sz w:val="12"/>
                <w:szCs w:val="12"/>
              </w:rPr>
              <w:t>570,3</w:t>
            </w:r>
          </w:p>
        </w:tc>
        <w:tc>
          <w:tcPr>
            <w:tcW w:w="567"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127,9</w:t>
            </w:r>
          </w:p>
        </w:tc>
        <w:tc>
          <w:tcPr>
            <w:tcW w:w="567" w:type="dxa"/>
            <w:noWrap/>
            <w:hideMark/>
          </w:tcPr>
          <w:p w:rsidR="001C691F" w:rsidRPr="001C691F" w:rsidRDefault="00B519FD" w:rsidP="001C691F">
            <w:pPr>
              <w:rPr>
                <w:rFonts w:ascii="Times New Roman" w:hAnsi="Times New Roman"/>
                <w:sz w:val="12"/>
                <w:szCs w:val="12"/>
              </w:rPr>
            </w:pPr>
            <w:r>
              <w:rPr>
                <w:rFonts w:ascii="Times New Roman" w:hAnsi="Times New Roman"/>
                <w:sz w:val="12"/>
                <w:szCs w:val="12"/>
              </w:rPr>
              <w:t>4</w:t>
            </w:r>
            <w:r w:rsidR="001C691F" w:rsidRPr="001C691F">
              <w:rPr>
                <w:rFonts w:ascii="Times New Roman" w:hAnsi="Times New Roman"/>
                <w:sz w:val="12"/>
                <w:szCs w:val="12"/>
              </w:rPr>
              <w:t>468,9</w:t>
            </w:r>
          </w:p>
        </w:tc>
        <w:tc>
          <w:tcPr>
            <w:tcW w:w="850"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5 603,8</w:t>
            </w:r>
          </w:p>
        </w:tc>
        <w:tc>
          <w:tcPr>
            <w:tcW w:w="709"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-1 134,9</w:t>
            </w:r>
          </w:p>
        </w:tc>
        <w:tc>
          <w:tcPr>
            <w:tcW w:w="567"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84,9</w:t>
            </w:r>
          </w:p>
        </w:tc>
        <w:tc>
          <w:tcPr>
            <w:tcW w:w="567" w:type="dxa"/>
            <w:noWrap/>
            <w:hideMark/>
          </w:tcPr>
          <w:p w:rsidR="001C691F" w:rsidRPr="001C691F" w:rsidRDefault="00E97FF6" w:rsidP="001C691F">
            <w:pPr>
              <w:rPr>
                <w:rFonts w:ascii="Times New Roman" w:hAnsi="Times New Roman"/>
                <w:bCs/>
                <w:sz w:val="12"/>
                <w:szCs w:val="12"/>
              </w:rPr>
            </w:pPr>
            <w:r>
              <w:rPr>
                <w:rFonts w:ascii="Times New Roman" w:hAnsi="Times New Roman"/>
                <w:bCs/>
                <w:sz w:val="12"/>
                <w:szCs w:val="12"/>
              </w:rPr>
              <w:t>1</w:t>
            </w:r>
            <w:r w:rsidR="001C691F" w:rsidRPr="001C691F">
              <w:rPr>
                <w:rFonts w:ascii="Times New Roman" w:hAnsi="Times New Roman"/>
                <w:bCs/>
                <w:sz w:val="12"/>
                <w:szCs w:val="12"/>
              </w:rPr>
              <w:t>050,0</w:t>
            </w:r>
          </w:p>
        </w:tc>
      </w:tr>
      <w:tr w:rsidR="00813B08" w:rsidRPr="001C691F" w:rsidTr="00B8102F">
        <w:trPr>
          <w:trHeight w:val="20"/>
        </w:trPr>
        <w:tc>
          <w:tcPr>
            <w:tcW w:w="426"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6</w:t>
            </w:r>
          </w:p>
        </w:tc>
        <w:tc>
          <w:tcPr>
            <w:tcW w:w="2126"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Сельское поселение Захаркино</w:t>
            </w:r>
          </w:p>
        </w:tc>
        <w:tc>
          <w:tcPr>
            <w:tcW w:w="567" w:type="dxa"/>
            <w:noWrap/>
            <w:hideMark/>
          </w:tcPr>
          <w:p w:rsidR="001C691F" w:rsidRPr="001C691F" w:rsidRDefault="00A24C78" w:rsidP="001C691F">
            <w:pPr>
              <w:rPr>
                <w:rFonts w:ascii="Times New Roman" w:hAnsi="Times New Roman"/>
                <w:sz w:val="12"/>
                <w:szCs w:val="12"/>
              </w:rPr>
            </w:pPr>
            <w:r>
              <w:rPr>
                <w:rFonts w:ascii="Times New Roman" w:hAnsi="Times New Roman"/>
                <w:sz w:val="12"/>
                <w:szCs w:val="12"/>
              </w:rPr>
              <w:t>1</w:t>
            </w:r>
            <w:r w:rsidR="001C691F" w:rsidRPr="001C691F">
              <w:rPr>
                <w:rFonts w:ascii="Times New Roman" w:hAnsi="Times New Roman"/>
                <w:sz w:val="12"/>
                <w:szCs w:val="12"/>
              </w:rPr>
              <w:t>744,1</w:t>
            </w:r>
          </w:p>
        </w:tc>
        <w:tc>
          <w:tcPr>
            <w:tcW w:w="567" w:type="dxa"/>
            <w:noWrap/>
            <w:hideMark/>
          </w:tcPr>
          <w:p w:rsidR="001C691F" w:rsidRPr="001C691F" w:rsidRDefault="00E97FF6" w:rsidP="001C691F">
            <w:pPr>
              <w:rPr>
                <w:rFonts w:ascii="Times New Roman" w:hAnsi="Times New Roman"/>
                <w:sz w:val="12"/>
                <w:szCs w:val="12"/>
              </w:rPr>
            </w:pPr>
            <w:r>
              <w:rPr>
                <w:rFonts w:ascii="Times New Roman" w:hAnsi="Times New Roman"/>
                <w:sz w:val="12"/>
                <w:szCs w:val="12"/>
              </w:rPr>
              <w:t>1</w:t>
            </w:r>
            <w:r w:rsidR="001C691F" w:rsidRPr="001C691F">
              <w:rPr>
                <w:rFonts w:ascii="Times New Roman" w:hAnsi="Times New Roman"/>
                <w:sz w:val="12"/>
                <w:szCs w:val="12"/>
              </w:rPr>
              <w:t>957,6</w:t>
            </w:r>
          </w:p>
        </w:tc>
        <w:tc>
          <w:tcPr>
            <w:tcW w:w="567"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112,8</w:t>
            </w:r>
          </w:p>
        </w:tc>
        <w:tc>
          <w:tcPr>
            <w:tcW w:w="567" w:type="dxa"/>
            <w:noWrap/>
            <w:hideMark/>
          </w:tcPr>
          <w:p w:rsidR="001C691F" w:rsidRPr="001C691F" w:rsidRDefault="00B519FD" w:rsidP="001C691F">
            <w:pPr>
              <w:rPr>
                <w:rFonts w:ascii="Times New Roman" w:hAnsi="Times New Roman"/>
                <w:sz w:val="12"/>
                <w:szCs w:val="12"/>
              </w:rPr>
            </w:pPr>
            <w:r>
              <w:rPr>
                <w:rFonts w:ascii="Times New Roman" w:hAnsi="Times New Roman"/>
                <w:sz w:val="12"/>
                <w:szCs w:val="12"/>
              </w:rPr>
              <w:t>3</w:t>
            </w:r>
            <w:r w:rsidR="001C691F" w:rsidRPr="001C691F">
              <w:rPr>
                <w:rFonts w:ascii="Times New Roman" w:hAnsi="Times New Roman"/>
                <w:sz w:val="12"/>
                <w:szCs w:val="12"/>
              </w:rPr>
              <w:t>814,4</w:t>
            </w:r>
          </w:p>
        </w:tc>
        <w:tc>
          <w:tcPr>
            <w:tcW w:w="850"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5 541,4</w:t>
            </w:r>
          </w:p>
        </w:tc>
        <w:tc>
          <w:tcPr>
            <w:tcW w:w="709"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-1 727,0</w:t>
            </w:r>
          </w:p>
        </w:tc>
        <w:tc>
          <w:tcPr>
            <w:tcW w:w="567"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207,0</w:t>
            </w:r>
          </w:p>
        </w:tc>
        <w:tc>
          <w:tcPr>
            <w:tcW w:w="567" w:type="dxa"/>
            <w:noWrap/>
            <w:hideMark/>
          </w:tcPr>
          <w:p w:rsidR="001C691F" w:rsidRPr="001C691F" w:rsidRDefault="00E97FF6" w:rsidP="001C691F">
            <w:pPr>
              <w:rPr>
                <w:rFonts w:ascii="Times New Roman" w:hAnsi="Times New Roman"/>
                <w:bCs/>
                <w:sz w:val="12"/>
                <w:szCs w:val="12"/>
              </w:rPr>
            </w:pPr>
            <w:r>
              <w:rPr>
                <w:rFonts w:ascii="Times New Roman" w:hAnsi="Times New Roman"/>
                <w:bCs/>
                <w:sz w:val="12"/>
                <w:szCs w:val="12"/>
              </w:rPr>
              <w:t>1</w:t>
            </w:r>
            <w:r w:rsidR="001C691F" w:rsidRPr="001C691F">
              <w:rPr>
                <w:rFonts w:ascii="Times New Roman" w:hAnsi="Times New Roman"/>
                <w:bCs/>
                <w:sz w:val="12"/>
                <w:szCs w:val="12"/>
              </w:rPr>
              <w:t>520,0</w:t>
            </w:r>
          </w:p>
        </w:tc>
      </w:tr>
      <w:tr w:rsidR="00813B08" w:rsidRPr="001C691F" w:rsidTr="00B8102F">
        <w:trPr>
          <w:trHeight w:val="20"/>
        </w:trPr>
        <w:tc>
          <w:tcPr>
            <w:tcW w:w="426"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7</w:t>
            </w:r>
          </w:p>
        </w:tc>
        <w:tc>
          <w:tcPr>
            <w:tcW w:w="2126"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Сельское поселение Калиновка</w:t>
            </w:r>
          </w:p>
        </w:tc>
        <w:tc>
          <w:tcPr>
            <w:tcW w:w="567" w:type="dxa"/>
            <w:noWrap/>
            <w:hideMark/>
          </w:tcPr>
          <w:p w:rsidR="001C691F" w:rsidRPr="001C691F" w:rsidRDefault="00A24C78" w:rsidP="001C691F">
            <w:pPr>
              <w:rPr>
                <w:rFonts w:ascii="Times New Roman" w:hAnsi="Times New Roman"/>
                <w:sz w:val="12"/>
                <w:szCs w:val="12"/>
              </w:rPr>
            </w:pPr>
            <w:r>
              <w:rPr>
                <w:rFonts w:ascii="Times New Roman" w:hAnsi="Times New Roman"/>
                <w:sz w:val="12"/>
                <w:szCs w:val="12"/>
              </w:rPr>
              <w:t>2</w:t>
            </w:r>
            <w:r w:rsidR="001C691F" w:rsidRPr="001C691F">
              <w:rPr>
                <w:rFonts w:ascii="Times New Roman" w:hAnsi="Times New Roman"/>
                <w:sz w:val="12"/>
                <w:szCs w:val="12"/>
              </w:rPr>
              <w:t>566,3</w:t>
            </w:r>
          </w:p>
        </w:tc>
        <w:tc>
          <w:tcPr>
            <w:tcW w:w="567" w:type="dxa"/>
            <w:noWrap/>
            <w:hideMark/>
          </w:tcPr>
          <w:p w:rsidR="001C691F" w:rsidRPr="001C691F" w:rsidRDefault="00E97FF6" w:rsidP="001C691F">
            <w:pPr>
              <w:rPr>
                <w:rFonts w:ascii="Times New Roman" w:hAnsi="Times New Roman"/>
                <w:sz w:val="12"/>
                <w:szCs w:val="12"/>
              </w:rPr>
            </w:pPr>
            <w:r>
              <w:rPr>
                <w:rFonts w:ascii="Times New Roman" w:hAnsi="Times New Roman"/>
                <w:sz w:val="12"/>
                <w:szCs w:val="12"/>
              </w:rPr>
              <w:t>1</w:t>
            </w:r>
            <w:r w:rsidR="001C691F" w:rsidRPr="001C691F">
              <w:rPr>
                <w:rFonts w:ascii="Times New Roman" w:hAnsi="Times New Roman"/>
                <w:sz w:val="12"/>
                <w:szCs w:val="12"/>
              </w:rPr>
              <w:t>903,5</w:t>
            </w:r>
          </w:p>
        </w:tc>
        <w:tc>
          <w:tcPr>
            <w:tcW w:w="567"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96,4</w:t>
            </w:r>
          </w:p>
        </w:tc>
        <w:tc>
          <w:tcPr>
            <w:tcW w:w="567" w:type="dxa"/>
            <w:noWrap/>
            <w:hideMark/>
          </w:tcPr>
          <w:p w:rsidR="001C691F" w:rsidRPr="001C691F" w:rsidRDefault="00B519FD" w:rsidP="001C691F">
            <w:pPr>
              <w:rPr>
                <w:rFonts w:ascii="Times New Roman" w:hAnsi="Times New Roman"/>
                <w:sz w:val="12"/>
                <w:szCs w:val="12"/>
              </w:rPr>
            </w:pPr>
            <w:r>
              <w:rPr>
                <w:rFonts w:ascii="Times New Roman" w:hAnsi="Times New Roman"/>
                <w:sz w:val="12"/>
                <w:szCs w:val="12"/>
              </w:rPr>
              <w:t>4</w:t>
            </w:r>
            <w:r w:rsidR="001C691F" w:rsidRPr="001C691F">
              <w:rPr>
                <w:rFonts w:ascii="Times New Roman" w:hAnsi="Times New Roman"/>
                <w:sz w:val="12"/>
                <w:szCs w:val="12"/>
              </w:rPr>
              <w:t>566,3</w:t>
            </w:r>
          </w:p>
        </w:tc>
        <w:tc>
          <w:tcPr>
            <w:tcW w:w="850"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5 006,3</w:t>
            </w:r>
          </w:p>
        </w:tc>
        <w:tc>
          <w:tcPr>
            <w:tcW w:w="709"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-440,0</w:t>
            </w:r>
          </w:p>
        </w:tc>
        <w:tc>
          <w:tcPr>
            <w:tcW w:w="567"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200,0</w:t>
            </w:r>
          </w:p>
        </w:tc>
        <w:tc>
          <w:tcPr>
            <w:tcW w:w="567" w:type="dxa"/>
            <w:noWrap/>
            <w:hideMark/>
          </w:tcPr>
          <w:p w:rsidR="001C691F" w:rsidRPr="001C691F" w:rsidRDefault="001C691F" w:rsidP="001C691F">
            <w:pPr>
              <w:rPr>
                <w:rFonts w:ascii="Times New Roman" w:hAnsi="Times New Roman"/>
                <w:bCs/>
                <w:sz w:val="12"/>
                <w:szCs w:val="12"/>
              </w:rPr>
            </w:pPr>
            <w:r w:rsidRPr="001C691F">
              <w:rPr>
                <w:rFonts w:ascii="Times New Roman" w:hAnsi="Times New Roman"/>
                <w:bCs/>
                <w:sz w:val="12"/>
                <w:szCs w:val="12"/>
              </w:rPr>
              <w:t>240,0</w:t>
            </w:r>
          </w:p>
        </w:tc>
      </w:tr>
      <w:tr w:rsidR="00813B08" w:rsidRPr="001C691F" w:rsidTr="00B8102F">
        <w:trPr>
          <w:trHeight w:val="20"/>
        </w:trPr>
        <w:tc>
          <w:tcPr>
            <w:tcW w:w="426"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8</w:t>
            </w:r>
          </w:p>
        </w:tc>
        <w:tc>
          <w:tcPr>
            <w:tcW w:w="2126"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Сельское поселение Кандабулак</w:t>
            </w:r>
          </w:p>
        </w:tc>
        <w:tc>
          <w:tcPr>
            <w:tcW w:w="567" w:type="dxa"/>
            <w:noWrap/>
            <w:hideMark/>
          </w:tcPr>
          <w:p w:rsidR="001C691F" w:rsidRPr="001C691F" w:rsidRDefault="00A24C78" w:rsidP="001C691F">
            <w:pPr>
              <w:rPr>
                <w:rFonts w:ascii="Times New Roman" w:hAnsi="Times New Roman"/>
                <w:sz w:val="12"/>
                <w:szCs w:val="12"/>
              </w:rPr>
            </w:pPr>
            <w:r>
              <w:rPr>
                <w:rFonts w:ascii="Times New Roman" w:hAnsi="Times New Roman"/>
                <w:sz w:val="12"/>
                <w:szCs w:val="12"/>
              </w:rPr>
              <w:t>1</w:t>
            </w:r>
            <w:r w:rsidR="001C691F" w:rsidRPr="001C691F">
              <w:rPr>
                <w:rFonts w:ascii="Times New Roman" w:hAnsi="Times New Roman"/>
                <w:sz w:val="12"/>
                <w:szCs w:val="12"/>
              </w:rPr>
              <w:t>452,6</w:t>
            </w:r>
          </w:p>
        </w:tc>
        <w:tc>
          <w:tcPr>
            <w:tcW w:w="567" w:type="dxa"/>
            <w:noWrap/>
            <w:hideMark/>
          </w:tcPr>
          <w:p w:rsidR="001C691F" w:rsidRPr="001C691F" w:rsidRDefault="00E97FF6" w:rsidP="001C691F">
            <w:pPr>
              <w:rPr>
                <w:rFonts w:ascii="Times New Roman" w:hAnsi="Times New Roman"/>
                <w:sz w:val="12"/>
                <w:szCs w:val="12"/>
              </w:rPr>
            </w:pPr>
            <w:r>
              <w:rPr>
                <w:rFonts w:ascii="Times New Roman" w:hAnsi="Times New Roman"/>
                <w:sz w:val="12"/>
                <w:szCs w:val="12"/>
              </w:rPr>
              <w:t>1</w:t>
            </w:r>
            <w:r w:rsidR="001C691F" w:rsidRPr="001C691F">
              <w:rPr>
                <w:rFonts w:ascii="Times New Roman" w:hAnsi="Times New Roman"/>
                <w:sz w:val="12"/>
                <w:szCs w:val="12"/>
              </w:rPr>
              <w:t>596,4</w:t>
            </w:r>
          </w:p>
        </w:tc>
        <w:tc>
          <w:tcPr>
            <w:tcW w:w="567"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54,4</w:t>
            </w:r>
          </w:p>
        </w:tc>
        <w:tc>
          <w:tcPr>
            <w:tcW w:w="567" w:type="dxa"/>
            <w:noWrap/>
            <w:hideMark/>
          </w:tcPr>
          <w:p w:rsidR="001C691F" w:rsidRPr="001C691F" w:rsidRDefault="00B519FD" w:rsidP="001C691F">
            <w:pPr>
              <w:rPr>
                <w:rFonts w:ascii="Times New Roman" w:hAnsi="Times New Roman"/>
                <w:sz w:val="12"/>
                <w:szCs w:val="12"/>
              </w:rPr>
            </w:pPr>
            <w:r>
              <w:rPr>
                <w:rFonts w:ascii="Times New Roman" w:hAnsi="Times New Roman"/>
                <w:sz w:val="12"/>
                <w:szCs w:val="12"/>
              </w:rPr>
              <w:t>3</w:t>
            </w:r>
            <w:r w:rsidR="001C691F" w:rsidRPr="001C691F">
              <w:rPr>
                <w:rFonts w:ascii="Times New Roman" w:hAnsi="Times New Roman"/>
                <w:sz w:val="12"/>
                <w:szCs w:val="12"/>
              </w:rPr>
              <w:t>103,4</w:t>
            </w:r>
          </w:p>
        </w:tc>
        <w:tc>
          <w:tcPr>
            <w:tcW w:w="850"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5 336,0</w:t>
            </w:r>
          </w:p>
        </w:tc>
        <w:tc>
          <w:tcPr>
            <w:tcW w:w="709"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-2 232,5</w:t>
            </w:r>
          </w:p>
        </w:tc>
        <w:tc>
          <w:tcPr>
            <w:tcW w:w="567"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82,5</w:t>
            </w:r>
          </w:p>
        </w:tc>
        <w:tc>
          <w:tcPr>
            <w:tcW w:w="567" w:type="dxa"/>
            <w:noWrap/>
            <w:hideMark/>
          </w:tcPr>
          <w:p w:rsidR="001C691F" w:rsidRPr="001C691F" w:rsidRDefault="00E97FF6" w:rsidP="001C691F">
            <w:pPr>
              <w:rPr>
                <w:rFonts w:ascii="Times New Roman" w:hAnsi="Times New Roman"/>
                <w:bCs/>
                <w:sz w:val="12"/>
                <w:szCs w:val="12"/>
              </w:rPr>
            </w:pPr>
            <w:r>
              <w:rPr>
                <w:rFonts w:ascii="Times New Roman" w:hAnsi="Times New Roman"/>
                <w:bCs/>
                <w:sz w:val="12"/>
                <w:szCs w:val="12"/>
              </w:rPr>
              <w:t>2</w:t>
            </w:r>
            <w:r w:rsidR="001C691F" w:rsidRPr="001C691F">
              <w:rPr>
                <w:rFonts w:ascii="Times New Roman" w:hAnsi="Times New Roman"/>
                <w:bCs/>
                <w:sz w:val="12"/>
                <w:szCs w:val="12"/>
              </w:rPr>
              <w:t>150,0</w:t>
            </w:r>
          </w:p>
        </w:tc>
      </w:tr>
      <w:tr w:rsidR="00813B08" w:rsidRPr="001C691F" w:rsidTr="00B8102F">
        <w:trPr>
          <w:trHeight w:val="20"/>
        </w:trPr>
        <w:tc>
          <w:tcPr>
            <w:tcW w:w="426"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9</w:t>
            </w:r>
          </w:p>
        </w:tc>
        <w:tc>
          <w:tcPr>
            <w:tcW w:w="2126"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Сельское поселение Кармало-Аделяково</w:t>
            </w:r>
          </w:p>
        </w:tc>
        <w:tc>
          <w:tcPr>
            <w:tcW w:w="567" w:type="dxa"/>
            <w:noWrap/>
            <w:hideMark/>
          </w:tcPr>
          <w:p w:rsidR="001C691F" w:rsidRPr="001C691F" w:rsidRDefault="00A24C78" w:rsidP="001C691F">
            <w:pPr>
              <w:rPr>
                <w:rFonts w:ascii="Times New Roman" w:hAnsi="Times New Roman"/>
                <w:sz w:val="12"/>
                <w:szCs w:val="12"/>
              </w:rPr>
            </w:pPr>
            <w:r>
              <w:rPr>
                <w:rFonts w:ascii="Times New Roman" w:hAnsi="Times New Roman"/>
                <w:sz w:val="12"/>
                <w:szCs w:val="12"/>
              </w:rPr>
              <w:t>2</w:t>
            </w:r>
            <w:r w:rsidR="001C691F" w:rsidRPr="001C691F">
              <w:rPr>
                <w:rFonts w:ascii="Times New Roman" w:hAnsi="Times New Roman"/>
                <w:sz w:val="12"/>
                <w:szCs w:val="12"/>
              </w:rPr>
              <w:t>147,6</w:t>
            </w:r>
          </w:p>
        </w:tc>
        <w:tc>
          <w:tcPr>
            <w:tcW w:w="567" w:type="dxa"/>
            <w:noWrap/>
            <w:hideMark/>
          </w:tcPr>
          <w:p w:rsidR="001C691F" w:rsidRPr="001C691F" w:rsidRDefault="00E97FF6" w:rsidP="001C691F">
            <w:pPr>
              <w:rPr>
                <w:rFonts w:ascii="Times New Roman" w:hAnsi="Times New Roman"/>
                <w:sz w:val="12"/>
                <w:szCs w:val="12"/>
              </w:rPr>
            </w:pPr>
            <w:r>
              <w:rPr>
                <w:rFonts w:ascii="Times New Roman" w:hAnsi="Times New Roman"/>
                <w:sz w:val="12"/>
                <w:szCs w:val="12"/>
              </w:rPr>
              <w:t>1</w:t>
            </w:r>
            <w:r w:rsidR="001C691F" w:rsidRPr="001C691F">
              <w:rPr>
                <w:rFonts w:ascii="Times New Roman" w:hAnsi="Times New Roman"/>
                <w:sz w:val="12"/>
                <w:szCs w:val="12"/>
              </w:rPr>
              <w:t>091,6</w:t>
            </w:r>
          </w:p>
        </w:tc>
        <w:tc>
          <w:tcPr>
            <w:tcW w:w="567"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23,0</w:t>
            </w:r>
          </w:p>
        </w:tc>
        <w:tc>
          <w:tcPr>
            <w:tcW w:w="567" w:type="dxa"/>
            <w:noWrap/>
            <w:hideMark/>
          </w:tcPr>
          <w:p w:rsidR="001C691F" w:rsidRPr="001C691F" w:rsidRDefault="00B519FD" w:rsidP="001C691F">
            <w:pPr>
              <w:rPr>
                <w:rFonts w:ascii="Times New Roman" w:hAnsi="Times New Roman"/>
                <w:sz w:val="12"/>
                <w:szCs w:val="12"/>
              </w:rPr>
            </w:pPr>
            <w:r>
              <w:rPr>
                <w:rFonts w:ascii="Times New Roman" w:hAnsi="Times New Roman"/>
                <w:sz w:val="12"/>
                <w:szCs w:val="12"/>
              </w:rPr>
              <w:t>3</w:t>
            </w:r>
            <w:r w:rsidR="001C691F" w:rsidRPr="001C691F">
              <w:rPr>
                <w:rFonts w:ascii="Times New Roman" w:hAnsi="Times New Roman"/>
                <w:sz w:val="12"/>
                <w:szCs w:val="12"/>
              </w:rPr>
              <w:t>262,2</w:t>
            </w:r>
          </w:p>
        </w:tc>
        <w:tc>
          <w:tcPr>
            <w:tcW w:w="850"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3 317,9</w:t>
            </w:r>
          </w:p>
        </w:tc>
        <w:tc>
          <w:tcPr>
            <w:tcW w:w="709"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-55,7</w:t>
            </w:r>
          </w:p>
        </w:tc>
        <w:tc>
          <w:tcPr>
            <w:tcW w:w="567"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55,7</w:t>
            </w:r>
          </w:p>
        </w:tc>
        <w:tc>
          <w:tcPr>
            <w:tcW w:w="567" w:type="dxa"/>
            <w:noWrap/>
            <w:hideMark/>
          </w:tcPr>
          <w:p w:rsidR="001C691F" w:rsidRPr="001C691F" w:rsidRDefault="001C691F" w:rsidP="001C691F">
            <w:pPr>
              <w:rPr>
                <w:rFonts w:ascii="Times New Roman" w:hAnsi="Times New Roman"/>
                <w:bCs/>
                <w:sz w:val="12"/>
                <w:szCs w:val="12"/>
              </w:rPr>
            </w:pPr>
            <w:r w:rsidRPr="001C691F">
              <w:rPr>
                <w:rFonts w:ascii="Times New Roman" w:hAnsi="Times New Roman"/>
                <w:bCs/>
                <w:sz w:val="12"/>
                <w:szCs w:val="12"/>
              </w:rPr>
              <w:t>0,0</w:t>
            </w:r>
          </w:p>
        </w:tc>
      </w:tr>
      <w:tr w:rsidR="00813B08" w:rsidRPr="001C691F" w:rsidTr="00B8102F">
        <w:trPr>
          <w:trHeight w:val="20"/>
        </w:trPr>
        <w:tc>
          <w:tcPr>
            <w:tcW w:w="426"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10</w:t>
            </w:r>
          </w:p>
        </w:tc>
        <w:tc>
          <w:tcPr>
            <w:tcW w:w="2126"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Сельское поселение Красносельское</w:t>
            </w:r>
          </w:p>
        </w:tc>
        <w:tc>
          <w:tcPr>
            <w:tcW w:w="567" w:type="dxa"/>
            <w:noWrap/>
            <w:hideMark/>
          </w:tcPr>
          <w:p w:rsidR="001C691F" w:rsidRPr="001C691F" w:rsidRDefault="00A24C78" w:rsidP="001C691F">
            <w:pPr>
              <w:rPr>
                <w:rFonts w:ascii="Times New Roman" w:hAnsi="Times New Roman"/>
                <w:sz w:val="12"/>
                <w:szCs w:val="12"/>
              </w:rPr>
            </w:pPr>
            <w:r>
              <w:rPr>
                <w:rFonts w:ascii="Times New Roman" w:hAnsi="Times New Roman"/>
                <w:sz w:val="12"/>
                <w:szCs w:val="12"/>
              </w:rPr>
              <w:t>1</w:t>
            </w:r>
            <w:r w:rsidR="001C691F" w:rsidRPr="001C691F">
              <w:rPr>
                <w:rFonts w:ascii="Times New Roman" w:hAnsi="Times New Roman"/>
                <w:sz w:val="12"/>
                <w:szCs w:val="12"/>
              </w:rPr>
              <w:t>560,8</w:t>
            </w:r>
          </w:p>
        </w:tc>
        <w:tc>
          <w:tcPr>
            <w:tcW w:w="567"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659,2</w:t>
            </w:r>
          </w:p>
        </w:tc>
        <w:tc>
          <w:tcPr>
            <w:tcW w:w="567"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205,2</w:t>
            </w:r>
          </w:p>
        </w:tc>
        <w:tc>
          <w:tcPr>
            <w:tcW w:w="567" w:type="dxa"/>
            <w:noWrap/>
            <w:hideMark/>
          </w:tcPr>
          <w:p w:rsidR="001C691F" w:rsidRPr="001C691F" w:rsidRDefault="00B519FD" w:rsidP="001C691F">
            <w:pPr>
              <w:rPr>
                <w:rFonts w:ascii="Times New Roman" w:hAnsi="Times New Roman"/>
                <w:sz w:val="12"/>
                <w:szCs w:val="12"/>
              </w:rPr>
            </w:pPr>
            <w:r>
              <w:rPr>
                <w:rFonts w:ascii="Times New Roman" w:hAnsi="Times New Roman"/>
                <w:sz w:val="12"/>
                <w:szCs w:val="12"/>
              </w:rPr>
              <w:t>2</w:t>
            </w:r>
            <w:r w:rsidR="001C691F" w:rsidRPr="001C691F">
              <w:rPr>
                <w:rFonts w:ascii="Times New Roman" w:hAnsi="Times New Roman"/>
                <w:sz w:val="12"/>
                <w:szCs w:val="12"/>
              </w:rPr>
              <w:t>425,2</w:t>
            </w:r>
          </w:p>
        </w:tc>
        <w:tc>
          <w:tcPr>
            <w:tcW w:w="850"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3 318,4</w:t>
            </w:r>
          </w:p>
        </w:tc>
        <w:tc>
          <w:tcPr>
            <w:tcW w:w="709"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-893,3</w:t>
            </w:r>
          </w:p>
        </w:tc>
        <w:tc>
          <w:tcPr>
            <w:tcW w:w="567"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43,2</w:t>
            </w:r>
          </w:p>
        </w:tc>
        <w:tc>
          <w:tcPr>
            <w:tcW w:w="567" w:type="dxa"/>
            <w:noWrap/>
            <w:hideMark/>
          </w:tcPr>
          <w:p w:rsidR="001C691F" w:rsidRPr="001C691F" w:rsidRDefault="001C691F" w:rsidP="001C691F">
            <w:pPr>
              <w:rPr>
                <w:rFonts w:ascii="Times New Roman" w:hAnsi="Times New Roman"/>
                <w:bCs/>
                <w:sz w:val="12"/>
                <w:szCs w:val="12"/>
              </w:rPr>
            </w:pPr>
            <w:r w:rsidRPr="001C691F">
              <w:rPr>
                <w:rFonts w:ascii="Times New Roman" w:hAnsi="Times New Roman"/>
                <w:bCs/>
                <w:sz w:val="12"/>
                <w:szCs w:val="12"/>
              </w:rPr>
              <w:t>850,0</w:t>
            </w:r>
          </w:p>
        </w:tc>
      </w:tr>
      <w:tr w:rsidR="00813B08" w:rsidRPr="001C691F" w:rsidTr="00B8102F">
        <w:trPr>
          <w:trHeight w:val="20"/>
        </w:trPr>
        <w:tc>
          <w:tcPr>
            <w:tcW w:w="426"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11</w:t>
            </w:r>
          </w:p>
        </w:tc>
        <w:tc>
          <w:tcPr>
            <w:tcW w:w="2126"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Сельское поселение Кутузовский</w:t>
            </w:r>
          </w:p>
        </w:tc>
        <w:tc>
          <w:tcPr>
            <w:tcW w:w="567" w:type="dxa"/>
            <w:noWrap/>
            <w:hideMark/>
          </w:tcPr>
          <w:p w:rsidR="001C691F" w:rsidRPr="001C691F" w:rsidRDefault="00A24C78" w:rsidP="001C691F">
            <w:pPr>
              <w:rPr>
                <w:rFonts w:ascii="Times New Roman" w:hAnsi="Times New Roman"/>
                <w:sz w:val="12"/>
                <w:szCs w:val="12"/>
              </w:rPr>
            </w:pPr>
            <w:r>
              <w:rPr>
                <w:rFonts w:ascii="Times New Roman" w:hAnsi="Times New Roman"/>
                <w:sz w:val="12"/>
                <w:szCs w:val="12"/>
              </w:rPr>
              <w:t>2</w:t>
            </w:r>
            <w:r w:rsidR="001C691F" w:rsidRPr="001C691F">
              <w:rPr>
                <w:rFonts w:ascii="Times New Roman" w:hAnsi="Times New Roman"/>
                <w:sz w:val="12"/>
                <w:szCs w:val="12"/>
              </w:rPr>
              <w:t>140,6</w:t>
            </w:r>
          </w:p>
        </w:tc>
        <w:tc>
          <w:tcPr>
            <w:tcW w:w="567" w:type="dxa"/>
            <w:noWrap/>
            <w:hideMark/>
          </w:tcPr>
          <w:p w:rsidR="001C691F" w:rsidRPr="001C691F" w:rsidRDefault="00E97FF6" w:rsidP="001C691F">
            <w:pPr>
              <w:rPr>
                <w:rFonts w:ascii="Times New Roman" w:hAnsi="Times New Roman"/>
                <w:sz w:val="12"/>
                <w:szCs w:val="12"/>
              </w:rPr>
            </w:pPr>
            <w:r>
              <w:rPr>
                <w:rFonts w:ascii="Times New Roman" w:hAnsi="Times New Roman"/>
                <w:sz w:val="12"/>
                <w:szCs w:val="12"/>
              </w:rPr>
              <w:t>1</w:t>
            </w:r>
            <w:r w:rsidR="001C691F" w:rsidRPr="001C691F">
              <w:rPr>
                <w:rFonts w:ascii="Times New Roman" w:hAnsi="Times New Roman"/>
                <w:sz w:val="12"/>
                <w:szCs w:val="12"/>
              </w:rPr>
              <w:t>488,3</w:t>
            </w:r>
          </w:p>
        </w:tc>
        <w:tc>
          <w:tcPr>
            <w:tcW w:w="567"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223,6</w:t>
            </w:r>
          </w:p>
        </w:tc>
        <w:tc>
          <w:tcPr>
            <w:tcW w:w="567" w:type="dxa"/>
            <w:noWrap/>
            <w:hideMark/>
          </w:tcPr>
          <w:p w:rsidR="001C691F" w:rsidRPr="001C691F" w:rsidRDefault="00B519FD" w:rsidP="001C691F">
            <w:pPr>
              <w:rPr>
                <w:rFonts w:ascii="Times New Roman" w:hAnsi="Times New Roman"/>
                <w:sz w:val="12"/>
                <w:szCs w:val="12"/>
              </w:rPr>
            </w:pPr>
            <w:r>
              <w:rPr>
                <w:rFonts w:ascii="Times New Roman" w:hAnsi="Times New Roman"/>
                <w:sz w:val="12"/>
                <w:szCs w:val="12"/>
              </w:rPr>
              <w:t>3</w:t>
            </w:r>
            <w:r w:rsidR="001C691F" w:rsidRPr="001C691F">
              <w:rPr>
                <w:rFonts w:ascii="Times New Roman" w:hAnsi="Times New Roman"/>
                <w:sz w:val="12"/>
                <w:szCs w:val="12"/>
              </w:rPr>
              <w:t>852,4</w:t>
            </w:r>
          </w:p>
        </w:tc>
        <w:tc>
          <w:tcPr>
            <w:tcW w:w="850"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5 193,6</w:t>
            </w:r>
          </w:p>
        </w:tc>
        <w:tc>
          <w:tcPr>
            <w:tcW w:w="709"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-1 341,2</w:t>
            </w:r>
          </w:p>
        </w:tc>
        <w:tc>
          <w:tcPr>
            <w:tcW w:w="567"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171,2</w:t>
            </w:r>
          </w:p>
        </w:tc>
        <w:tc>
          <w:tcPr>
            <w:tcW w:w="567" w:type="dxa"/>
            <w:noWrap/>
            <w:hideMark/>
          </w:tcPr>
          <w:p w:rsidR="001C691F" w:rsidRPr="001C691F" w:rsidRDefault="00E97FF6" w:rsidP="001C691F">
            <w:pPr>
              <w:rPr>
                <w:rFonts w:ascii="Times New Roman" w:hAnsi="Times New Roman"/>
                <w:bCs/>
                <w:sz w:val="12"/>
                <w:szCs w:val="12"/>
              </w:rPr>
            </w:pPr>
            <w:r>
              <w:rPr>
                <w:rFonts w:ascii="Times New Roman" w:hAnsi="Times New Roman"/>
                <w:bCs/>
                <w:sz w:val="12"/>
                <w:szCs w:val="12"/>
              </w:rPr>
              <w:t>1</w:t>
            </w:r>
            <w:r w:rsidR="001C691F" w:rsidRPr="001C691F">
              <w:rPr>
                <w:rFonts w:ascii="Times New Roman" w:hAnsi="Times New Roman"/>
                <w:bCs/>
                <w:sz w:val="12"/>
                <w:szCs w:val="12"/>
              </w:rPr>
              <w:t>170,0</w:t>
            </w:r>
          </w:p>
        </w:tc>
      </w:tr>
      <w:tr w:rsidR="00813B08" w:rsidRPr="001C691F" w:rsidTr="00B8102F">
        <w:trPr>
          <w:trHeight w:val="20"/>
        </w:trPr>
        <w:tc>
          <w:tcPr>
            <w:tcW w:w="426"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12</w:t>
            </w:r>
          </w:p>
        </w:tc>
        <w:tc>
          <w:tcPr>
            <w:tcW w:w="2126"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Сельское поселение Липовка</w:t>
            </w:r>
          </w:p>
        </w:tc>
        <w:tc>
          <w:tcPr>
            <w:tcW w:w="567" w:type="dxa"/>
            <w:noWrap/>
            <w:hideMark/>
          </w:tcPr>
          <w:p w:rsidR="001C691F" w:rsidRPr="001C691F" w:rsidRDefault="00A24C78" w:rsidP="001C691F">
            <w:pPr>
              <w:rPr>
                <w:rFonts w:ascii="Times New Roman" w:hAnsi="Times New Roman"/>
                <w:sz w:val="12"/>
                <w:szCs w:val="12"/>
              </w:rPr>
            </w:pPr>
            <w:r>
              <w:rPr>
                <w:rFonts w:ascii="Times New Roman" w:hAnsi="Times New Roman"/>
                <w:sz w:val="12"/>
                <w:szCs w:val="12"/>
              </w:rPr>
              <w:t>1</w:t>
            </w:r>
            <w:r w:rsidR="001C691F" w:rsidRPr="001C691F">
              <w:rPr>
                <w:rFonts w:ascii="Times New Roman" w:hAnsi="Times New Roman"/>
                <w:sz w:val="12"/>
                <w:szCs w:val="12"/>
              </w:rPr>
              <w:t>251,7</w:t>
            </w:r>
          </w:p>
        </w:tc>
        <w:tc>
          <w:tcPr>
            <w:tcW w:w="567"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632,9</w:t>
            </w:r>
          </w:p>
        </w:tc>
        <w:tc>
          <w:tcPr>
            <w:tcW w:w="567"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17,8</w:t>
            </w:r>
          </w:p>
        </w:tc>
        <w:tc>
          <w:tcPr>
            <w:tcW w:w="567" w:type="dxa"/>
            <w:noWrap/>
            <w:hideMark/>
          </w:tcPr>
          <w:p w:rsidR="001C691F" w:rsidRPr="001C691F" w:rsidRDefault="00B519FD" w:rsidP="001C691F">
            <w:pPr>
              <w:rPr>
                <w:rFonts w:ascii="Times New Roman" w:hAnsi="Times New Roman"/>
                <w:sz w:val="12"/>
                <w:szCs w:val="12"/>
              </w:rPr>
            </w:pPr>
            <w:r>
              <w:rPr>
                <w:rFonts w:ascii="Times New Roman" w:hAnsi="Times New Roman"/>
                <w:sz w:val="12"/>
                <w:szCs w:val="12"/>
              </w:rPr>
              <w:t>1</w:t>
            </w:r>
            <w:r w:rsidR="001C691F" w:rsidRPr="001C691F">
              <w:rPr>
                <w:rFonts w:ascii="Times New Roman" w:hAnsi="Times New Roman"/>
                <w:sz w:val="12"/>
                <w:szCs w:val="12"/>
              </w:rPr>
              <w:t>902,4</w:t>
            </w:r>
          </w:p>
        </w:tc>
        <w:tc>
          <w:tcPr>
            <w:tcW w:w="850"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2 227,4</w:t>
            </w:r>
          </w:p>
        </w:tc>
        <w:tc>
          <w:tcPr>
            <w:tcW w:w="709"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-325,1</w:t>
            </w:r>
          </w:p>
        </w:tc>
        <w:tc>
          <w:tcPr>
            <w:tcW w:w="567"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65,1</w:t>
            </w:r>
          </w:p>
        </w:tc>
        <w:tc>
          <w:tcPr>
            <w:tcW w:w="567" w:type="dxa"/>
            <w:noWrap/>
            <w:hideMark/>
          </w:tcPr>
          <w:p w:rsidR="001C691F" w:rsidRPr="001C691F" w:rsidRDefault="001C691F" w:rsidP="001C691F">
            <w:pPr>
              <w:rPr>
                <w:rFonts w:ascii="Times New Roman" w:hAnsi="Times New Roman"/>
                <w:bCs/>
                <w:sz w:val="12"/>
                <w:szCs w:val="12"/>
              </w:rPr>
            </w:pPr>
            <w:r w:rsidRPr="001C691F">
              <w:rPr>
                <w:rFonts w:ascii="Times New Roman" w:hAnsi="Times New Roman"/>
                <w:bCs/>
                <w:sz w:val="12"/>
                <w:szCs w:val="12"/>
              </w:rPr>
              <w:t>260,0</w:t>
            </w:r>
          </w:p>
        </w:tc>
      </w:tr>
      <w:tr w:rsidR="00813B08" w:rsidRPr="001C691F" w:rsidTr="00B8102F">
        <w:trPr>
          <w:trHeight w:val="20"/>
        </w:trPr>
        <w:tc>
          <w:tcPr>
            <w:tcW w:w="426"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13</w:t>
            </w:r>
          </w:p>
        </w:tc>
        <w:tc>
          <w:tcPr>
            <w:tcW w:w="2126"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Сельское поселение Светлодольск</w:t>
            </w:r>
          </w:p>
        </w:tc>
        <w:tc>
          <w:tcPr>
            <w:tcW w:w="567" w:type="dxa"/>
            <w:noWrap/>
            <w:hideMark/>
          </w:tcPr>
          <w:p w:rsidR="001C691F" w:rsidRPr="001C691F" w:rsidRDefault="00A24C78" w:rsidP="001C691F">
            <w:pPr>
              <w:rPr>
                <w:rFonts w:ascii="Times New Roman" w:hAnsi="Times New Roman"/>
                <w:sz w:val="12"/>
                <w:szCs w:val="12"/>
              </w:rPr>
            </w:pPr>
            <w:r>
              <w:rPr>
                <w:rFonts w:ascii="Times New Roman" w:hAnsi="Times New Roman"/>
                <w:sz w:val="12"/>
                <w:szCs w:val="12"/>
              </w:rPr>
              <w:t>3</w:t>
            </w:r>
            <w:r w:rsidR="001C691F" w:rsidRPr="001C691F">
              <w:rPr>
                <w:rFonts w:ascii="Times New Roman" w:hAnsi="Times New Roman"/>
                <w:sz w:val="12"/>
                <w:szCs w:val="12"/>
              </w:rPr>
              <w:t>132,6</w:t>
            </w:r>
          </w:p>
        </w:tc>
        <w:tc>
          <w:tcPr>
            <w:tcW w:w="567" w:type="dxa"/>
            <w:noWrap/>
            <w:hideMark/>
          </w:tcPr>
          <w:p w:rsidR="001C691F" w:rsidRPr="001C691F" w:rsidRDefault="00E97FF6" w:rsidP="001C691F">
            <w:pPr>
              <w:rPr>
                <w:rFonts w:ascii="Times New Roman" w:hAnsi="Times New Roman"/>
                <w:sz w:val="12"/>
                <w:szCs w:val="12"/>
              </w:rPr>
            </w:pPr>
            <w:r>
              <w:rPr>
                <w:rFonts w:ascii="Times New Roman" w:hAnsi="Times New Roman"/>
                <w:sz w:val="12"/>
                <w:szCs w:val="12"/>
              </w:rPr>
              <w:t>1</w:t>
            </w:r>
            <w:r w:rsidR="001C691F" w:rsidRPr="001C691F">
              <w:rPr>
                <w:rFonts w:ascii="Times New Roman" w:hAnsi="Times New Roman"/>
                <w:sz w:val="12"/>
                <w:szCs w:val="12"/>
              </w:rPr>
              <w:t>763,7</w:t>
            </w:r>
          </w:p>
        </w:tc>
        <w:tc>
          <w:tcPr>
            <w:tcW w:w="567"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110,1</w:t>
            </w:r>
          </w:p>
        </w:tc>
        <w:tc>
          <w:tcPr>
            <w:tcW w:w="567" w:type="dxa"/>
            <w:noWrap/>
            <w:hideMark/>
          </w:tcPr>
          <w:p w:rsidR="001C691F" w:rsidRPr="001C691F" w:rsidRDefault="00B519FD" w:rsidP="001C691F">
            <w:pPr>
              <w:rPr>
                <w:rFonts w:ascii="Times New Roman" w:hAnsi="Times New Roman"/>
                <w:sz w:val="12"/>
                <w:szCs w:val="12"/>
              </w:rPr>
            </w:pPr>
            <w:r>
              <w:rPr>
                <w:rFonts w:ascii="Times New Roman" w:hAnsi="Times New Roman"/>
                <w:sz w:val="12"/>
                <w:szCs w:val="12"/>
              </w:rPr>
              <w:t>5</w:t>
            </w:r>
            <w:r w:rsidR="001C691F" w:rsidRPr="001C691F">
              <w:rPr>
                <w:rFonts w:ascii="Times New Roman" w:hAnsi="Times New Roman"/>
                <w:sz w:val="12"/>
                <w:szCs w:val="12"/>
              </w:rPr>
              <w:t>006,3</w:t>
            </w:r>
          </w:p>
        </w:tc>
        <w:tc>
          <w:tcPr>
            <w:tcW w:w="850"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5 100,0</w:t>
            </w:r>
          </w:p>
        </w:tc>
        <w:tc>
          <w:tcPr>
            <w:tcW w:w="709"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-93,6</w:t>
            </w:r>
          </w:p>
        </w:tc>
        <w:tc>
          <w:tcPr>
            <w:tcW w:w="567"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93,7</w:t>
            </w:r>
          </w:p>
        </w:tc>
        <w:tc>
          <w:tcPr>
            <w:tcW w:w="567" w:type="dxa"/>
            <w:noWrap/>
            <w:hideMark/>
          </w:tcPr>
          <w:p w:rsidR="001C691F" w:rsidRPr="001C691F" w:rsidRDefault="001C691F" w:rsidP="001C691F">
            <w:pPr>
              <w:rPr>
                <w:rFonts w:ascii="Times New Roman" w:hAnsi="Times New Roman"/>
                <w:bCs/>
                <w:sz w:val="12"/>
                <w:szCs w:val="12"/>
              </w:rPr>
            </w:pPr>
            <w:r w:rsidRPr="001C691F">
              <w:rPr>
                <w:rFonts w:ascii="Times New Roman" w:hAnsi="Times New Roman"/>
                <w:bCs/>
                <w:sz w:val="12"/>
                <w:szCs w:val="12"/>
              </w:rPr>
              <w:t>0,0</w:t>
            </w:r>
          </w:p>
        </w:tc>
      </w:tr>
      <w:tr w:rsidR="00813B08" w:rsidRPr="001C691F" w:rsidTr="00B8102F">
        <w:trPr>
          <w:trHeight w:val="20"/>
        </w:trPr>
        <w:tc>
          <w:tcPr>
            <w:tcW w:w="426"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14</w:t>
            </w:r>
          </w:p>
        </w:tc>
        <w:tc>
          <w:tcPr>
            <w:tcW w:w="2126"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Сельское поселение Сергиевск</w:t>
            </w:r>
          </w:p>
        </w:tc>
        <w:tc>
          <w:tcPr>
            <w:tcW w:w="567" w:type="dxa"/>
            <w:noWrap/>
            <w:hideMark/>
          </w:tcPr>
          <w:p w:rsidR="001C691F" w:rsidRPr="001C691F" w:rsidRDefault="00A24C78" w:rsidP="001C691F">
            <w:pPr>
              <w:rPr>
                <w:rFonts w:ascii="Times New Roman" w:hAnsi="Times New Roman"/>
                <w:sz w:val="12"/>
                <w:szCs w:val="12"/>
              </w:rPr>
            </w:pPr>
            <w:r>
              <w:rPr>
                <w:rFonts w:ascii="Times New Roman" w:hAnsi="Times New Roman"/>
                <w:sz w:val="12"/>
                <w:szCs w:val="12"/>
              </w:rPr>
              <w:t>6</w:t>
            </w:r>
            <w:r w:rsidR="001C691F" w:rsidRPr="001C691F">
              <w:rPr>
                <w:rFonts w:ascii="Times New Roman" w:hAnsi="Times New Roman"/>
                <w:sz w:val="12"/>
                <w:szCs w:val="12"/>
              </w:rPr>
              <w:t>793,1</w:t>
            </w:r>
          </w:p>
        </w:tc>
        <w:tc>
          <w:tcPr>
            <w:tcW w:w="567" w:type="dxa"/>
            <w:noWrap/>
            <w:hideMark/>
          </w:tcPr>
          <w:p w:rsidR="001C691F" w:rsidRPr="00E97FF6" w:rsidRDefault="00E97FF6" w:rsidP="001C691F">
            <w:pPr>
              <w:rPr>
                <w:rFonts w:ascii="Times New Roman" w:hAnsi="Times New Roman"/>
                <w:sz w:val="10"/>
                <w:szCs w:val="10"/>
              </w:rPr>
            </w:pPr>
            <w:r w:rsidRPr="00E97FF6">
              <w:rPr>
                <w:rFonts w:ascii="Times New Roman" w:hAnsi="Times New Roman"/>
                <w:sz w:val="10"/>
                <w:szCs w:val="10"/>
              </w:rPr>
              <w:t>20</w:t>
            </w:r>
            <w:r w:rsidR="001C691F" w:rsidRPr="00E97FF6">
              <w:rPr>
                <w:rFonts w:ascii="Times New Roman" w:hAnsi="Times New Roman"/>
                <w:sz w:val="10"/>
                <w:szCs w:val="10"/>
              </w:rPr>
              <w:t>369,7</w:t>
            </w:r>
          </w:p>
        </w:tc>
        <w:tc>
          <w:tcPr>
            <w:tcW w:w="567"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556,0</w:t>
            </w:r>
          </w:p>
        </w:tc>
        <w:tc>
          <w:tcPr>
            <w:tcW w:w="567" w:type="dxa"/>
            <w:noWrap/>
            <w:hideMark/>
          </w:tcPr>
          <w:p w:rsidR="001C691F" w:rsidRPr="00B519FD" w:rsidRDefault="00B519FD" w:rsidP="001C691F">
            <w:pPr>
              <w:rPr>
                <w:rFonts w:ascii="Times New Roman" w:hAnsi="Times New Roman"/>
                <w:sz w:val="10"/>
                <w:szCs w:val="10"/>
              </w:rPr>
            </w:pPr>
            <w:r w:rsidRPr="00B519FD">
              <w:rPr>
                <w:rFonts w:ascii="Times New Roman" w:hAnsi="Times New Roman"/>
                <w:sz w:val="10"/>
                <w:szCs w:val="10"/>
              </w:rPr>
              <w:t>27</w:t>
            </w:r>
            <w:r w:rsidR="001C691F" w:rsidRPr="00B519FD">
              <w:rPr>
                <w:rFonts w:ascii="Times New Roman" w:hAnsi="Times New Roman"/>
                <w:sz w:val="10"/>
                <w:szCs w:val="10"/>
              </w:rPr>
              <w:t>718,7</w:t>
            </w:r>
          </w:p>
        </w:tc>
        <w:tc>
          <w:tcPr>
            <w:tcW w:w="850"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37 625,0</w:t>
            </w:r>
          </w:p>
        </w:tc>
        <w:tc>
          <w:tcPr>
            <w:tcW w:w="709"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-9 906,3</w:t>
            </w:r>
          </w:p>
        </w:tc>
        <w:tc>
          <w:tcPr>
            <w:tcW w:w="567" w:type="dxa"/>
            <w:noWrap/>
            <w:hideMark/>
          </w:tcPr>
          <w:p w:rsidR="001C691F" w:rsidRPr="001C691F" w:rsidRDefault="00E97FF6" w:rsidP="001C691F">
            <w:pPr>
              <w:rPr>
                <w:rFonts w:ascii="Times New Roman" w:hAnsi="Times New Roman"/>
                <w:sz w:val="12"/>
                <w:szCs w:val="12"/>
              </w:rPr>
            </w:pPr>
            <w:r>
              <w:rPr>
                <w:rFonts w:ascii="Times New Roman" w:hAnsi="Times New Roman"/>
                <w:sz w:val="12"/>
                <w:szCs w:val="12"/>
              </w:rPr>
              <w:t>1</w:t>
            </w:r>
            <w:r w:rsidR="001C691F" w:rsidRPr="001C691F">
              <w:rPr>
                <w:rFonts w:ascii="Times New Roman" w:hAnsi="Times New Roman"/>
                <w:sz w:val="12"/>
                <w:szCs w:val="12"/>
              </w:rPr>
              <w:t>046,3</w:t>
            </w:r>
          </w:p>
        </w:tc>
        <w:tc>
          <w:tcPr>
            <w:tcW w:w="567" w:type="dxa"/>
            <w:noWrap/>
            <w:hideMark/>
          </w:tcPr>
          <w:p w:rsidR="001C691F" w:rsidRPr="001C691F" w:rsidRDefault="00E97FF6" w:rsidP="001C691F">
            <w:pPr>
              <w:rPr>
                <w:rFonts w:ascii="Times New Roman" w:hAnsi="Times New Roman"/>
                <w:bCs/>
                <w:sz w:val="12"/>
                <w:szCs w:val="12"/>
              </w:rPr>
            </w:pPr>
            <w:r>
              <w:rPr>
                <w:rFonts w:ascii="Times New Roman" w:hAnsi="Times New Roman"/>
                <w:bCs/>
                <w:sz w:val="12"/>
                <w:szCs w:val="12"/>
              </w:rPr>
              <w:t>8</w:t>
            </w:r>
            <w:r w:rsidR="001C691F" w:rsidRPr="001C691F">
              <w:rPr>
                <w:rFonts w:ascii="Times New Roman" w:hAnsi="Times New Roman"/>
                <w:bCs/>
                <w:sz w:val="12"/>
                <w:szCs w:val="12"/>
              </w:rPr>
              <w:t>860,0</w:t>
            </w:r>
          </w:p>
        </w:tc>
      </w:tr>
      <w:tr w:rsidR="00813B08" w:rsidRPr="001C691F" w:rsidTr="00B8102F">
        <w:trPr>
          <w:trHeight w:val="20"/>
        </w:trPr>
        <w:tc>
          <w:tcPr>
            <w:tcW w:w="426"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15</w:t>
            </w:r>
          </w:p>
        </w:tc>
        <w:tc>
          <w:tcPr>
            <w:tcW w:w="2126"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Сельское поселение Серноводск</w:t>
            </w:r>
          </w:p>
        </w:tc>
        <w:tc>
          <w:tcPr>
            <w:tcW w:w="567" w:type="dxa"/>
            <w:noWrap/>
            <w:hideMark/>
          </w:tcPr>
          <w:p w:rsidR="001C691F" w:rsidRPr="001C691F" w:rsidRDefault="00A24C78" w:rsidP="001C691F">
            <w:pPr>
              <w:rPr>
                <w:rFonts w:ascii="Times New Roman" w:hAnsi="Times New Roman"/>
                <w:sz w:val="12"/>
                <w:szCs w:val="12"/>
              </w:rPr>
            </w:pPr>
            <w:r>
              <w:rPr>
                <w:rFonts w:ascii="Times New Roman" w:hAnsi="Times New Roman"/>
                <w:sz w:val="12"/>
                <w:szCs w:val="12"/>
              </w:rPr>
              <w:t>3</w:t>
            </w:r>
            <w:r w:rsidR="001C691F" w:rsidRPr="001C691F">
              <w:rPr>
                <w:rFonts w:ascii="Times New Roman" w:hAnsi="Times New Roman"/>
                <w:sz w:val="12"/>
                <w:szCs w:val="12"/>
              </w:rPr>
              <w:t>490,8</w:t>
            </w:r>
          </w:p>
        </w:tc>
        <w:tc>
          <w:tcPr>
            <w:tcW w:w="567" w:type="dxa"/>
            <w:noWrap/>
            <w:hideMark/>
          </w:tcPr>
          <w:p w:rsidR="001C691F" w:rsidRPr="001C691F" w:rsidRDefault="00E97FF6" w:rsidP="001C691F">
            <w:pPr>
              <w:rPr>
                <w:rFonts w:ascii="Times New Roman" w:hAnsi="Times New Roman"/>
                <w:sz w:val="12"/>
                <w:szCs w:val="12"/>
              </w:rPr>
            </w:pPr>
            <w:r>
              <w:rPr>
                <w:rFonts w:ascii="Times New Roman" w:hAnsi="Times New Roman"/>
                <w:sz w:val="12"/>
                <w:szCs w:val="12"/>
              </w:rPr>
              <w:t>6</w:t>
            </w:r>
            <w:r w:rsidR="001C691F" w:rsidRPr="001C691F">
              <w:rPr>
                <w:rFonts w:ascii="Times New Roman" w:hAnsi="Times New Roman"/>
                <w:sz w:val="12"/>
                <w:szCs w:val="12"/>
              </w:rPr>
              <w:t>039,7</w:t>
            </w:r>
          </w:p>
        </w:tc>
        <w:tc>
          <w:tcPr>
            <w:tcW w:w="567"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302,5</w:t>
            </w:r>
          </w:p>
        </w:tc>
        <w:tc>
          <w:tcPr>
            <w:tcW w:w="567" w:type="dxa"/>
            <w:noWrap/>
            <w:hideMark/>
          </w:tcPr>
          <w:p w:rsidR="001C691F" w:rsidRPr="001C691F" w:rsidRDefault="00B519FD" w:rsidP="001C691F">
            <w:pPr>
              <w:rPr>
                <w:rFonts w:ascii="Times New Roman" w:hAnsi="Times New Roman"/>
                <w:sz w:val="12"/>
                <w:szCs w:val="12"/>
              </w:rPr>
            </w:pPr>
            <w:r>
              <w:rPr>
                <w:rFonts w:ascii="Times New Roman" w:hAnsi="Times New Roman"/>
                <w:sz w:val="12"/>
                <w:szCs w:val="12"/>
              </w:rPr>
              <w:t>9</w:t>
            </w:r>
            <w:r w:rsidR="001C691F" w:rsidRPr="001C691F">
              <w:rPr>
                <w:rFonts w:ascii="Times New Roman" w:hAnsi="Times New Roman"/>
                <w:sz w:val="12"/>
                <w:szCs w:val="12"/>
              </w:rPr>
              <w:t>833,0</w:t>
            </w:r>
          </w:p>
        </w:tc>
        <w:tc>
          <w:tcPr>
            <w:tcW w:w="850"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10 467,1</w:t>
            </w:r>
          </w:p>
        </w:tc>
        <w:tc>
          <w:tcPr>
            <w:tcW w:w="709"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-634,2</w:t>
            </w:r>
          </w:p>
        </w:tc>
        <w:tc>
          <w:tcPr>
            <w:tcW w:w="567"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634,2</w:t>
            </w:r>
          </w:p>
        </w:tc>
        <w:tc>
          <w:tcPr>
            <w:tcW w:w="567" w:type="dxa"/>
            <w:noWrap/>
            <w:hideMark/>
          </w:tcPr>
          <w:p w:rsidR="001C691F" w:rsidRPr="001C691F" w:rsidRDefault="001C691F" w:rsidP="001C691F">
            <w:pPr>
              <w:rPr>
                <w:rFonts w:ascii="Times New Roman" w:hAnsi="Times New Roman"/>
                <w:bCs/>
                <w:sz w:val="12"/>
                <w:szCs w:val="12"/>
              </w:rPr>
            </w:pPr>
            <w:r w:rsidRPr="001C691F">
              <w:rPr>
                <w:rFonts w:ascii="Times New Roman" w:hAnsi="Times New Roman"/>
                <w:bCs/>
                <w:sz w:val="12"/>
                <w:szCs w:val="12"/>
              </w:rPr>
              <w:t>0,0</w:t>
            </w:r>
          </w:p>
        </w:tc>
      </w:tr>
      <w:tr w:rsidR="00813B08" w:rsidRPr="001C691F" w:rsidTr="00B8102F">
        <w:trPr>
          <w:trHeight w:val="20"/>
        </w:trPr>
        <w:tc>
          <w:tcPr>
            <w:tcW w:w="426"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16</w:t>
            </w:r>
          </w:p>
        </w:tc>
        <w:tc>
          <w:tcPr>
            <w:tcW w:w="2126"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Сельское поселение Сургут</w:t>
            </w:r>
          </w:p>
        </w:tc>
        <w:tc>
          <w:tcPr>
            <w:tcW w:w="567" w:type="dxa"/>
            <w:noWrap/>
            <w:hideMark/>
          </w:tcPr>
          <w:p w:rsidR="001C691F" w:rsidRPr="001C691F" w:rsidRDefault="00A24C78" w:rsidP="001C691F">
            <w:pPr>
              <w:rPr>
                <w:rFonts w:ascii="Times New Roman" w:hAnsi="Times New Roman"/>
                <w:sz w:val="12"/>
                <w:szCs w:val="12"/>
              </w:rPr>
            </w:pPr>
            <w:r>
              <w:rPr>
                <w:rFonts w:ascii="Times New Roman" w:hAnsi="Times New Roman"/>
                <w:sz w:val="12"/>
                <w:szCs w:val="12"/>
              </w:rPr>
              <w:t>6</w:t>
            </w:r>
            <w:r w:rsidR="001C691F" w:rsidRPr="001C691F">
              <w:rPr>
                <w:rFonts w:ascii="Times New Roman" w:hAnsi="Times New Roman"/>
                <w:sz w:val="12"/>
                <w:szCs w:val="12"/>
              </w:rPr>
              <w:t>989,5</w:t>
            </w:r>
          </w:p>
        </w:tc>
        <w:tc>
          <w:tcPr>
            <w:tcW w:w="567" w:type="dxa"/>
            <w:noWrap/>
            <w:hideMark/>
          </w:tcPr>
          <w:p w:rsidR="001C691F" w:rsidRPr="001C691F" w:rsidRDefault="00E97FF6" w:rsidP="001C691F">
            <w:pPr>
              <w:rPr>
                <w:rFonts w:ascii="Times New Roman" w:hAnsi="Times New Roman"/>
                <w:sz w:val="12"/>
                <w:szCs w:val="12"/>
              </w:rPr>
            </w:pPr>
            <w:r>
              <w:rPr>
                <w:rFonts w:ascii="Times New Roman" w:hAnsi="Times New Roman"/>
                <w:sz w:val="12"/>
                <w:szCs w:val="12"/>
              </w:rPr>
              <w:t>6</w:t>
            </w:r>
            <w:r w:rsidR="001C691F" w:rsidRPr="001C691F">
              <w:rPr>
                <w:rFonts w:ascii="Times New Roman" w:hAnsi="Times New Roman"/>
                <w:sz w:val="12"/>
                <w:szCs w:val="12"/>
              </w:rPr>
              <w:t>003,5</w:t>
            </w:r>
          </w:p>
        </w:tc>
        <w:tc>
          <w:tcPr>
            <w:tcW w:w="567"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708,5</w:t>
            </w:r>
          </w:p>
        </w:tc>
        <w:tc>
          <w:tcPr>
            <w:tcW w:w="567" w:type="dxa"/>
            <w:noWrap/>
            <w:hideMark/>
          </w:tcPr>
          <w:p w:rsidR="001C691F" w:rsidRPr="00B519FD" w:rsidRDefault="00B519FD" w:rsidP="001C691F">
            <w:pPr>
              <w:rPr>
                <w:rFonts w:ascii="Times New Roman" w:hAnsi="Times New Roman"/>
                <w:sz w:val="10"/>
                <w:szCs w:val="10"/>
              </w:rPr>
            </w:pPr>
            <w:r w:rsidRPr="00B519FD">
              <w:rPr>
                <w:rFonts w:ascii="Times New Roman" w:hAnsi="Times New Roman"/>
                <w:sz w:val="10"/>
                <w:szCs w:val="10"/>
              </w:rPr>
              <w:t>13</w:t>
            </w:r>
            <w:r w:rsidR="001C691F" w:rsidRPr="00B519FD">
              <w:rPr>
                <w:rFonts w:ascii="Times New Roman" w:hAnsi="Times New Roman"/>
                <w:sz w:val="10"/>
                <w:szCs w:val="10"/>
              </w:rPr>
              <w:t>701,4</w:t>
            </w:r>
          </w:p>
        </w:tc>
        <w:tc>
          <w:tcPr>
            <w:tcW w:w="850"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14 037,0</w:t>
            </w:r>
          </w:p>
        </w:tc>
        <w:tc>
          <w:tcPr>
            <w:tcW w:w="709"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-335,6</w:t>
            </w:r>
          </w:p>
        </w:tc>
        <w:tc>
          <w:tcPr>
            <w:tcW w:w="567"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335,6</w:t>
            </w:r>
          </w:p>
        </w:tc>
        <w:tc>
          <w:tcPr>
            <w:tcW w:w="567" w:type="dxa"/>
            <w:noWrap/>
            <w:hideMark/>
          </w:tcPr>
          <w:p w:rsidR="001C691F" w:rsidRPr="001C691F" w:rsidRDefault="001C691F" w:rsidP="001C691F">
            <w:pPr>
              <w:rPr>
                <w:rFonts w:ascii="Times New Roman" w:hAnsi="Times New Roman"/>
                <w:bCs/>
                <w:sz w:val="12"/>
                <w:szCs w:val="12"/>
              </w:rPr>
            </w:pPr>
            <w:r w:rsidRPr="001C691F">
              <w:rPr>
                <w:rFonts w:ascii="Times New Roman" w:hAnsi="Times New Roman"/>
                <w:bCs/>
                <w:sz w:val="12"/>
                <w:szCs w:val="12"/>
              </w:rPr>
              <w:t>0,0</w:t>
            </w:r>
          </w:p>
        </w:tc>
      </w:tr>
      <w:tr w:rsidR="00813B08" w:rsidRPr="001C691F" w:rsidTr="00B8102F">
        <w:trPr>
          <w:trHeight w:val="20"/>
        </w:trPr>
        <w:tc>
          <w:tcPr>
            <w:tcW w:w="426"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17</w:t>
            </w:r>
          </w:p>
        </w:tc>
        <w:tc>
          <w:tcPr>
            <w:tcW w:w="2126"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Сельское поселение Черновка</w:t>
            </w:r>
          </w:p>
        </w:tc>
        <w:tc>
          <w:tcPr>
            <w:tcW w:w="567" w:type="dxa"/>
            <w:noWrap/>
            <w:hideMark/>
          </w:tcPr>
          <w:p w:rsidR="001C691F" w:rsidRPr="001C691F" w:rsidRDefault="00A24C78" w:rsidP="001C691F">
            <w:pPr>
              <w:rPr>
                <w:rFonts w:ascii="Times New Roman" w:hAnsi="Times New Roman"/>
                <w:sz w:val="12"/>
                <w:szCs w:val="12"/>
              </w:rPr>
            </w:pPr>
            <w:r>
              <w:rPr>
                <w:rFonts w:ascii="Times New Roman" w:hAnsi="Times New Roman"/>
                <w:sz w:val="12"/>
                <w:szCs w:val="12"/>
              </w:rPr>
              <w:t>2</w:t>
            </w:r>
            <w:r w:rsidR="001C691F" w:rsidRPr="001C691F">
              <w:rPr>
                <w:rFonts w:ascii="Times New Roman" w:hAnsi="Times New Roman"/>
                <w:sz w:val="12"/>
                <w:szCs w:val="12"/>
              </w:rPr>
              <w:t>148,1</w:t>
            </w:r>
          </w:p>
        </w:tc>
        <w:tc>
          <w:tcPr>
            <w:tcW w:w="567" w:type="dxa"/>
            <w:noWrap/>
            <w:hideMark/>
          </w:tcPr>
          <w:p w:rsidR="001C691F" w:rsidRPr="001C691F" w:rsidRDefault="00E97FF6" w:rsidP="001C691F">
            <w:pPr>
              <w:rPr>
                <w:rFonts w:ascii="Times New Roman" w:hAnsi="Times New Roman"/>
                <w:sz w:val="12"/>
                <w:szCs w:val="12"/>
              </w:rPr>
            </w:pPr>
            <w:r>
              <w:rPr>
                <w:rFonts w:ascii="Times New Roman" w:hAnsi="Times New Roman"/>
                <w:sz w:val="12"/>
                <w:szCs w:val="12"/>
              </w:rPr>
              <w:t>1</w:t>
            </w:r>
            <w:r w:rsidR="001C691F" w:rsidRPr="001C691F">
              <w:rPr>
                <w:rFonts w:ascii="Times New Roman" w:hAnsi="Times New Roman"/>
                <w:sz w:val="12"/>
                <w:szCs w:val="12"/>
              </w:rPr>
              <w:t>802,7</w:t>
            </w:r>
          </w:p>
        </w:tc>
        <w:tc>
          <w:tcPr>
            <w:tcW w:w="567"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197,5</w:t>
            </w:r>
          </w:p>
        </w:tc>
        <w:tc>
          <w:tcPr>
            <w:tcW w:w="567" w:type="dxa"/>
            <w:noWrap/>
            <w:hideMark/>
          </w:tcPr>
          <w:p w:rsidR="001C691F" w:rsidRPr="001C691F" w:rsidRDefault="00B519FD" w:rsidP="001C691F">
            <w:pPr>
              <w:rPr>
                <w:rFonts w:ascii="Times New Roman" w:hAnsi="Times New Roman"/>
                <w:sz w:val="12"/>
                <w:szCs w:val="12"/>
              </w:rPr>
            </w:pPr>
            <w:r>
              <w:rPr>
                <w:rFonts w:ascii="Times New Roman" w:hAnsi="Times New Roman"/>
                <w:sz w:val="12"/>
                <w:szCs w:val="12"/>
              </w:rPr>
              <w:t>4</w:t>
            </w:r>
            <w:r w:rsidR="001C691F" w:rsidRPr="001C691F">
              <w:rPr>
                <w:rFonts w:ascii="Times New Roman" w:hAnsi="Times New Roman"/>
                <w:sz w:val="12"/>
                <w:szCs w:val="12"/>
              </w:rPr>
              <w:t>148,3</w:t>
            </w:r>
          </w:p>
        </w:tc>
        <w:tc>
          <w:tcPr>
            <w:tcW w:w="850"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5 238,3</w:t>
            </w:r>
          </w:p>
        </w:tc>
        <w:tc>
          <w:tcPr>
            <w:tcW w:w="709"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-1 090,0</w:t>
            </w:r>
          </w:p>
        </w:tc>
        <w:tc>
          <w:tcPr>
            <w:tcW w:w="567"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200,0</w:t>
            </w:r>
          </w:p>
        </w:tc>
        <w:tc>
          <w:tcPr>
            <w:tcW w:w="567" w:type="dxa"/>
            <w:noWrap/>
            <w:hideMark/>
          </w:tcPr>
          <w:p w:rsidR="001C691F" w:rsidRPr="001C691F" w:rsidRDefault="001C691F" w:rsidP="001C691F">
            <w:pPr>
              <w:rPr>
                <w:rFonts w:ascii="Times New Roman" w:hAnsi="Times New Roman"/>
                <w:bCs/>
                <w:sz w:val="12"/>
                <w:szCs w:val="12"/>
              </w:rPr>
            </w:pPr>
            <w:r w:rsidRPr="001C691F">
              <w:rPr>
                <w:rFonts w:ascii="Times New Roman" w:hAnsi="Times New Roman"/>
                <w:bCs/>
                <w:sz w:val="12"/>
                <w:szCs w:val="12"/>
              </w:rPr>
              <w:t>890,0</w:t>
            </w:r>
          </w:p>
        </w:tc>
      </w:tr>
      <w:tr w:rsidR="00813B08" w:rsidRPr="001C691F" w:rsidTr="00B8102F">
        <w:trPr>
          <w:trHeight w:val="20"/>
        </w:trPr>
        <w:tc>
          <w:tcPr>
            <w:tcW w:w="426" w:type="dxa"/>
            <w:noWrap/>
            <w:hideMark/>
          </w:tcPr>
          <w:p w:rsidR="001C691F" w:rsidRPr="001C691F" w:rsidRDefault="001C691F" w:rsidP="001C691F">
            <w:pPr>
              <w:rPr>
                <w:rFonts w:ascii="Times New Roman" w:hAnsi="Times New Roman"/>
                <w:sz w:val="12"/>
                <w:szCs w:val="12"/>
              </w:rPr>
            </w:pPr>
            <w:r w:rsidRPr="001C691F">
              <w:rPr>
                <w:rFonts w:ascii="Times New Roman" w:hAnsi="Times New Roman"/>
                <w:sz w:val="12"/>
                <w:szCs w:val="12"/>
              </w:rPr>
              <w:t> </w:t>
            </w:r>
          </w:p>
        </w:tc>
        <w:tc>
          <w:tcPr>
            <w:tcW w:w="2126" w:type="dxa"/>
            <w:noWrap/>
            <w:hideMark/>
          </w:tcPr>
          <w:p w:rsidR="001C691F" w:rsidRPr="001C691F" w:rsidRDefault="001C691F" w:rsidP="001C691F">
            <w:pPr>
              <w:rPr>
                <w:rFonts w:ascii="Times New Roman" w:hAnsi="Times New Roman"/>
                <w:bCs/>
                <w:sz w:val="12"/>
                <w:szCs w:val="12"/>
              </w:rPr>
            </w:pPr>
            <w:r w:rsidRPr="001C691F">
              <w:rPr>
                <w:rFonts w:ascii="Times New Roman" w:hAnsi="Times New Roman"/>
                <w:bCs/>
                <w:sz w:val="12"/>
                <w:szCs w:val="12"/>
              </w:rPr>
              <w:t>Итого:</w:t>
            </w:r>
          </w:p>
        </w:tc>
        <w:tc>
          <w:tcPr>
            <w:tcW w:w="567" w:type="dxa"/>
            <w:noWrap/>
            <w:hideMark/>
          </w:tcPr>
          <w:p w:rsidR="001C691F" w:rsidRPr="00A24C78" w:rsidRDefault="00A24C78" w:rsidP="001C691F">
            <w:pPr>
              <w:rPr>
                <w:rFonts w:ascii="Times New Roman" w:hAnsi="Times New Roman"/>
                <w:bCs/>
                <w:sz w:val="10"/>
                <w:szCs w:val="10"/>
              </w:rPr>
            </w:pPr>
            <w:r w:rsidRPr="00A24C78">
              <w:rPr>
                <w:rFonts w:ascii="Times New Roman" w:hAnsi="Times New Roman"/>
                <w:bCs/>
                <w:sz w:val="10"/>
                <w:szCs w:val="10"/>
              </w:rPr>
              <w:t>51</w:t>
            </w:r>
            <w:r w:rsidR="001C691F" w:rsidRPr="00A24C78">
              <w:rPr>
                <w:rFonts w:ascii="Times New Roman" w:hAnsi="Times New Roman"/>
                <w:bCs/>
                <w:sz w:val="10"/>
                <w:szCs w:val="10"/>
              </w:rPr>
              <w:t>253,0</w:t>
            </w:r>
          </w:p>
        </w:tc>
        <w:tc>
          <w:tcPr>
            <w:tcW w:w="567" w:type="dxa"/>
            <w:noWrap/>
            <w:hideMark/>
          </w:tcPr>
          <w:p w:rsidR="001C691F" w:rsidRPr="00E97FF6" w:rsidRDefault="00E97FF6" w:rsidP="001C691F">
            <w:pPr>
              <w:rPr>
                <w:rFonts w:ascii="Times New Roman" w:hAnsi="Times New Roman"/>
                <w:bCs/>
                <w:sz w:val="10"/>
                <w:szCs w:val="10"/>
              </w:rPr>
            </w:pPr>
            <w:r w:rsidRPr="00E97FF6">
              <w:rPr>
                <w:rFonts w:ascii="Times New Roman" w:hAnsi="Times New Roman"/>
                <w:bCs/>
                <w:sz w:val="10"/>
                <w:szCs w:val="10"/>
              </w:rPr>
              <w:t>84</w:t>
            </w:r>
            <w:r w:rsidR="001C691F" w:rsidRPr="00E97FF6">
              <w:rPr>
                <w:rFonts w:ascii="Times New Roman" w:hAnsi="Times New Roman"/>
                <w:bCs/>
                <w:sz w:val="10"/>
                <w:szCs w:val="10"/>
              </w:rPr>
              <w:t>748,6</w:t>
            </w:r>
          </w:p>
        </w:tc>
        <w:tc>
          <w:tcPr>
            <w:tcW w:w="567" w:type="dxa"/>
            <w:noWrap/>
            <w:hideMark/>
          </w:tcPr>
          <w:p w:rsidR="001C691F" w:rsidRPr="00E97FF6" w:rsidRDefault="00E97FF6" w:rsidP="001C691F">
            <w:pPr>
              <w:rPr>
                <w:rFonts w:ascii="Times New Roman" w:hAnsi="Times New Roman"/>
                <w:bCs/>
                <w:sz w:val="10"/>
                <w:szCs w:val="10"/>
              </w:rPr>
            </w:pPr>
            <w:r w:rsidRPr="00E97FF6">
              <w:rPr>
                <w:rFonts w:ascii="Times New Roman" w:hAnsi="Times New Roman"/>
                <w:bCs/>
                <w:sz w:val="10"/>
                <w:szCs w:val="10"/>
              </w:rPr>
              <w:t>12</w:t>
            </w:r>
            <w:r w:rsidR="001C691F" w:rsidRPr="00E97FF6">
              <w:rPr>
                <w:rFonts w:ascii="Times New Roman" w:hAnsi="Times New Roman"/>
                <w:bCs/>
                <w:sz w:val="10"/>
                <w:szCs w:val="10"/>
              </w:rPr>
              <w:t>304,7</w:t>
            </w:r>
          </w:p>
        </w:tc>
        <w:tc>
          <w:tcPr>
            <w:tcW w:w="567" w:type="dxa"/>
            <w:noWrap/>
            <w:hideMark/>
          </w:tcPr>
          <w:p w:rsidR="001C691F" w:rsidRPr="00B519FD" w:rsidRDefault="00B519FD" w:rsidP="001C691F">
            <w:pPr>
              <w:rPr>
                <w:rFonts w:ascii="Times New Roman" w:hAnsi="Times New Roman"/>
                <w:bCs/>
                <w:sz w:val="10"/>
                <w:szCs w:val="10"/>
              </w:rPr>
            </w:pPr>
            <w:r w:rsidRPr="00B519FD">
              <w:rPr>
                <w:rFonts w:ascii="Times New Roman" w:hAnsi="Times New Roman"/>
                <w:bCs/>
                <w:sz w:val="10"/>
                <w:szCs w:val="10"/>
              </w:rPr>
              <w:t>148</w:t>
            </w:r>
            <w:r w:rsidR="001C691F" w:rsidRPr="00B519FD">
              <w:rPr>
                <w:rFonts w:ascii="Times New Roman" w:hAnsi="Times New Roman"/>
                <w:bCs/>
                <w:sz w:val="10"/>
                <w:szCs w:val="10"/>
              </w:rPr>
              <w:t>306,3</w:t>
            </w:r>
          </w:p>
        </w:tc>
        <w:tc>
          <w:tcPr>
            <w:tcW w:w="850" w:type="dxa"/>
            <w:noWrap/>
            <w:hideMark/>
          </w:tcPr>
          <w:p w:rsidR="001C691F" w:rsidRPr="001C691F" w:rsidRDefault="001C691F" w:rsidP="001C691F">
            <w:pPr>
              <w:rPr>
                <w:rFonts w:ascii="Times New Roman" w:hAnsi="Times New Roman"/>
                <w:bCs/>
                <w:sz w:val="12"/>
                <w:szCs w:val="12"/>
              </w:rPr>
            </w:pPr>
            <w:r w:rsidRPr="001C691F">
              <w:rPr>
                <w:rFonts w:ascii="Times New Roman" w:hAnsi="Times New Roman"/>
                <w:bCs/>
                <w:sz w:val="12"/>
                <w:szCs w:val="12"/>
              </w:rPr>
              <w:t>173 408,3</w:t>
            </w:r>
          </w:p>
        </w:tc>
        <w:tc>
          <w:tcPr>
            <w:tcW w:w="709" w:type="dxa"/>
            <w:noWrap/>
            <w:hideMark/>
          </w:tcPr>
          <w:p w:rsidR="001C691F" w:rsidRPr="001C691F" w:rsidRDefault="001C691F" w:rsidP="001C691F">
            <w:pPr>
              <w:rPr>
                <w:rFonts w:ascii="Times New Roman" w:hAnsi="Times New Roman"/>
                <w:bCs/>
                <w:sz w:val="12"/>
                <w:szCs w:val="12"/>
              </w:rPr>
            </w:pPr>
            <w:r w:rsidRPr="001C691F">
              <w:rPr>
                <w:rFonts w:ascii="Times New Roman" w:hAnsi="Times New Roman"/>
                <w:bCs/>
                <w:sz w:val="12"/>
                <w:szCs w:val="12"/>
              </w:rPr>
              <w:t>-25 102,0</w:t>
            </w:r>
          </w:p>
        </w:tc>
        <w:tc>
          <w:tcPr>
            <w:tcW w:w="567" w:type="dxa"/>
            <w:noWrap/>
            <w:hideMark/>
          </w:tcPr>
          <w:p w:rsidR="001C691F" w:rsidRPr="001C691F" w:rsidRDefault="00E97FF6" w:rsidP="001C691F">
            <w:pPr>
              <w:rPr>
                <w:rFonts w:ascii="Times New Roman" w:hAnsi="Times New Roman"/>
                <w:bCs/>
                <w:sz w:val="12"/>
                <w:szCs w:val="12"/>
              </w:rPr>
            </w:pPr>
            <w:r>
              <w:rPr>
                <w:rFonts w:ascii="Times New Roman" w:hAnsi="Times New Roman"/>
                <w:bCs/>
                <w:sz w:val="12"/>
                <w:szCs w:val="12"/>
              </w:rPr>
              <w:t>7</w:t>
            </w:r>
            <w:r w:rsidR="001C691F" w:rsidRPr="001C691F">
              <w:rPr>
                <w:rFonts w:ascii="Times New Roman" w:hAnsi="Times New Roman"/>
                <w:bCs/>
                <w:sz w:val="12"/>
                <w:szCs w:val="12"/>
              </w:rPr>
              <w:t>912,0</w:t>
            </w:r>
          </w:p>
        </w:tc>
        <w:tc>
          <w:tcPr>
            <w:tcW w:w="567" w:type="dxa"/>
            <w:noWrap/>
            <w:hideMark/>
          </w:tcPr>
          <w:p w:rsidR="001C691F" w:rsidRPr="00E97FF6" w:rsidRDefault="00E97FF6" w:rsidP="001C691F">
            <w:pPr>
              <w:rPr>
                <w:rFonts w:ascii="Times New Roman" w:hAnsi="Times New Roman"/>
                <w:bCs/>
                <w:sz w:val="10"/>
                <w:szCs w:val="10"/>
              </w:rPr>
            </w:pPr>
            <w:r w:rsidRPr="00E97FF6">
              <w:rPr>
                <w:rFonts w:ascii="Times New Roman" w:hAnsi="Times New Roman"/>
                <w:bCs/>
                <w:sz w:val="10"/>
                <w:szCs w:val="10"/>
              </w:rPr>
              <w:t>17</w:t>
            </w:r>
            <w:r w:rsidR="001C691F" w:rsidRPr="00E97FF6">
              <w:rPr>
                <w:rFonts w:ascii="Times New Roman" w:hAnsi="Times New Roman"/>
                <w:bCs/>
                <w:sz w:val="10"/>
                <w:szCs w:val="10"/>
              </w:rPr>
              <w:t>190,0</w:t>
            </w:r>
          </w:p>
        </w:tc>
      </w:tr>
    </w:tbl>
    <w:p w:rsidR="00F76CDC" w:rsidRDefault="00F76CDC" w:rsidP="00476836">
      <w:pPr>
        <w:spacing w:after="0" w:line="240" w:lineRule="auto"/>
        <w:jc w:val="both"/>
        <w:rPr>
          <w:rFonts w:ascii="Times New Roman" w:hAnsi="Times New Roman"/>
          <w:sz w:val="12"/>
          <w:szCs w:val="12"/>
        </w:rPr>
      </w:pPr>
    </w:p>
    <w:p w:rsidR="00813B08" w:rsidRPr="00813B08" w:rsidRDefault="00813B08" w:rsidP="00813B08">
      <w:pPr>
        <w:spacing w:after="0" w:line="240" w:lineRule="auto"/>
        <w:jc w:val="right"/>
        <w:rPr>
          <w:rFonts w:ascii="Times New Roman" w:hAnsi="Times New Roman"/>
          <w:i/>
          <w:sz w:val="12"/>
          <w:szCs w:val="12"/>
        </w:rPr>
      </w:pPr>
      <w:r w:rsidRPr="00813B08">
        <w:rPr>
          <w:rFonts w:ascii="Times New Roman" w:hAnsi="Times New Roman"/>
          <w:i/>
          <w:sz w:val="12"/>
          <w:szCs w:val="12"/>
        </w:rPr>
        <w:t>Приложение №</w:t>
      </w:r>
      <w:r>
        <w:rPr>
          <w:rFonts w:ascii="Times New Roman" w:hAnsi="Times New Roman"/>
          <w:i/>
          <w:sz w:val="12"/>
          <w:szCs w:val="12"/>
        </w:rPr>
        <w:t>13</w:t>
      </w:r>
    </w:p>
    <w:p w:rsidR="00813B08" w:rsidRPr="00813B08" w:rsidRDefault="00813B08" w:rsidP="00813B08">
      <w:pPr>
        <w:spacing w:after="0" w:line="240" w:lineRule="auto"/>
        <w:jc w:val="right"/>
        <w:rPr>
          <w:rFonts w:ascii="Times New Roman" w:hAnsi="Times New Roman"/>
          <w:i/>
          <w:sz w:val="12"/>
          <w:szCs w:val="12"/>
        </w:rPr>
      </w:pPr>
      <w:r w:rsidRPr="00813B08">
        <w:rPr>
          <w:rFonts w:ascii="Times New Roman" w:hAnsi="Times New Roman"/>
          <w:i/>
          <w:sz w:val="12"/>
          <w:szCs w:val="12"/>
        </w:rPr>
        <w:t>к решению Собрания Представителей</w:t>
      </w:r>
    </w:p>
    <w:p w:rsidR="00813B08" w:rsidRPr="00813B08" w:rsidRDefault="00813B08" w:rsidP="00813B08">
      <w:pPr>
        <w:spacing w:after="0" w:line="240" w:lineRule="auto"/>
        <w:jc w:val="right"/>
        <w:rPr>
          <w:rFonts w:ascii="Times New Roman" w:hAnsi="Times New Roman"/>
          <w:i/>
          <w:sz w:val="12"/>
          <w:szCs w:val="12"/>
        </w:rPr>
      </w:pPr>
      <w:r w:rsidRPr="00813B08">
        <w:rPr>
          <w:rFonts w:ascii="Times New Roman" w:hAnsi="Times New Roman"/>
          <w:i/>
          <w:sz w:val="12"/>
          <w:szCs w:val="12"/>
        </w:rPr>
        <w:t>муниципального района Сергиевский Самарской области</w:t>
      </w:r>
    </w:p>
    <w:p w:rsidR="00813B08" w:rsidRPr="00813B08" w:rsidRDefault="00813B08" w:rsidP="00813B08">
      <w:pPr>
        <w:spacing w:after="0" w:line="240" w:lineRule="auto"/>
        <w:jc w:val="right"/>
        <w:rPr>
          <w:rFonts w:ascii="Times New Roman" w:hAnsi="Times New Roman"/>
          <w:i/>
          <w:sz w:val="12"/>
          <w:szCs w:val="12"/>
        </w:rPr>
      </w:pPr>
      <w:r w:rsidRPr="00813B08">
        <w:rPr>
          <w:rFonts w:ascii="Times New Roman" w:hAnsi="Times New Roman"/>
          <w:i/>
          <w:sz w:val="12"/>
          <w:szCs w:val="12"/>
        </w:rPr>
        <w:t>№38 от “28” мая 2015 г.</w:t>
      </w:r>
    </w:p>
    <w:p w:rsidR="00813B08" w:rsidRDefault="00813B08" w:rsidP="00813B08">
      <w:pPr>
        <w:spacing w:after="0" w:line="240" w:lineRule="auto"/>
        <w:jc w:val="center"/>
        <w:rPr>
          <w:rFonts w:ascii="Times New Roman" w:hAnsi="Times New Roman"/>
          <w:b/>
          <w:sz w:val="12"/>
          <w:szCs w:val="12"/>
        </w:rPr>
      </w:pPr>
      <w:r w:rsidRPr="00813B08">
        <w:rPr>
          <w:rFonts w:ascii="Times New Roman" w:hAnsi="Times New Roman"/>
          <w:b/>
          <w:sz w:val="12"/>
          <w:szCs w:val="12"/>
        </w:rPr>
        <w:t>Перечень муниципальных программ муниципального района Сергиевский, финансирование которых предусмотрено</w:t>
      </w:r>
    </w:p>
    <w:p w:rsidR="00F76CDC" w:rsidRPr="00813B08" w:rsidRDefault="00813B08" w:rsidP="00813B08">
      <w:pPr>
        <w:spacing w:after="0" w:line="240" w:lineRule="auto"/>
        <w:jc w:val="center"/>
        <w:rPr>
          <w:rFonts w:ascii="Times New Roman" w:hAnsi="Times New Roman"/>
          <w:b/>
          <w:sz w:val="12"/>
          <w:szCs w:val="12"/>
        </w:rPr>
      </w:pPr>
      <w:r w:rsidRPr="00813B08">
        <w:rPr>
          <w:rFonts w:ascii="Times New Roman" w:hAnsi="Times New Roman"/>
          <w:b/>
          <w:sz w:val="12"/>
          <w:szCs w:val="12"/>
        </w:rPr>
        <w:t>расходной частью бюджета муниципального района Сергиевский Самарской области на 2015 год</w:t>
      </w:r>
    </w:p>
    <w:tbl>
      <w:tblPr>
        <w:tblStyle w:val="af0"/>
        <w:tblW w:w="0" w:type="auto"/>
        <w:tblInd w:w="108" w:type="dxa"/>
        <w:tblLayout w:type="fixed"/>
        <w:tblLook w:val="04A0" w:firstRow="1" w:lastRow="0" w:firstColumn="1" w:lastColumn="0" w:noHBand="0" w:noVBand="1"/>
      </w:tblPr>
      <w:tblGrid>
        <w:gridCol w:w="412"/>
        <w:gridCol w:w="5825"/>
        <w:gridCol w:w="426"/>
        <w:gridCol w:w="850"/>
      </w:tblGrid>
      <w:tr w:rsidR="00813B08" w:rsidRPr="00813B08" w:rsidTr="00564AF6">
        <w:trPr>
          <w:trHeight w:val="20"/>
        </w:trPr>
        <w:tc>
          <w:tcPr>
            <w:tcW w:w="412" w:type="dxa"/>
            <w:vMerge w:val="restart"/>
            <w:hideMark/>
          </w:tcPr>
          <w:p w:rsidR="00813B08" w:rsidRPr="00813B08" w:rsidRDefault="00813B08" w:rsidP="00813B08">
            <w:pPr>
              <w:rPr>
                <w:rFonts w:ascii="Times New Roman" w:hAnsi="Times New Roman"/>
                <w:bCs/>
                <w:sz w:val="12"/>
                <w:szCs w:val="12"/>
              </w:rPr>
            </w:pPr>
            <w:r w:rsidRPr="00813B08">
              <w:rPr>
                <w:rFonts w:ascii="Times New Roman" w:hAnsi="Times New Roman"/>
                <w:bCs/>
                <w:sz w:val="12"/>
                <w:szCs w:val="12"/>
              </w:rPr>
              <w:t xml:space="preserve">№ </w:t>
            </w:r>
            <w:proofErr w:type="gramStart"/>
            <w:r w:rsidRPr="00813B08">
              <w:rPr>
                <w:rFonts w:ascii="Times New Roman" w:hAnsi="Times New Roman"/>
                <w:bCs/>
                <w:sz w:val="12"/>
                <w:szCs w:val="12"/>
              </w:rPr>
              <w:t>п</w:t>
            </w:r>
            <w:proofErr w:type="gramEnd"/>
            <w:r w:rsidRPr="00813B08">
              <w:rPr>
                <w:rFonts w:ascii="Times New Roman" w:hAnsi="Times New Roman"/>
                <w:bCs/>
                <w:sz w:val="12"/>
                <w:szCs w:val="12"/>
              </w:rPr>
              <w:t>/п</w:t>
            </w:r>
          </w:p>
        </w:tc>
        <w:tc>
          <w:tcPr>
            <w:tcW w:w="5825" w:type="dxa"/>
            <w:vMerge w:val="restart"/>
            <w:hideMark/>
          </w:tcPr>
          <w:p w:rsidR="00813B08" w:rsidRPr="00813B08" w:rsidRDefault="00813B08" w:rsidP="00813B08">
            <w:pPr>
              <w:rPr>
                <w:rFonts w:ascii="Times New Roman" w:hAnsi="Times New Roman"/>
                <w:bCs/>
                <w:sz w:val="12"/>
                <w:szCs w:val="12"/>
              </w:rPr>
            </w:pPr>
            <w:r w:rsidRPr="00813B08">
              <w:rPr>
                <w:rFonts w:ascii="Times New Roman" w:hAnsi="Times New Roman"/>
                <w:bCs/>
                <w:sz w:val="12"/>
                <w:szCs w:val="12"/>
              </w:rPr>
              <w:t>Наименование программы</w:t>
            </w:r>
          </w:p>
        </w:tc>
        <w:tc>
          <w:tcPr>
            <w:tcW w:w="1276" w:type="dxa"/>
            <w:gridSpan w:val="2"/>
            <w:hideMark/>
          </w:tcPr>
          <w:p w:rsidR="00813B08" w:rsidRPr="00813B08" w:rsidRDefault="00813B08" w:rsidP="00813B08">
            <w:pPr>
              <w:rPr>
                <w:rFonts w:ascii="Times New Roman" w:hAnsi="Times New Roman"/>
                <w:bCs/>
                <w:sz w:val="12"/>
                <w:szCs w:val="12"/>
              </w:rPr>
            </w:pPr>
            <w:r w:rsidRPr="00813B08">
              <w:rPr>
                <w:rFonts w:ascii="Times New Roman" w:hAnsi="Times New Roman"/>
                <w:bCs/>
                <w:sz w:val="12"/>
                <w:szCs w:val="12"/>
              </w:rPr>
              <w:t>сумма, тыс.рублей</w:t>
            </w:r>
          </w:p>
        </w:tc>
      </w:tr>
      <w:tr w:rsidR="00813B08" w:rsidRPr="00813B08" w:rsidTr="00564AF6">
        <w:trPr>
          <w:trHeight w:val="20"/>
        </w:trPr>
        <w:tc>
          <w:tcPr>
            <w:tcW w:w="412" w:type="dxa"/>
            <w:vMerge/>
            <w:hideMark/>
          </w:tcPr>
          <w:p w:rsidR="00813B08" w:rsidRPr="00813B08" w:rsidRDefault="00813B08" w:rsidP="00813B08">
            <w:pPr>
              <w:rPr>
                <w:rFonts w:ascii="Times New Roman" w:hAnsi="Times New Roman"/>
                <w:bCs/>
                <w:sz w:val="12"/>
                <w:szCs w:val="12"/>
              </w:rPr>
            </w:pPr>
          </w:p>
        </w:tc>
        <w:tc>
          <w:tcPr>
            <w:tcW w:w="5825" w:type="dxa"/>
            <w:vMerge/>
            <w:hideMark/>
          </w:tcPr>
          <w:p w:rsidR="00813B08" w:rsidRPr="00813B08" w:rsidRDefault="00813B08" w:rsidP="00813B08">
            <w:pPr>
              <w:rPr>
                <w:rFonts w:ascii="Times New Roman" w:hAnsi="Times New Roman"/>
                <w:bCs/>
                <w:sz w:val="12"/>
                <w:szCs w:val="12"/>
              </w:rPr>
            </w:pPr>
          </w:p>
        </w:tc>
        <w:tc>
          <w:tcPr>
            <w:tcW w:w="426" w:type="dxa"/>
            <w:hideMark/>
          </w:tcPr>
          <w:p w:rsidR="00813B08" w:rsidRPr="00813B08" w:rsidRDefault="00813B08" w:rsidP="00813B08">
            <w:pPr>
              <w:rPr>
                <w:rFonts w:ascii="Times New Roman" w:hAnsi="Times New Roman"/>
                <w:bCs/>
                <w:sz w:val="12"/>
                <w:szCs w:val="12"/>
              </w:rPr>
            </w:pPr>
            <w:r w:rsidRPr="00813B08">
              <w:rPr>
                <w:rFonts w:ascii="Times New Roman" w:hAnsi="Times New Roman"/>
                <w:bCs/>
                <w:sz w:val="12"/>
                <w:szCs w:val="12"/>
              </w:rPr>
              <w:t>всего:</w:t>
            </w:r>
          </w:p>
        </w:tc>
        <w:tc>
          <w:tcPr>
            <w:tcW w:w="850" w:type="dxa"/>
            <w:hideMark/>
          </w:tcPr>
          <w:p w:rsidR="00813B08" w:rsidRPr="00BA0B35" w:rsidRDefault="00813B08" w:rsidP="00813B08">
            <w:pPr>
              <w:rPr>
                <w:rFonts w:ascii="Times New Roman" w:hAnsi="Times New Roman"/>
                <w:bCs/>
                <w:sz w:val="10"/>
                <w:szCs w:val="10"/>
              </w:rPr>
            </w:pPr>
            <w:r w:rsidRPr="00BA0B35">
              <w:rPr>
                <w:rFonts w:ascii="Times New Roman" w:hAnsi="Times New Roman"/>
                <w:bCs/>
                <w:sz w:val="10"/>
                <w:szCs w:val="10"/>
              </w:rPr>
              <w:t>в том числе за счёт безвозмездных поступлений</w:t>
            </w:r>
          </w:p>
        </w:tc>
      </w:tr>
      <w:tr w:rsidR="00813B08" w:rsidRPr="00813B08" w:rsidTr="00564AF6">
        <w:trPr>
          <w:trHeight w:val="20"/>
        </w:trPr>
        <w:tc>
          <w:tcPr>
            <w:tcW w:w="412" w:type="dxa"/>
            <w:noWrap/>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1</w:t>
            </w:r>
          </w:p>
        </w:tc>
        <w:tc>
          <w:tcPr>
            <w:tcW w:w="5825"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 на 2015-2017гг.</w:t>
            </w:r>
          </w:p>
        </w:tc>
        <w:tc>
          <w:tcPr>
            <w:tcW w:w="426"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300</w:t>
            </w:r>
          </w:p>
        </w:tc>
        <w:tc>
          <w:tcPr>
            <w:tcW w:w="850" w:type="dxa"/>
            <w:noWrap/>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0</w:t>
            </w:r>
          </w:p>
        </w:tc>
      </w:tr>
      <w:tr w:rsidR="00813B08" w:rsidRPr="00813B08" w:rsidTr="00564AF6">
        <w:trPr>
          <w:trHeight w:val="20"/>
        </w:trPr>
        <w:tc>
          <w:tcPr>
            <w:tcW w:w="412" w:type="dxa"/>
            <w:noWrap/>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2</w:t>
            </w:r>
          </w:p>
        </w:tc>
        <w:tc>
          <w:tcPr>
            <w:tcW w:w="5825"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Муниципальная программа  "Повышение  безопасности дорожного движения в муниципальном районе Сергиевский Самарской области  2015- 2017 гг."</w:t>
            </w:r>
          </w:p>
        </w:tc>
        <w:tc>
          <w:tcPr>
            <w:tcW w:w="426"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619</w:t>
            </w:r>
          </w:p>
        </w:tc>
        <w:tc>
          <w:tcPr>
            <w:tcW w:w="850" w:type="dxa"/>
            <w:noWrap/>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0</w:t>
            </w:r>
          </w:p>
        </w:tc>
      </w:tr>
      <w:tr w:rsidR="00813B08" w:rsidRPr="00813B08" w:rsidTr="00564AF6">
        <w:trPr>
          <w:trHeight w:val="20"/>
        </w:trPr>
        <w:tc>
          <w:tcPr>
            <w:tcW w:w="412" w:type="dxa"/>
            <w:noWrap/>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3</w:t>
            </w:r>
          </w:p>
        </w:tc>
        <w:tc>
          <w:tcPr>
            <w:tcW w:w="5825"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Муниципальная программа  "Развитие малого и среднего предпринимательства в муниципальном районе Сергиевский на 2015-2017гг"</w:t>
            </w:r>
          </w:p>
        </w:tc>
        <w:tc>
          <w:tcPr>
            <w:tcW w:w="426"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521</w:t>
            </w:r>
          </w:p>
        </w:tc>
        <w:tc>
          <w:tcPr>
            <w:tcW w:w="850" w:type="dxa"/>
            <w:noWrap/>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0</w:t>
            </w:r>
          </w:p>
        </w:tc>
      </w:tr>
      <w:tr w:rsidR="00813B08" w:rsidRPr="00813B08" w:rsidTr="00564AF6">
        <w:trPr>
          <w:trHeight w:val="20"/>
        </w:trPr>
        <w:tc>
          <w:tcPr>
            <w:tcW w:w="412" w:type="dxa"/>
            <w:noWrap/>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4</w:t>
            </w:r>
          </w:p>
        </w:tc>
        <w:tc>
          <w:tcPr>
            <w:tcW w:w="5825"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Муниципальная</w:t>
            </w:r>
            <w:r w:rsidR="00B8102F">
              <w:rPr>
                <w:rFonts w:ascii="Times New Roman" w:hAnsi="Times New Roman"/>
                <w:sz w:val="12"/>
                <w:szCs w:val="12"/>
              </w:rPr>
              <w:t xml:space="preserve"> программа "Капитальный ремонт </w:t>
            </w:r>
            <w:r w:rsidRPr="00813B08">
              <w:rPr>
                <w:rFonts w:ascii="Times New Roman" w:hAnsi="Times New Roman"/>
                <w:sz w:val="12"/>
                <w:szCs w:val="12"/>
              </w:rPr>
              <w:t>общего имущества в многоквартирных домах,</w:t>
            </w:r>
            <w:r w:rsidR="00B8102F">
              <w:rPr>
                <w:rFonts w:ascii="Times New Roman" w:hAnsi="Times New Roman"/>
                <w:sz w:val="12"/>
                <w:szCs w:val="12"/>
              </w:rPr>
              <w:t xml:space="preserve"> расположенных на территории </w:t>
            </w:r>
            <w:r w:rsidRPr="00813B08">
              <w:rPr>
                <w:rFonts w:ascii="Times New Roman" w:hAnsi="Times New Roman"/>
                <w:sz w:val="12"/>
                <w:szCs w:val="12"/>
              </w:rPr>
              <w:t>муниципального района Сергиевский Самарской области" на 2014-2043гг.</w:t>
            </w:r>
          </w:p>
        </w:tc>
        <w:tc>
          <w:tcPr>
            <w:tcW w:w="426"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1500</w:t>
            </w:r>
          </w:p>
        </w:tc>
        <w:tc>
          <w:tcPr>
            <w:tcW w:w="850" w:type="dxa"/>
            <w:noWrap/>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0</w:t>
            </w:r>
          </w:p>
        </w:tc>
      </w:tr>
      <w:tr w:rsidR="00813B08" w:rsidRPr="00813B08" w:rsidTr="00564AF6">
        <w:trPr>
          <w:trHeight w:val="20"/>
        </w:trPr>
        <w:tc>
          <w:tcPr>
            <w:tcW w:w="412" w:type="dxa"/>
            <w:noWrap/>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5</w:t>
            </w:r>
          </w:p>
        </w:tc>
        <w:tc>
          <w:tcPr>
            <w:tcW w:w="5825"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Муниципальная программа  "Устойчивое развитие сельских территорий муниципального района Сергиевский Самарской области" на 2014-2017 гг и на период до 2020 года</w:t>
            </w:r>
          </w:p>
        </w:tc>
        <w:tc>
          <w:tcPr>
            <w:tcW w:w="426"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2145</w:t>
            </w:r>
          </w:p>
        </w:tc>
        <w:tc>
          <w:tcPr>
            <w:tcW w:w="850" w:type="dxa"/>
            <w:noWrap/>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0</w:t>
            </w:r>
          </w:p>
        </w:tc>
      </w:tr>
      <w:tr w:rsidR="00813B08" w:rsidRPr="00813B08" w:rsidTr="00564AF6">
        <w:trPr>
          <w:trHeight w:val="20"/>
        </w:trPr>
        <w:tc>
          <w:tcPr>
            <w:tcW w:w="412" w:type="dxa"/>
            <w:noWrap/>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6</w:t>
            </w:r>
          </w:p>
        </w:tc>
        <w:tc>
          <w:tcPr>
            <w:tcW w:w="5825"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Муниципальная программа "Стимулирование развития  жилищного строительства на территории муниципального района Сергиевский" на 2015-2017гг.</w:t>
            </w:r>
          </w:p>
        </w:tc>
        <w:tc>
          <w:tcPr>
            <w:tcW w:w="426"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690</w:t>
            </w:r>
          </w:p>
        </w:tc>
        <w:tc>
          <w:tcPr>
            <w:tcW w:w="850" w:type="dxa"/>
            <w:noWrap/>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0</w:t>
            </w:r>
          </w:p>
        </w:tc>
      </w:tr>
      <w:tr w:rsidR="00813B08" w:rsidRPr="00813B08" w:rsidTr="00564AF6">
        <w:trPr>
          <w:trHeight w:val="20"/>
        </w:trPr>
        <w:tc>
          <w:tcPr>
            <w:tcW w:w="412" w:type="dxa"/>
            <w:noWrap/>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7</w:t>
            </w:r>
          </w:p>
        </w:tc>
        <w:tc>
          <w:tcPr>
            <w:tcW w:w="5825"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Муниципальная  программа "Развитие  сферы культуры и  туризма на территории муниципального района Сергиевский на  2015-2017 годы"</w:t>
            </w:r>
          </w:p>
        </w:tc>
        <w:tc>
          <w:tcPr>
            <w:tcW w:w="426"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54159</w:t>
            </w:r>
          </w:p>
        </w:tc>
        <w:tc>
          <w:tcPr>
            <w:tcW w:w="850"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18084</w:t>
            </w:r>
          </w:p>
        </w:tc>
      </w:tr>
      <w:tr w:rsidR="00813B08" w:rsidRPr="00813B08" w:rsidTr="00564AF6">
        <w:trPr>
          <w:trHeight w:val="20"/>
        </w:trPr>
        <w:tc>
          <w:tcPr>
            <w:tcW w:w="412" w:type="dxa"/>
            <w:noWrap/>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8</w:t>
            </w:r>
          </w:p>
        </w:tc>
        <w:tc>
          <w:tcPr>
            <w:tcW w:w="5825"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 на 2015-2017 гг."</w:t>
            </w:r>
          </w:p>
        </w:tc>
        <w:tc>
          <w:tcPr>
            <w:tcW w:w="426"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2924</w:t>
            </w:r>
          </w:p>
        </w:tc>
        <w:tc>
          <w:tcPr>
            <w:tcW w:w="850" w:type="dxa"/>
            <w:noWrap/>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0</w:t>
            </w:r>
          </w:p>
        </w:tc>
      </w:tr>
      <w:tr w:rsidR="00813B08" w:rsidRPr="00813B08" w:rsidTr="00564AF6">
        <w:trPr>
          <w:trHeight w:val="20"/>
        </w:trPr>
        <w:tc>
          <w:tcPr>
            <w:tcW w:w="412" w:type="dxa"/>
            <w:noWrap/>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9</w:t>
            </w:r>
          </w:p>
        </w:tc>
        <w:tc>
          <w:tcPr>
            <w:tcW w:w="5825"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Муниципальная программа "Развитие физической культуры и спорта муниципального района Сергиевский Самарской области" на 2015-2017 гг.</w:t>
            </w:r>
          </w:p>
        </w:tc>
        <w:tc>
          <w:tcPr>
            <w:tcW w:w="426"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36576</w:t>
            </w:r>
          </w:p>
        </w:tc>
        <w:tc>
          <w:tcPr>
            <w:tcW w:w="850" w:type="dxa"/>
            <w:noWrap/>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0</w:t>
            </w:r>
          </w:p>
        </w:tc>
      </w:tr>
      <w:tr w:rsidR="00813B08" w:rsidRPr="00813B08" w:rsidTr="00564AF6">
        <w:trPr>
          <w:trHeight w:val="20"/>
        </w:trPr>
        <w:tc>
          <w:tcPr>
            <w:tcW w:w="412" w:type="dxa"/>
            <w:noWrap/>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10</w:t>
            </w:r>
          </w:p>
        </w:tc>
        <w:tc>
          <w:tcPr>
            <w:tcW w:w="5825"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Муниципальная  программа "Переселение граждан из аварийного жилищного фонда с учётом необходимости развития малоэтажного жилищного строительства  на территории муниципального  района Сергиевский Самарской области" на 2014-2017гг.</w:t>
            </w:r>
          </w:p>
        </w:tc>
        <w:tc>
          <w:tcPr>
            <w:tcW w:w="426"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209698</w:t>
            </w:r>
          </w:p>
        </w:tc>
        <w:tc>
          <w:tcPr>
            <w:tcW w:w="850"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199213</w:t>
            </w:r>
          </w:p>
        </w:tc>
      </w:tr>
      <w:tr w:rsidR="00813B08" w:rsidRPr="00813B08" w:rsidTr="00564AF6">
        <w:trPr>
          <w:trHeight w:val="20"/>
        </w:trPr>
        <w:tc>
          <w:tcPr>
            <w:tcW w:w="412" w:type="dxa"/>
            <w:noWrap/>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11</w:t>
            </w:r>
          </w:p>
        </w:tc>
        <w:tc>
          <w:tcPr>
            <w:tcW w:w="5825"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Муниципальная программа  "Профилактика терроризма и экстремизма в муниципальном районе Сергиевский Самарской области" на 2015-2017 гг.</w:t>
            </w:r>
          </w:p>
        </w:tc>
        <w:tc>
          <w:tcPr>
            <w:tcW w:w="426"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200</w:t>
            </w:r>
          </w:p>
        </w:tc>
        <w:tc>
          <w:tcPr>
            <w:tcW w:w="850" w:type="dxa"/>
            <w:noWrap/>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0</w:t>
            </w:r>
          </w:p>
        </w:tc>
      </w:tr>
      <w:tr w:rsidR="00813B08" w:rsidRPr="00813B08" w:rsidTr="00564AF6">
        <w:trPr>
          <w:trHeight w:val="20"/>
        </w:trPr>
        <w:tc>
          <w:tcPr>
            <w:tcW w:w="412" w:type="dxa"/>
            <w:noWrap/>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12</w:t>
            </w:r>
          </w:p>
        </w:tc>
        <w:tc>
          <w:tcPr>
            <w:tcW w:w="5825"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 на 2015-2017гг.</w:t>
            </w:r>
          </w:p>
        </w:tc>
        <w:tc>
          <w:tcPr>
            <w:tcW w:w="426"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101348</w:t>
            </w:r>
          </w:p>
        </w:tc>
        <w:tc>
          <w:tcPr>
            <w:tcW w:w="850" w:type="dxa"/>
            <w:noWrap/>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0</w:t>
            </w:r>
          </w:p>
        </w:tc>
      </w:tr>
      <w:tr w:rsidR="00813B08" w:rsidRPr="00813B08" w:rsidTr="00564AF6">
        <w:trPr>
          <w:trHeight w:val="20"/>
        </w:trPr>
        <w:tc>
          <w:tcPr>
            <w:tcW w:w="412" w:type="dxa"/>
            <w:noWrap/>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13</w:t>
            </w:r>
          </w:p>
        </w:tc>
        <w:tc>
          <w:tcPr>
            <w:tcW w:w="5825"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 xml:space="preserve">Муниципальная  программа  муниципального района Сергиевский "Молодой </w:t>
            </w:r>
            <w:proofErr w:type="gramStart"/>
            <w:r w:rsidRPr="00813B08">
              <w:rPr>
                <w:rFonts w:ascii="Times New Roman" w:hAnsi="Times New Roman"/>
                <w:sz w:val="12"/>
                <w:szCs w:val="12"/>
              </w:rPr>
              <w:t>семье-доступное</w:t>
            </w:r>
            <w:proofErr w:type="gramEnd"/>
            <w:r w:rsidRPr="00813B08">
              <w:rPr>
                <w:rFonts w:ascii="Times New Roman" w:hAnsi="Times New Roman"/>
                <w:sz w:val="12"/>
                <w:szCs w:val="12"/>
              </w:rPr>
              <w:t xml:space="preserve"> жилье" на 2015-2017годы</w:t>
            </w:r>
          </w:p>
        </w:tc>
        <w:tc>
          <w:tcPr>
            <w:tcW w:w="426"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1216</w:t>
            </w:r>
          </w:p>
        </w:tc>
        <w:tc>
          <w:tcPr>
            <w:tcW w:w="850" w:type="dxa"/>
            <w:noWrap/>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0</w:t>
            </w:r>
          </w:p>
        </w:tc>
      </w:tr>
      <w:tr w:rsidR="00813B08" w:rsidRPr="00813B08" w:rsidTr="00564AF6">
        <w:trPr>
          <w:trHeight w:val="20"/>
        </w:trPr>
        <w:tc>
          <w:tcPr>
            <w:tcW w:w="412" w:type="dxa"/>
            <w:noWrap/>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14</w:t>
            </w:r>
          </w:p>
        </w:tc>
        <w:tc>
          <w:tcPr>
            <w:tcW w:w="5825"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 xml:space="preserve">Муниципальная программа "Развитие транспортного обслуживания населения и организаций в муниципальном районе Сергиевский Самарской области" на 2015-2017гг. </w:t>
            </w:r>
          </w:p>
        </w:tc>
        <w:tc>
          <w:tcPr>
            <w:tcW w:w="426"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35523</w:t>
            </w:r>
          </w:p>
        </w:tc>
        <w:tc>
          <w:tcPr>
            <w:tcW w:w="850" w:type="dxa"/>
            <w:noWrap/>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0</w:t>
            </w:r>
          </w:p>
        </w:tc>
      </w:tr>
      <w:tr w:rsidR="00813B08" w:rsidRPr="00813B08" w:rsidTr="00564AF6">
        <w:trPr>
          <w:trHeight w:val="20"/>
        </w:trPr>
        <w:tc>
          <w:tcPr>
            <w:tcW w:w="412" w:type="dxa"/>
            <w:noWrap/>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15</w:t>
            </w:r>
          </w:p>
        </w:tc>
        <w:tc>
          <w:tcPr>
            <w:tcW w:w="5825"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Муниципальная  программа "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 на 2015-2017гг.</w:t>
            </w:r>
          </w:p>
        </w:tc>
        <w:tc>
          <w:tcPr>
            <w:tcW w:w="426"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60634</w:t>
            </w:r>
          </w:p>
        </w:tc>
        <w:tc>
          <w:tcPr>
            <w:tcW w:w="850"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41864</w:t>
            </w:r>
          </w:p>
        </w:tc>
      </w:tr>
      <w:tr w:rsidR="00813B08" w:rsidRPr="00813B08" w:rsidTr="00564AF6">
        <w:trPr>
          <w:trHeight w:val="20"/>
        </w:trPr>
        <w:tc>
          <w:tcPr>
            <w:tcW w:w="412" w:type="dxa"/>
            <w:noWrap/>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16</w:t>
            </w:r>
          </w:p>
        </w:tc>
        <w:tc>
          <w:tcPr>
            <w:tcW w:w="5825"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Муниципальная программа "Дети муниципального района Сергиевский" на 2015-2017гг.</w:t>
            </w:r>
          </w:p>
        </w:tc>
        <w:tc>
          <w:tcPr>
            <w:tcW w:w="426" w:type="dxa"/>
            <w:hideMark/>
          </w:tcPr>
          <w:p w:rsidR="00813B08" w:rsidRPr="00564AF6" w:rsidRDefault="00813B08" w:rsidP="00813B08">
            <w:pPr>
              <w:rPr>
                <w:rFonts w:ascii="Times New Roman" w:hAnsi="Times New Roman"/>
                <w:sz w:val="10"/>
                <w:szCs w:val="10"/>
              </w:rPr>
            </w:pPr>
            <w:r w:rsidRPr="00564AF6">
              <w:rPr>
                <w:rFonts w:ascii="Times New Roman" w:hAnsi="Times New Roman"/>
                <w:sz w:val="10"/>
                <w:szCs w:val="10"/>
              </w:rPr>
              <w:t>2918</w:t>
            </w:r>
          </w:p>
        </w:tc>
        <w:tc>
          <w:tcPr>
            <w:tcW w:w="850" w:type="dxa"/>
            <w:noWrap/>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1463</w:t>
            </w:r>
          </w:p>
        </w:tc>
      </w:tr>
      <w:tr w:rsidR="00813B08" w:rsidRPr="00813B08" w:rsidTr="00564AF6">
        <w:trPr>
          <w:trHeight w:val="20"/>
        </w:trPr>
        <w:tc>
          <w:tcPr>
            <w:tcW w:w="412" w:type="dxa"/>
            <w:noWrap/>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17</w:t>
            </w:r>
          </w:p>
        </w:tc>
        <w:tc>
          <w:tcPr>
            <w:tcW w:w="5825"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на 2015-2017 гг."</w:t>
            </w:r>
          </w:p>
        </w:tc>
        <w:tc>
          <w:tcPr>
            <w:tcW w:w="426"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14389</w:t>
            </w:r>
          </w:p>
        </w:tc>
        <w:tc>
          <w:tcPr>
            <w:tcW w:w="850" w:type="dxa"/>
            <w:noWrap/>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0</w:t>
            </w:r>
          </w:p>
        </w:tc>
      </w:tr>
      <w:tr w:rsidR="00813B08" w:rsidRPr="00813B08" w:rsidTr="00564AF6">
        <w:trPr>
          <w:trHeight w:val="20"/>
        </w:trPr>
        <w:tc>
          <w:tcPr>
            <w:tcW w:w="412" w:type="dxa"/>
            <w:noWrap/>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18</w:t>
            </w:r>
          </w:p>
        </w:tc>
        <w:tc>
          <w:tcPr>
            <w:tcW w:w="5825"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2015-2017гг</w:t>
            </w:r>
          </w:p>
        </w:tc>
        <w:tc>
          <w:tcPr>
            <w:tcW w:w="426"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89235</w:t>
            </w:r>
          </w:p>
        </w:tc>
        <w:tc>
          <w:tcPr>
            <w:tcW w:w="850"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1253</w:t>
            </w:r>
          </w:p>
        </w:tc>
      </w:tr>
      <w:tr w:rsidR="00813B08" w:rsidRPr="00813B08" w:rsidTr="00564AF6">
        <w:trPr>
          <w:trHeight w:val="20"/>
        </w:trPr>
        <w:tc>
          <w:tcPr>
            <w:tcW w:w="412" w:type="dxa"/>
            <w:noWrap/>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19</w:t>
            </w:r>
          </w:p>
        </w:tc>
        <w:tc>
          <w:tcPr>
            <w:tcW w:w="5825"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на 2015-2017гг.</w:t>
            </w:r>
          </w:p>
        </w:tc>
        <w:tc>
          <w:tcPr>
            <w:tcW w:w="426"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14086</w:t>
            </w:r>
          </w:p>
        </w:tc>
        <w:tc>
          <w:tcPr>
            <w:tcW w:w="850"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2469</w:t>
            </w:r>
          </w:p>
        </w:tc>
      </w:tr>
      <w:tr w:rsidR="00813B08" w:rsidRPr="00813B08" w:rsidTr="00564AF6">
        <w:trPr>
          <w:trHeight w:val="20"/>
        </w:trPr>
        <w:tc>
          <w:tcPr>
            <w:tcW w:w="412" w:type="dxa"/>
            <w:noWrap/>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20</w:t>
            </w:r>
          </w:p>
        </w:tc>
        <w:tc>
          <w:tcPr>
            <w:tcW w:w="5825"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м.р. Сергиевский" на 2015-2017 гг. </w:t>
            </w:r>
          </w:p>
        </w:tc>
        <w:tc>
          <w:tcPr>
            <w:tcW w:w="426"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1274</w:t>
            </w:r>
          </w:p>
        </w:tc>
        <w:tc>
          <w:tcPr>
            <w:tcW w:w="850" w:type="dxa"/>
            <w:noWrap/>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0</w:t>
            </w:r>
          </w:p>
        </w:tc>
      </w:tr>
      <w:tr w:rsidR="00813B08" w:rsidRPr="00813B08" w:rsidTr="00564AF6">
        <w:trPr>
          <w:trHeight w:val="20"/>
        </w:trPr>
        <w:tc>
          <w:tcPr>
            <w:tcW w:w="412" w:type="dxa"/>
            <w:noWrap/>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lastRenderedPageBreak/>
              <w:t>21</w:t>
            </w:r>
          </w:p>
        </w:tc>
        <w:tc>
          <w:tcPr>
            <w:tcW w:w="5825"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Муниципальная программа " Содержание улично-дорожной сети муниципального района Сергиевский" на 2014-2016гг.</w:t>
            </w:r>
          </w:p>
        </w:tc>
        <w:tc>
          <w:tcPr>
            <w:tcW w:w="426"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41323</w:t>
            </w:r>
          </w:p>
        </w:tc>
        <w:tc>
          <w:tcPr>
            <w:tcW w:w="850" w:type="dxa"/>
            <w:noWrap/>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0</w:t>
            </w:r>
          </w:p>
        </w:tc>
      </w:tr>
      <w:tr w:rsidR="00813B08" w:rsidRPr="00813B08" w:rsidTr="00564AF6">
        <w:trPr>
          <w:trHeight w:val="20"/>
        </w:trPr>
        <w:tc>
          <w:tcPr>
            <w:tcW w:w="412" w:type="dxa"/>
            <w:noWrap/>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22</w:t>
            </w:r>
          </w:p>
        </w:tc>
        <w:tc>
          <w:tcPr>
            <w:tcW w:w="5825"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на 2015-2017 гг. </w:t>
            </w:r>
          </w:p>
        </w:tc>
        <w:tc>
          <w:tcPr>
            <w:tcW w:w="426"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182868</w:t>
            </w:r>
          </w:p>
        </w:tc>
        <w:tc>
          <w:tcPr>
            <w:tcW w:w="850"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46350</w:t>
            </w:r>
          </w:p>
        </w:tc>
      </w:tr>
      <w:tr w:rsidR="00813B08" w:rsidRPr="00813B08" w:rsidTr="00564AF6">
        <w:trPr>
          <w:trHeight w:val="20"/>
        </w:trPr>
        <w:tc>
          <w:tcPr>
            <w:tcW w:w="412" w:type="dxa"/>
            <w:noWrap/>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23</w:t>
            </w:r>
          </w:p>
        </w:tc>
        <w:tc>
          <w:tcPr>
            <w:tcW w:w="5825"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Муниципальная программа "Развитие муниципальной службы в администрации муниципального района Сергиевский" на 2015-2017 гг.</w:t>
            </w:r>
          </w:p>
        </w:tc>
        <w:tc>
          <w:tcPr>
            <w:tcW w:w="426"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250</w:t>
            </w:r>
          </w:p>
        </w:tc>
        <w:tc>
          <w:tcPr>
            <w:tcW w:w="850" w:type="dxa"/>
            <w:noWrap/>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0</w:t>
            </w:r>
          </w:p>
        </w:tc>
      </w:tr>
      <w:tr w:rsidR="00813B08" w:rsidRPr="00813B08" w:rsidTr="00564AF6">
        <w:trPr>
          <w:trHeight w:val="20"/>
        </w:trPr>
        <w:tc>
          <w:tcPr>
            <w:tcW w:w="412" w:type="dxa"/>
            <w:noWrap/>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24</w:t>
            </w:r>
          </w:p>
        </w:tc>
        <w:tc>
          <w:tcPr>
            <w:tcW w:w="5825"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Муниципальная программа "Экологическая программа территории  муниципального  района Сергиевский на 2015-2017 годы"</w:t>
            </w:r>
          </w:p>
        </w:tc>
        <w:tc>
          <w:tcPr>
            <w:tcW w:w="426"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1825</w:t>
            </w:r>
          </w:p>
        </w:tc>
        <w:tc>
          <w:tcPr>
            <w:tcW w:w="850" w:type="dxa"/>
            <w:noWrap/>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66</w:t>
            </w:r>
          </w:p>
        </w:tc>
      </w:tr>
      <w:tr w:rsidR="00813B08" w:rsidRPr="00813B08" w:rsidTr="00564AF6">
        <w:trPr>
          <w:trHeight w:val="20"/>
        </w:trPr>
        <w:tc>
          <w:tcPr>
            <w:tcW w:w="412" w:type="dxa"/>
            <w:noWrap/>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25</w:t>
            </w:r>
          </w:p>
        </w:tc>
        <w:tc>
          <w:tcPr>
            <w:tcW w:w="5825"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Муниципальная программа "Обращение с отходами на территории м.р. Сергиевский на 2015-2017 гг."</w:t>
            </w:r>
          </w:p>
        </w:tc>
        <w:tc>
          <w:tcPr>
            <w:tcW w:w="426" w:type="dxa"/>
            <w:hideMark/>
          </w:tcPr>
          <w:p w:rsidR="00813B08" w:rsidRPr="00564AF6" w:rsidRDefault="00813B08" w:rsidP="00813B08">
            <w:pPr>
              <w:rPr>
                <w:rFonts w:ascii="Times New Roman" w:hAnsi="Times New Roman"/>
                <w:sz w:val="10"/>
                <w:szCs w:val="10"/>
              </w:rPr>
            </w:pPr>
            <w:r w:rsidRPr="00564AF6">
              <w:rPr>
                <w:rFonts w:ascii="Times New Roman" w:hAnsi="Times New Roman"/>
                <w:sz w:val="10"/>
                <w:szCs w:val="10"/>
              </w:rPr>
              <w:t>3226</w:t>
            </w:r>
          </w:p>
        </w:tc>
        <w:tc>
          <w:tcPr>
            <w:tcW w:w="850" w:type="dxa"/>
            <w:noWrap/>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0</w:t>
            </w:r>
          </w:p>
        </w:tc>
      </w:tr>
      <w:tr w:rsidR="00813B08" w:rsidRPr="00813B08" w:rsidTr="00564AF6">
        <w:trPr>
          <w:trHeight w:val="20"/>
        </w:trPr>
        <w:tc>
          <w:tcPr>
            <w:tcW w:w="412" w:type="dxa"/>
            <w:noWrap/>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26</w:t>
            </w:r>
          </w:p>
        </w:tc>
        <w:tc>
          <w:tcPr>
            <w:tcW w:w="5825"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 на 2015-2017годы"</w:t>
            </w:r>
          </w:p>
        </w:tc>
        <w:tc>
          <w:tcPr>
            <w:tcW w:w="426"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50</w:t>
            </w:r>
          </w:p>
        </w:tc>
        <w:tc>
          <w:tcPr>
            <w:tcW w:w="850" w:type="dxa"/>
            <w:noWrap/>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0</w:t>
            </w:r>
          </w:p>
        </w:tc>
      </w:tr>
      <w:tr w:rsidR="00813B08" w:rsidRPr="00813B08" w:rsidTr="00564AF6">
        <w:trPr>
          <w:trHeight w:val="20"/>
        </w:trPr>
        <w:tc>
          <w:tcPr>
            <w:tcW w:w="412" w:type="dxa"/>
            <w:noWrap/>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27</w:t>
            </w:r>
          </w:p>
        </w:tc>
        <w:tc>
          <w:tcPr>
            <w:tcW w:w="5825"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Муниципальная  программа "Повышение эффективности деятельности жилищно-коммунального комплекса муниципального района Сергиевский"</w:t>
            </w:r>
          </w:p>
        </w:tc>
        <w:tc>
          <w:tcPr>
            <w:tcW w:w="426"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13</w:t>
            </w:r>
          </w:p>
        </w:tc>
        <w:tc>
          <w:tcPr>
            <w:tcW w:w="850" w:type="dxa"/>
            <w:noWrap/>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0</w:t>
            </w:r>
          </w:p>
        </w:tc>
      </w:tr>
      <w:tr w:rsidR="00813B08" w:rsidRPr="00813B08" w:rsidTr="00564AF6">
        <w:trPr>
          <w:trHeight w:val="20"/>
        </w:trPr>
        <w:tc>
          <w:tcPr>
            <w:tcW w:w="412" w:type="dxa"/>
            <w:noWrap/>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28</w:t>
            </w:r>
          </w:p>
        </w:tc>
        <w:tc>
          <w:tcPr>
            <w:tcW w:w="5825"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Муниципальная программа "Улучшение условий и охраны труда в муниципальном районе Сергиевский" на 2015-2017гг.</w:t>
            </w:r>
          </w:p>
        </w:tc>
        <w:tc>
          <w:tcPr>
            <w:tcW w:w="426"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939</w:t>
            </w:r>
          </w:p>
        </w:tc>
        <w:tc>
          <w:tcPr>
            <w:tcW w:w="850" w:type="dxa"/>
            <w:noWrap/>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0</w:t>
            </w:r>
          </w:p>
        </w:tc>
      </w:tr>
      <w:tr w:rsidR="00813B08" w:rsidRPr="00813B08" w:rsidTr="00564AF6">
        <w:trPr>
          <w:trHeight w:val="20"/>
        </w:trPr>
        <w:tc>
          <w:tcPr>
            <w:tcW w:w="412" w:type="dxa"/>
            <w:noWrap/>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29</w:t>
            </w:r>
          </w:p>
        </w:tc>
        <w:tc>
          <w:tcPr>
            <w:tcW w:w="5825" w:type="dxa"/>
            <w:hideMark/>
          </w:tcPr>
          <w:p w:rsidR="00813B08" w:rsidRPr="00813B08" w:rsidRDefault="00813B08" w:rsidP="00813B08">
            <w:pPr>
              <w:rPr>
                <w:rFonts w:ascii="Times New Roman" w:hAnsi="Times New Roman"/>
                <w:sz w:val="12"/>
                <w:szCs w:val="12"/>
              </w:rPr>
            </w:pPr>
            <w:proofErr w:type="gramStart"/>
            <w:r w:rsidRPr="00813B08">
              <w:rPr>
                <w:rFonts w:ascii="Times New Roman" w:hAnsi="Times New Roman"/>
                <w:sz w:val="12"/>
                <w:szCs w:val="12"/>
              </w:rPr>
              <w:t>Муниципальная</w:t>
            </w:r>
            <w:proofErr w:type="gramEnd"/>
            <w:r w:rsidRPr="00813B08">
              <w:rPr>
                <w:rFonts w:ascii="Times New Roman" w:hAnsi="Times New Roman"/>
                <w:sz w:val="12"/>
                <w:szCs w:val="12"/>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 на 2014-2020 годы"</w:t>
            </w:r>
          </w:p>
        </w:tc>
        <w:tc>
          <w:tcPr>
            <w:tcW w:w="426" w:type="dxa"/>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4121</w:t>
            </w:r>
          </w:p>
        </w:tc>
        <w:tc>
          <w:tcPr>
            <w:tcW w:w="850" w:type="dxa"/>
            <w:noWrap/>
            <w:hideMark/>
          </w:tcPr>
          <w:p w:rsidR="00813B08" w:rsidRPr="00813B08" w:rsidRDefault="00813B08" w:rsidP="00813B08">
            <w:pPr>
              <w:rPr>
                <w:rFonts w:ascii="Times New Roman" w:hAnsi="Times New Roman"/>
                <w:sz w:val="12"/>
                <w:szCs w:val="12"/>
              </w:rPr>
            </w:pPr>
            <w:r w:rsidRPr="00813B08">
              <w:rPr>
                <w:rFonts w:ascii="Times New Roman" w:hAnsi="Times New Roman"/>
                <w:sz w:val="12"/>
                <w:szCs w:val="12"/>
              </w:rPr>
              <w:t>4121</w:t>
            </w:r>
          </w:p>
        </w:tc>
      </w:tr>
      <w:tr w:rsidR="00813B08" w:rsidRPr="00813B08" w:rsidTr="00564AF6">
        <w:trPr>
          <w:trHeight w:val="20"/>
        </w:trPr>
        <w:tc>
          <w:tcPr>
            <w:tcW w:w="6237" w:type="dxa"/>
            <w:gridSpan w:val="2"/>
            <w:hideMark/>
          </w:tcPr>
          <w:p w:rsidR="00813B08" w:rsidRPr="00813B08" w:rsidRDefault="00813B08" w:rsidP="00813B08">
            <w:pPr>
              <w:rPr>
                <w:rFonts w:ascii="Times New Roman" w:hAnsi="Times New Roman"/>
                <w:bCs/>
                <w:sz w:val="12"/>
                <w:szCs w:val="12"/>
              </w:rPr>
            </w:pPr>
            <w:r w:rsidRPr="00813B08">
              <w:rPr>
                <w:rFonts w:ascii="Times New Roman" w:hAnsi="Times New Roman"/>
                <w:bCs/>
                <w:sz w:val="12"/>
                <w:szCs w:val="12"/>
              </w:rPr>
              <w:t xml:space="preserve">Итого </w:t>
            </w:r>
          </w:p>
        </w:tc>
        <w:tc>
          <w:tcPr>
            <w:tcW w:w="426" w:type="dxa"/>
            <w:hideMark/>
          </w:tcPr>
          <w:p w:rsidR="00813B08" w:rsidRPr="00B8102F" w:rsidRDefault="00813B08" w:rsidP="00813B08">
            <w:pPr>
              <w:rPr>
                <w:rFonts w:ascii="Times New Roman" w:hAnsi="Times New Roman"/>
                <w:bCs/>
                <w:sz w:val="10"/>
                <w:szCs w:val="10"/>
              </w:rPr>
            </w:pPr>
            <w:r w:rsidRPr="00B8102F">
              <w:rPr>
                <w:rFonts w:ascii="Times New Roman" w:hAnsi="Times New Roman"/>
                <w:bCs/>
                <w:sz w:val="10"/>
                <w:szCs w:val="10"/>
              </w:rPr>
              <w:t>864569</w:t>
            </w:r>
          </w:p>
        </w:tc>
        <w:tc>
          <w:tcPr>
            <w:tcW w:w="850" w:type="dxa"/>
            <w:hideMark/>
          </w:tcPr>
          <w:p w:rsidR="00813B08" w:rsidRPr="00813B08" w:rsidRDefault="00813B08" w:rsidP="00813B08">
            <w:pPr>
              <w:rPr>
                <w:rFonts w:ascii="Times New Roman" w:hAnsi="Times New Roman"/>
                <w:bCs/>
                <w:sz w:val="12"/>
                <w:szCs w:val="12"/>
              </w:rPr>
            </w:pPr>
            <w:r w:rsidRPr="00813B08">
              <w:rPr>
                <w:rFonts w:ascii="Times New Roman" w:hAnsi="Times New Roman"/>
                <w:bCs/>
                <w:sz w:val="12"/>
                <w:szCs w:val="12"/>
              </w:rPr>
              <w:t>314883</w:t>
            </w:r>
          </w:p>
        </w:tc>
      </w:tr>
    </w:tbl>
    <w:p w:rsidR="00F76CDC" w:rsidRDefault="00F76CDC" w:rsidP="00476836">
      <w:pPr>
        <w:spacing w:after="0" w:line="240" w:lineRule="auto"/>
        <w:jc w:val="both"/>
        <w:rPr>
          <w:rFonts w:ascii="Times New Roman" w:hAnsi="Times New Roman"/>
          <w:sz w:val="12"/>
          <w:szCs w:val="12"/>
        </w:rPr>
      </w:pPr>
    </w:p>
    <w:p w:rsidR="003964F7" w:rsidRPr="003964F7" w:rsidRDefault="003964F7" w:rsidP="003964F7">
      <w:pPr>
        <w:spacing w:after="0" w:line="240" w:lineRule="auto"/>
        <w:jc w:val="center"/>
        <w:rPr>
          <w:rFonts w:ascii="Times New Roman" w:hAnsi="Times New Roman"/>
          <w:b/>
          <w:sz w:val="12"/>
          <w:szCs w:val="12"/>
        </w:rPr>
      </w:pPr>
      <w:r w:rsidRPr="003964F7">
        <w:rPr>
          <w:rFonts w:ascii="Times New Roman" w:hAnsi="Times New Roman"/>
          <w:b/>
          <w:sz w:val="12"/>
          <w:szCs w:val="12"/>
        </w:rPr>
        <w:t>СОБРАНИЕ ПРЕДСТАВИТЕЛЕЙ</w:t>
      </w:r>
    </w:p>
    <w:p w:rsidR="003964F7" w:rsidRPr="003964F7" w:rsidRDefault="003964F7" w:rsidP="003964F7">
      <w:pPr>
        <w:spacing w:after="0" w:line="240" w:lineRule="auto"/>
        <w:jc w:val="center"/>
        <w:rPr>
          <w:rFonts w:ascii="Times New Roman" w:hAnsi="Times New Roman"/>
          <w:b/>
          <w:sz w:val="12"/>
          <w:szCs w:val="12"/>
        </w:rPr>
      </w:pPr>
      <w:r w:rsidRPr="003964F7">
        <w:rPr>
          <w:rFonts w:ascii="Times New Roman" w:hAnsi="Times New Roman"/>
          <w:b/>
          <w:sz w:val="12"/>
          <w:szCs w:val="12"/>
        </w:rPr>
        <w:t>МУНИЦИПАЛЬНОГО РАЙОНА СЕРГИЕВСКИЙ</w:t>
      </w:r>
    </w:p>
    <w:p w:rsidR="003964F7" w:rsidRPr="003964F7" w:rsidRDefault="003964F7" w:rsidP="003964F7">
      <w:pPr>
        <w:spacing w:after="0" w:line="240" w:lineRule="auto"/>
        <w:jc w:val="center"/>
        <w:rPr>
          <w:rFonts w:ascii="Times New Roman" w:hAnsi="Times New Roman"/>
          <w:b/>
          <w:sz w:val="12"/>
          <w:szCs w:val="12"/>
        </w:rPr>
      </w:pPr>
      <w:r w:rsidRPr="003964F7">
        <w:rPr>
          <w:rFonts w:ascii="Times New Roman" w:hAnsi="Times New Roman"/>
          <w:b/>
          <w:sz w:val="12"/>
          <w:szCs w:val="12"/>
        </w:rPr>
        <w:t>САМАРСКОЙ ОБЛАСТИ</w:t>
      </w:r>
    </w:p>
    <w:p w:rsidR="003964F7" w:rsidRPr="003964F7" w:rsidRDefault="003964F7" w:rsidP="003964F7">
      <w:pPr>
        <w:spacing w:after="0" w:line="240" w:lineRule="auto"/>
        <w:jc w:val="center"/>
        <w:rPr>
          <w:rFonts w:ascii="Times New Roman" w:hAnsi="Times New Roman"/>
          <w:sz w:val="12"/>
          <w:szCs w:val="12"/>
        </w:rPr>
      </w:pPr>
    </w:p>
    <w:p w:rsidR="003964F7" w:rsidRPr="003964F7" w:rsidRDefault="003964F7" w:rsidP="003964F7">
      <w:pPr>
        <w:spacing w:after="0" w:line="240" w:lineRule="auto"/>
        <w:jc w:val="center"/>
        <w:rPr>
          <w:rFonts w:ascii="Times New Roman" w:hAnsi="Times New Roman"/>
          <w:sz w:val="12"/>
          <w:szCs w:val="12"/>
        </w:rPr>
      </w:pPr>
      <w:r w:rsidRPr="003964F7">
        <w:rPr>
          <w:rFonts w:ascii="Times New Roman" w:hAnsi="Times New Roman"/>
          <w:sz w:val="12"/>
          <w:szCs w:val="12"/>
        </w:rPr>
        <w:t>РЕШЕНИЕ</w:t>
      </w:r>
    </w:p>
    <w:p w:rsidR="003964F7" w:rsidRPr="003964F7" w:rsidRDefault="003964F7" w:rsidP="003964F7">
      <w:pPr>
        <w:spacing w:after="0" w:line="240" w:lineRule="auto"/>
        <w:jc w:val="center"/>
        <w:rPr>
          <w:rFonts w:ascii="Times New Roman" w:hAnsi="Times New Roman"/>
          <w:sz w:val="12"/>
          <w:szCs w:val="12"/>
        </w:rPr>
      </w:pPr>
      <w:r w:rsidRPr="003964F7">
        <w:rPr>
          <w:rFonts w:ascii="Times New Roman" w:hAnsi="Times New Roman"/>
          <w:sz w:val="12"/>
          <w:szCs w:val="12"/>
        </w:rPr>
        <w:t xml:space="preserve">28 мая 2015г.                                                                                                                                                                                              </w:t>
      </w:r>
      <w:r>
        <w:rPr>
          <w:rFonts w:ascii="Times New Roman" w:hAnsi="Times New Roman"/>
          <w:sz w:val="12"/>
          <w:szCs w:val="12"/>
        </w:rPr>
        <w:t xml:space="preserve">                             №37</w:t>
      </w:r>
    </w:p>
    <w:p w:rsidR="003964F7" w:rsidRPr="003964F7" w:rsidRDefault="003964F7" w:rsidP="003964F7">
      <w:pPr>
        <w:spacing w:after="0" w:line="240" w:lineRule="auto"/>
        <w:jc w:val="center"/>
        <w:rPr>
          <w:rFonts w:ascii="Times New Roman" w:hAnsi="Times New Roman"/>
          <w:b/>
          <w:sz w:val="12"/>
          <w:szCs w:val="12"/>
        </w:rPr>
      </w:pPr>
      <w:r w:rsidRPr="003964F7">
        <w:rPr>
          <w:rFonts w:ascii="Times New Roman" w:hAnsi="Times New Roman"/>
          <w:b/>
          <w:sz w:val="12"/>
          <w:szCs w:val="12"/>
        </w:rPr>
        <w:t>Об исполнении бюджета</w:t>
      </w:r>
      <w:r>
        <w:rPr>
          <w:rFonts w:ascii="Times New Roman" w:hAnsi="Times New Roman"/>
          <w:b/>
          <w:sz w:val="12"/>
          <w:szCs w:val="12"/>
        </w:rPr>
        <w:t xml:space="preserve"> </w:t>
      </w:r>
      <w:r w:rsidRPr="003964F7">
        <w:rPr>
          <w:rFonts w:ascii="Times New Roman" w:hAnsi="Times New Roman"/>
          <w:b/>
          <w:sz w:val="12"/>
          <w:szCs w:val="12"/>
        </w:rPr>
        <w:t>муниципального района Сергиевский за 2014 год</w:t>
      </w:r>
    </w:p>
    <w:p w:rsidR="003964F7" w:rsidRPr="003964F7" w:rsidRDefault="003964F7" w:rsidP="003964F7">
      <w:pPr>
        <w:spacing w:after="0" w:line="240" w:lineRule="auto"/>
        <w:jc w:val="both"/>
        <w:rPr>
          <w:rFonts w:ascii="Times New Roman" w:hAnsi="Times New Roman"/>
          <w:bCs/>
          <w:sz w:val="12"/>
          <w:szCs w:val="12"/>
        </w:rPr>
      </w:pPr>
    </w:p>
    <w:p w:rsidR="003964F7" w:rsidRPr="003964F7" w:rsidRDefault="003964F7" w:rsidP="00F358F7">
      <w:pPr>
        <w:spacing w:after="0" w:line="240" w:lineRule="auto"/>
        <w:ind w:firstLine="284"/>
        <w:jc w:val="both"/>
        <w:rPr>
          <w:rFonts w:ascii="Times New Roman" w:hAnsi="Times New Roman"/>
          <w:sz w:val="12"/>
          <w:szCs w:val="12"/>
        </w:rPr>
      </w:pPr>
      <w:proofErr w:type="gramStart"/>
      <w:r w:rsidRPr="003964F7">
        <w:rPr>
          <w:rFonts w:ascii="Times New Roman" w:hAnsi="Times New Roman"/>
          <w:sz w:val="12"/>
          <w:szCs w:val="12"/>
        </w:rPr>
        <w:t>Рассмотрев представленный Администрацией муниципального района Сергиевский отчет об исполнении бюджета муниципального района Сергиевский за 2014</w:t>
      </w:r>
      <w:proofErr w:type="gramEnd"/>
      <w:r w:rsidRPr="003964F7">
        <w:rPr>
          <w:rFonts w:ascii="Times New Roman" w:hAnsi="Times New Roman"/>
          <w:sz w:val="12"/>
          <w:szCs w:val="12"/>
        </w:rPr>
        <w:t xml:space="preserve"> год, Собрание Представителей муниципального района Сергиевский</w:t>
      </w:r>
    </w:p>
    <w:p w:rsidR="003964F7" w:rsidRPr="003964F7" w:rsidRDefault="003964F7" w:rsidP="00F358F7">
      <w:pPr>
        <w:spacing w:after="0" w:line="240" w:lineRule="auto"/>
        <w:ind w:firstLine="284"/>
        <w:jc w:val="both"/>
        <w:rPr>
          <w:rFonts w:ascii="Times New Roman" w:hAnsi="Times New Roman"/>
          <w:sz w:val="12"/>
          <w:szCs w:val="12"/>
        </w:rPr>
      </w:pPr>
      <w:r w:rsidRPr="003964F7">
        <w:rPr>
          <w:rFonts w:ascii="Times New Roman" w:hAnsi="Times New Roman"/>
          <w:b/>
          <w:sz w:val="12"/>
          <w:szCs w:val="12"/>
        </w:rPr>
        <w:t>РЕШИЛО</w:t>
      </w:r>
      <w:r w:rsidRPr="003964F7">
        <w:rPr>
          <w:rFonts w:ascii="Times New Roman" w:hAnsi="Times New Roman"/>
          <w:sz w:val="12"/>
          <w:szCs w:val="12"/>
        </w:rPr>
        <w:t>:</w:t>
      </w:r>
    </w:p>
    <w:p w:rsidR="003964F7" w:rsidRPr="003964F7" w:rsidRDefault="003964F7" w:rsidP="00F358F7">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3964F7">
        <w:rPr>
          <w:rFonts w:ascii="Times New Roman" w:hAnsi="Times New Roman"/>
          <w:sz w:val="12"/>
          <w:szCs w:val="12"/>
        </w:rPr>
        <w:t>Утвердить исполнение бюджета муниципального района Сергиевский за 2014 год по доходам 1 084 339 тыс. рублей и по расходам в сумме 1 049 943 тыс. рублей с превышением доходов над расходами в сумме 34 396 тыс. рублей.</w:t>
      </w:r>
    </w:p>
    <w:p w:rsidR="003964F7" w:rsidRPr="003964F7" w:rsidRDefault="003964F7" w:rsidP="00F358F7">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3964F7">
        <w:rPr>
          <w:rFonts w:ascii="Times New Roman" w:hAnsi="Times New Roman"/>
          <w:sz w:val="12"/>
          <w:szCs w:val="12"/>
        </w:rPr>
        <w:t xml:space="preserve">Утвердить поступление доходов </w:t>
      </w:r>
      <w:proofErr w:type="gramStart"/>
      <w:r w:rsidRPr="003964F7">
        <w:rPr>
          <w:rFonts w:ascii="Times New Roman" w:hAnsi="Times New Roman"/>
          <w:sz w:val="12"/>
          <w:szCs w:val="12"/>
        </w:rPr>
        <w:t>в местный бюджет по кодам классификации доходов бюджетов в разрезе главных администраторов доходов бюджетов в соответствии с приложением</w:t>
      </w:r>
      <w:proofErr w:type="gramEnd"/>
      <w:r w:rsidRPr="003964F7">
        <w:rPr>
          <w:rFonts w:ascii="Times New Roman" w:hAnsi="Times New Roman"/>
          <w:sz w:val="12"/>
          <w:szCs w:val="12"/>
        </w:rPr>
        <w:t xml:space="preserve"> 1.</w:t>
      </w:r>
    </w:p>
    <w:p w:rsidR="003964F7" w:rsidRPr="003964F7" w:rsidRDefault="003964F7" w:rsidP="00F358F7">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3964F7">
        <w:rPr>
          <w:rFonts w:ascii="Times New Roman" w:hAnsi="Times New Roman"/>
          <w:sz w:val="12"/>
          <w:szCs w:val="12"/>
        </w:rPr>
        <w:t>Утвердить поступление доходов в местный бюджет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2.</w:t>
      </w:r>
    </w:p>
    <w:p w:rsidR="003964F7" w:rsidRPr="003964F7" w:rsidRDefault="003964F7" w:rsidP="00F358F7">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3964F7">
        <w:rPr>
          <w:rFonts w:ascii="Times New Roman" w:hAnsi="Times New Roman"/>
          <w:sz w:val="12"/>
          <w:szCs w:val="12"/>
        </w:rPr>
        <w:t>Утвердить расходы местного бюджета по ведомственной структуре расходов местного бюджета  в соответствии с приложением 3.</w:t>
      </w:r>
    </w:p>
    <w:p w:rsidR="003964F7" w:rsidRPr="003964F7" w:rsidRDefault="003964F7" w:rsidP="00F358F7">
      <w:pPr>
        <w:spacing w:after="0" w:line="240" w:lineRule="auto"/>
        <w:ind w:firstLine="284"/>
        <w:jc w:val="both"/>
        <w:rPr>
          <w:rFonts w:ascii="Times New Roman" w:hAnsi="Times New Roman"/>
          <w:sz w:val="12"/>
          <w:szCs w:val="12"/>
        </w:rPr>
      </w:pPr>
      <w:r>
        <w:rPr>
          <w:rFonts w:ascii="Times New Roman" w:hAnsi="Times New Roman"/>
          <w:sz w:val="12"/>
          <w:szCs w:val="12"/>
        </w:rPr>
        <w:t xml:space="preserve">5. </w:t>
      </w:r>
      <w:r w:rsidRPr="003964F7">
        <w:rPr>
          <w:rFonts w:ascii="Times New Roman" w:hAnsi="Times New Roman"/>
          <w:sz w:val="12"/>
          <w:szCs w:val="12"/>
        </w:rPr>
        <w:t>Утвердить расходы местного бюджета по разделам и подразделам классификации расходов бюджета в соответствии с приложением 4.</w:t>
      </w:r>
    </w:p>
    <w:p w:rsidR="003964F7" w:rsidRPr="003964F7" w:rsidRDefault="003964F7" w:rsidP="00F358F7">
      <w:pPr>
        <w:spacing w:after="0" w:line="240" w:lineRule="auto"/>
        <w:ind w:firstLine="284"/>
        <w:jc w:val="both"/>
        <w:rPr>
          <w:rFonts w:ascii="Times New Roman" w:hAnsi="Times New Roman"/>
          <w:sz w:val="12"/>
          <w:szCs w:val="12"/>
        </w:rPr>
      </w:pPr>
      <w:r>
        <w:rPr>
          <w:rFonts w:ascii="Times New Roman" w:hAnsi="Times New Roman"/>
          <w:sz w:val="12"/>
          <w:szCs w:val="12"/>
        </w:rPr>
        <w:t xml:space="preserve">6. </w:t>
      </w:r>
      <w:r w:rsidRPr="003964F7">
        <w:rPr>
          <w:rFonts w:ascii="Times New Roman" w:hAnsi="Times New Roman"/>
          <w:sz w:val="12"/>
          <w:szCs w:val="12"/>
        </w:rPr>
        <w:t xml:space="preserve">Утвердить источники финансирования дефицита бюджета муниципального района Сергиевский по кодам </w:t>
      </w:r>
      <w:proofErr w:type="gramStart"/>
      <w:r w:rsidRPr="003964F7">
        <w:rPr>
          <w:rFonts w:ascii="Times New Roman" w:hAnsi="Times New Roman"/>
          <w:sz w:val="12"/>
          <w:szCs w:val="12"/>
        </w:rPr>
        <w:t>классификации источников финансирования дефицитов бюджетов</w:t>
      </w:r>
      <w:proofErr w:type="gramEnd"/>
      <w:r w:rsidRPr="003964F7">
        <w:rPr>
          <w:rFonts w:ascii="Times New Roman" w:hAnsi="Times New Roman"/>
          <w:sz w:val="12"/>
          <w:szCs w:val="12"/>
        </w:rPr>
        <w:t xml:space="preserve">  в соответствии с приложением 5.</w:t>
      </w:r>
    </w:p>
    <w:p w:rsidR="003964F7" w:rsidRPr="003964F7" w:rsidRDefault="003964F7" w:rsidP="00F358F7">
      <w:pPr>
        <w:spacing w:after="0" w:line="240" w:lineRule="auto"/>
        <w:ind w:firstLine="284"/>
        <w:jc w:val="both"/>
        <w:rPr>
          <w:rFonts w:ascii="Times New Roman" w:hAnsi="Times New Roman"/>
          <w:sz w:val="12"/>
          <w:szCs w:val="12"/>
        </w:rPr>
      </w:pPr>
      <w:r>
        <w:rPr>
          <w:rFonts w:ascii="Times New Roman" w:hAnsi="Times New Roman"/>
          <w:sz w:val="12"/>
          <w:szCs w:val="12"/>
        </w:rPr>
        <w:t xml:space="preserve">7. </w:t>
      </w:r>
      <w:r w:rsidRPr="003964F7">
        <w:rPr>
          <w:rFonts w:ascii="Times New Roman" w:hAnsi="Times New Roman"/>
          <w:sz w:val="12"/>
          <w:szCs w:val="12"/>
        </w:rPr>
        <w:t xml:space="preserve">Утвердить источники финансирования дефицита бюджета муниципального района Сергиевский по кодам групп, подгрупп, статей, видов </w:t>
      </w:r>
      <w:proofErr w:type="gramStart"/>
      <w:r w:rsidRPr="003964F7">
        <w:rPr>
          <w:rFonts w:ascii="Times New Roman" w:hAnsi="Times New Roman"/>
          <w:sz w:val="12"/>
          <w:szCs w:val="12"/>
        </w:rPr>
        <w:t>источников финансирования дефицитов бюджетов классификации операций сектора государственного</w:t>
      </w:r>
      <w:proofErr w:type="gramEnd"/>
      <w:r w:rsidRPr="003964F7">
        <w:rPr>
          <w:rFonts w:ascii="Times New Roman" w:hAnsi="Times New Roman"/>
          <w:sz w:val="12"/>
          <w:szCs w:val="12"/>
        </w:rPr>
        <w:t xml:space="preserve"> управления, относящихся к источникам финансирования дефицитов бюджетов в соответствии с приложением 6.</w:t>
      </w:r>
    </w:p>
    <w:p w:rsidR="003964F7" w:rsidRPr="003964F7" w:rsidRDefault="00F358F7" w:rsidP="00F358F7">
      <w:pPr>
        <w:spacing w:after="0" w:line="240" w:lineRule="auto"/>
        <w:ind w:firstLine="284"/>
        <w:jc w:val="both"/>
        <w:rPr>
          <w:rFonts w:ascii="Times New Roman" w:hAnsi="Times New Roman"/>
          <w:sz w:val="12"/>
          <w:szCs w:val="12"/>
        </w:rPr>
      </w:pPr>
      <w:r>
        <w:rPr>
          <w:rFonts w:ascii="Times New Roman" w:hAnsi="Times New Roman"/>
          <w:sz w:val="12"/>
          <w:szCs w:val="12"/>
        </w:rPr>
        <w:t xml:space="preserve">8. </w:t>
      </w:r>
      <w:r w:rsidR="003964F7" w:rsidRPr="003964F7">
        <w:rPr>
          <w:rFonts w:ascii="Times New Roman" w:hAnsi="Times New Roman"/>
          <w:sz w:val="12"/>
          <w:szCs w:val="12"/>
        </w:rPr>
        <w:t>Утвердить использование бюджетных ассигнований резервного фонда администрации муниципального района Сергиевский для финансирования непредвиденных расходов местного бюджета в соответствии с приложением 7.</w:t>
      </w:r>
    </w:p>
    <w:p w:rsidR="003964F7" w:rsidRPr="003964F7" w:rsidRDefault="00F358F7" w:rsidP="00F358F7">
      <w:pPr>
        <w:spacing w:after="0" w:line="240" w:lineRule="auto"/>
        <w:ind w:firstLine="284"/>
        <w:jc w:val="both"/>
        <w:rPr>
          <w:rFonts w:ascii="Times New Roman" w:hAnsi="Times New Roman"/>
          <w:sz w:val="12"/>
          <w:szCs w:val="12"/>
        </w:rPr>
      </w:pPr>
      <w:r>
        <w:rPr>
          <w:rFonts w:ascii="Times New Roman" w:hAnsi="Times New Roman"/>
          <w:sz w:val="12"/>
          <w:szCs w:val="12"/>
        </w:rPr>
        <w:t xml:space="preserve">9. </w:t>
      </w:r>
      <w:r w:rsidR="003964F7" w:rsidRPr="003964F7">
        <w:rPr>
          <w:rFonts w:ascii="Times New Roman" w:hAnsi="Times New Roman"/>
          <w:sz w:val="12"/>
          <w:szCs w:val="12"/>
        </w:rPr>
        <w:t>Утвердить распределение средств районного фонда финансовой поддержки поселений и средств фонда финансовой помощи бюджетам поселений в соответствии с приложением 8.</w:t>
      </w:r>
    </w:p>
    <w:p w:rsidR="003964F7" w:rsidRPr="003964F7" w:rsidRDefault="00F358F7" w:rsidP="00F358F7">
      <w:pPr>
        <w:spacing w:after="0" w:line="240" w:lineRule="auto"/>
        <w:ind w:firstLine="284"/>
        <w:jc w:val="both"/>
        <w:rPr>
          <w:rFonts w:ascii="Times New Roman" w:hAnsi="Times New Roman"/>
          <w:sz w:val="12"/>
          <w:szCs w:val="12"/>
        </w:rPr>
      </w:pPr>
      <w:r>
        <w:rPr>
          <w:rFonts w:ascii="Times New Roman" w:hAnsi="Times New Roman"/>
          <w:sz w:val="12"/>
          <w:szCs w:val="12"/>
        </w:rPr>
        <w:t xml:space="preserve">10. </w:t>
      </w:r>
      <w:r w:rsidR="003964F7" w:rsidRPr="003964F7">
        <w:rPr>
          <w:rFonts w:ascii="Times New Roman" w:hAnsi="Times New Roman"/>
          <w:sz w:val="12"/>
          <w:szCs w:val="12"/>
        </w:rPr>
        <w:t>Утвердить программу муниципальных заимствований муниципального района Сергиевский в соответствии с приложением 9.</w:t>
      </w:r>
    </w:p>
    <w:p w:rsidR="003964F7" w:rsidRPr="003964F7" w:rsidRDefault="00F358F7" w:rsidP="00F358F7">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003964F7" w:rsidRPr="003964F7">
        <w:rPr>
          <w:rFonts w:ascii="Times New Roman" w:hAnsi="Times New Roman"/>
          <w:sz w:val="12"/>
          <w:szCs w:val="12"/>
        </w:rPr>
        <w:t>Утвердить отчет об использовании средств дорожного фонда муниципального района Сергиевский в соответствии с приложением 10.</w:t>
      </w:r>
    </w:p>
    <w:p w:rsidR="003964F7" w:rsidRPr="003964F7" w:rsidRDefault="00F358F7" w:rsidP="00F358F7">
      <w:pPr>
        <w:spacing w:after="0" w:line="240" w:lineRule="auto"/>
        <w:ind w:firstLine="284"/>
        <w:jc w:val="both"/>
        <w:rPr>
          <w:rFonts w:ascii="Times New Roman" w:hAnsi="Times New Roman"/>
          <w:sz w:val="12"/>
          <w:szCs w:val="12"/>
        </w:rPr>
      </w:pPr>
      <w:r>
        <w:rPr>
          <w:rFonts w:ascii="Times New Roman" w:hAnsi="Times New Roman"/>
          <w:sz w:val="12"/>
          <w:szCs w:val="12"/>
        </w:rPr>
        <w:t xml:space="preserve">12. </w:t>
      </w:r>
      <w:r w:rsidR="003964F7" w:rsidRPr="003964F7">
        <w:rPr>
          <w:rFonts w:ascii="Times New Roman" w:hAnsi="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фактических затратах на их денежное содержание по муниципальному району Сергиевский в соответствии с приложением 11.</w:t>
      </w:r>
    </w:p>
    <w:p w:rsidR="003964F7" w:rsidRPr="003964F7" w:rsidRDefault="00F358F7" w:rsidP="00F358F7">
      <w:pPr>
        <w:spacing w:after="0" w:line="240" w:lineRule="auto"/>
        <w:ind w:firstLine="284"/>
        <w:jc w:val="both"/>
        <w:rPr>
          <w:rFonts w:ascii="Times New Roman" w:hAnsi="Times New Roman"/>
          <w:sz w:val="12"/>
          <w:szCs w:val="12"/>
        </w:rPr>
      </w:pPr>
      <w:r>
        <w:rPr>
          <w:rFonts w:ascii="Times New Roman" w:hAnsi="Times New Roman"/>
          <w:sz w:val="12"/>
          <w:szCs w:val="12"/>
        </w:rPr>
        <w:t xml:space="preserve">13. </w:t>
      </w:r>
      <w:r w:rsidR="003964F7" w:rsidRPr="003964F7">
        <w:rPr>
          <w:rFonts w:ascii="Times New Roman" w:hAnsi="Times New Roman"/>
          <w:sz w:val="12"/>
          <w:szCs w:val="12"/>
        </w:rPr>
        <w:t>Настоящее решение опубликовать в газете «Сергиевский вестник».</w:t>
      </w:r>
    </w:p>
    <w:p w:rsidR="003964F7" w:rsidRPr="003964F7" w:rsidRDefault="00F358F7" w:rsidP="00F358F7">
      <w:pPr>
        <w:spacing w:after="0" w:line="240" w:lineRule="auto"/>
        <w:ind w:firstLine="284"/>
        <w:jc w:val="both"/>
        <w:rPr>
          <w:rFonts w:ascii="Times New Roman" w:hAnsi="Times New Roman"/>
          <w:sz w:val="12"/>
          <w:szCs w:val="12"/>
        </w:rPr>
      </w:pPr>
      <w:r>
        <w:rPr>
          <w:rFonts w:ascii="Times New Roman" w:hAnsi="Times New Roman"/>
          <w:sz w:val="12"/>
          <w:szCs w:val="12"/>
        </w:rPr>
        <w:t xml:space="preserve">14. </w:t>
      </w:r>
      <w:r w:rsidR="003964F7" w:rsidRPr="003964F7">
        <w:rPr>
          <w:rFonts w:ascii="Times New Roman" w:hAnsi="Times New Roman"/>
          <w:sz w:val="12"/>
          <w:szCs w:val="12"/>
        </w:rPr>
        <w:t>Настоящее решение вступает в силу с момента его официального опубликования.</w:t>
      </w:r>
    </w:p>
    <w:p w:rsidR="003964F7" w:rsidRPr="003964F7" w:rsidRDefault="003964F7" w:rsidP="00F358F7">
      <w:pPr>
        <w:spacing w:after="0" w:line="240" w:lineRule="auto"/>
        <w:jc w:val="right"/>
        <w:rPr>
          <w:rFonts w:ascii="Times New Roman" w:hAnsi="Times New Roman"/>
          <w:sz w:val="12"/>
          <w:szCs w:val="12"/>
        </w:rPr>
      </w:pPr>
      <w:r w:rsidRPr="003964F7">
        <w:rPr>
          <w:rFonts w:ascii="Times New Roman" w:hAnsi="Times New Roman"/>
          <w:sz w:val="12"/>
          <w:szCs w:val="12"/>
        </w:rPr>
        <w:t>Председатель</w:t>
      </w:r>
      <w:r w:rsidR="00F358F7">
        <w:rPr>
          <w:rFonts w:ascii="Times New Roman" w:hAnsi="Times New Roman"/>
          <w:sz w:val="12"/>
          <w:szCs w:val="12"/>
        </w:rPr>
        <w:t xml:space="preserve"> </w:t>
      </w:r>
      <w:r w:rsidRPr="003964F7">
        <w:rPr>
          <w:rFonts w:ascii="Times New Roman" w:hAnsi="Times New Roman"/>
          <w:sz w:val="12"/>
          <w:szCs w:val="12"/>
        </w:rPr>
        <w:t>Собрания Представителей</w:t>
      </w:r>
    </w:p>
    <w:p w:rsidR="00F358F7" w:rsidRDefault="003964F7" w:rsidP="00F358F7">
      <w:pPr>
        <w:spacing w:after="0" w:line="240" w:lineRule="auto"/>
        <w:jc w:val="right"/>
        <w:rPr>
          <w:rFonts w:ascii="Times New Roman" w:hAnsi="Times New Roman"/>
          <w:sz w:val="12"/>
          <w:szCs w:val="12"/>
        </w:rPr>
      </w:pPr>
      <w:r w:rsidRPr="003964F7">
        <w:rPr>
          <w:rFonts w:ascii="Times New Roman" w:hAnsi="Times New Roman"/>
          <w:sz w:val="12"/>
          <w:szCs w:val="12"/>
        </w:rPr>
        <w:t>муниципального района Сергиевский</w:t>
      </w:r>
    </w:p>
    <w:p w:rsidR="003964F7" w:rsidRPr="003964F7" w:rsidRDefault="003964F7" w:rsidP="00F358F7">
      <w:pPr>
        <w:spacing w:after="0" w:line="240" w:lineRule="auto"/>
        <w:jc w:val="right"/>
        <w:rPr>
          <w:rFonts w:ascii="Times New Roman" w:hAnsi="Times New Roman"/>
          <w:sz w:val="12"/>
          <w:szCs w:val="12"/>
        </w:rPr>
      </w:pPr>
      <w:r w:rsidRPr="003964F7">
        <w:rPr>
          <w:rFonts w:ascii="Times New Roman" w:hAnsi="Times New Roman"/>
          <w:sz w:val="12"/>
          <w:szCs w:val="12"/>
        </w:rPr>
        <w:t>Ю.В. Анцинов</w:t>
      </w:r>
    </w:p>
    <w:p w:rsidR="00F76CDC" w:rsidRDefault="00F76CDC" w:rsidP="00476836">
      <w:pPr>
        <w:spacing w:after="0" w:line="240" w:lineRule="auto"/>
        <w:jc w:val="both"/>
        <w:rPr>
          <w:rFonts w:ascii="Times New Roman" w:hAnsi="Times New Roman"/>
          <w:sz w:val="12"/>
          <w:szCs w:val="12"/>
        </w:rPr>
      </w:pPr>
    </w:p>
    <w:p w:rsidR="00EE1467" w:rsidRPr="00EE1467" w:rsidRDefault="00EE1467" w:rsidP="00EE1467">
      <w:pPr>
        <w:spacing w:after="0" w:line="240" w:lineRule="auto"/>
        <w:jc w:val="right"/>
        <w:rPr>
          <w:rFonts w:ascii="Times New Roman" w:hAnsi="Times New Roman"/>
          <w:i/>
          <w:sz w:val="12"/>
          <w:szCs w:val="12"/>
        </w:rPr>
      </w:pPr>
      <w:r w:rsidRPr="00EE1467">
        <w:rPr>
          <w:rFonts w:ascii="Times New Roman" w:hAnsi="Times New Roman"/>
          <w:i/>
          <w:sz w:val="12"/>
          <w:szCs w:val="12"/>
        </w:rPr>
        <w:t>Приложение №</w:t>
      </w:r>
      <w:r>
        <w:rPr>
          <w:rFonts w:ascii="Times New Roman" w:hAnsi="Times New Roman"/>
          <w:i/>
          <w:sz w:val="12"/>
          <w:szCs w:val="12"/>
        </w:rPr>
        <w:t>1</w:t>
      </w:r>
    </w:p>
    <w:p w:rsidR="00EE1467" w:rsidRPr="00EE1467" w:rsidRDefault="00EE1467" w:rsidP="00EE1467">
      <w:pPr>
        <w:spacing w:after="0" w:line="240" w:lineRule="auto"/>
        <w:jc w:val="right"/>
        <w:rPr>
          <w:rFonts w:ascii="Times New Roman" w:hAnsi="Times New Roman"/>
          <w:i/>
          <w:sz w:val="12"/>
          <w:szCs w:val="12"/>
        </w:rPr>
      </w:pPr>
      <w:r w:rsidRPr="00EE1467">
        <w:rPr>
          <w:rFonts w:ascii="Times New Roman" w:hAnsi="Times New Roman"/>
          <w:i/>
          <w:sz w:val="12"/>
          <w:szCs w:val="12"/>
        </w:rPr>
        <w:t>к решению Собрания Представителей</w:t>
      </w:r>
    </w:p>
    <w:p w:rsidR="00EE1467" w:rsidRPr="00EE1467" w:rsidRDefault="00EE1467" w:rsidP="00EE1467">
      <w:pPr>
        <w:spacing w:after="0" w:line="240" w:lineRule="auto"/>
        <w:jc w:val="right"/>
        <w:rPr>
          <w:rFonts w:ascii="Times New Roman" w:hAnsi="Times New Roman"/>
          <w:i/>
          <w:sz w:val="12"/>
          <w:szCs w:val="12"/>
        </w:rPr>
      </w:pPr>
      <w:r w:rsidRPr="00EE1467">
        <w:rPr>
          <w:rFonts w:ascii="Times New Roman" w:hAnsi="Times New Roman"/>
          <w:i/>
          <w:sz w:val="12"/>
          <w:szCs w:val="12"/>
        </w:rPr>
        <w:t>муниципального района Сергиевский Самарской области</w:t>
      </w:r>
    </w:p>
    <w:p w:rsidR="00EE1467" w:rsidRPr="00EE1467" w:rsidRDefault="00EE1467" w:rsidP="00EE1467">
      <w:pPr>
        <w:spacing w:after="0" w:line="240" w:lineRule="auto"/>
        <w:jc w:val="right"/>
        <w:rPr>
          <w:rFonts w:ascii="Times New Roman" w:hAnsi="Times New Roman"/>
          <w:i/>
          <w:sz w:val="12"/>
          <w:szCs w:val="12"/>
        </w:rPr>
      </w:pPr>
      <w:r>
        <w:rPr>
          <w:rFonts w:ascii="Times New Roman" w:hAnsi="Times New Roman"/>
          <w:i/>
          <w:sz w:val="12"/>
          <w:szCs w:val="12"/>
        </w:rPr>
        <w:t>№37</w:t>
      </w:r>
      <w:r w:rsidRPr="00EE1467">
        <w:rPr>
          <w:rFonts w:ascii="Times New Roman" w:hAnsi="Times New Roman"/>
          <w:i/>
          <w:sz w:val="12"/>
          <w:szCs w:val="12"/>
        </w:rPr>
        <w:t xml:space="preserve"> от “28” мая 2015 г.</w:t>
      </w:r>
    </w:p>
    <w:p w:rsidR="00F76CDC" w:rsidRPr="00B7601E" w:rsidRDefault="00B7601E" w:rsidP="00B7601E">
      <w:pPr>
        <w:spacing w:after="0" w:line="240" w:lineRule="auto"/>
        <w:jc w:val="center"/>
        <w:rPr>
          <w:rFonts w:ascii="Times New Roman" w:hAnsi="Times New Roman"/>
          <w:b/>
          <w:sz w:val="12"/>
          <w:szCs w:val="12"/>
        </w:rPr>
      </w:pPr>
      <w:r w:rsidRPr="00B7601E">
        <w:rPr>
          <w:rFonts w:ascii="Times New Roman" w:hAnsi="Times New Roman"/>
          <w:b/>
          <w:sz w:val="12"/>
          <w:szCs w:val="12"/>
        </w:rPr>
        <w:t>ДОХОДЫ</w:t>
      </w:r>
    </w:p>
    <w:p w:rsidR="0077796E" w:rsidRDefault="00B7601E" w:rsidP="00B7601E">
      <w:pPr>
        <w:spacing w:after="0" w:line="240" w:lineRule="auto"/>
        <w:jc w:val="center"/>
        <w:rPr>
          <w:rFonts w:ascii="Times New Roman" w:hAnsi="Times New Roman"/>
          <w:b/>
          <w:sz w:val="12"/>
          <w:szCs w:val="12"/>
        </w:rPr>
      </w:pPr>
      <w:r w:rsidRPr="00B7601E">
        <w:rPr>
          <w:rFonts w:ascii="Times New Roman" w:hAnsi="Times New Roman"/>
          <w:b/>
          <w:sz w:val="12"/>
          <w:szCs w:val="12"/>
        </w:rPr>
        <w:t>районного бюджета за 2014 год по кодам классификации доходов бюджетов</w:t>
      </w:r>
      <w:r>
        <w:rPr>
          <w:rFonts w:ascii="Times New Roman" w:hAnsi="Times New Roman"/>
          <w:b/>
          <w:sz w:val="12"/>
          <w:szCs w:val="12"/>
        </w:rPr>
        <w:t xml:space="preserve"> </w:t>
      </w:r>
    </w:p>
    <w:p w:rsidR="00F76CDC" w:rsidRPr="00B7601E" w:rsidRDefault="00B7601E" w:rsidP="00B7601E">
      <w:pPr>
        <w:spacing w:after="0" w:line="240" w:lineRule="auto"/>
        <w:jc w:val="center"/>
        <w:rPr>
          <w:rFonts w:ascii="Times New Roman" w:hAnsi="Times New Roman"/>
          <w:b/>
          <w:sz w:val="12"/>
          <w:szCs w:val="12"/>
        </w:rPr>
      </w:pPr>
      <w:r w:rsidRPr="00B7601E">
        <w:rPr>
          <w:rFonts w:ascii="Times New Roman" w:hAnsi="Times New Roman"/>
          <w:b/>
          <w:sz w:val="12"/>
          <w:szCs w:val="12"/>
        </w:rPr>
        <w:t>в разрезе главных администраторов доходов бюджетов</w:t>
      </w:r>
    </w:p>
    <w:tbl>
      <w:tblPr>
        <w:tblStyle w:val="af0"/>
        <w:tblW w:w="0" w:type="auto"/>
        <w:tblInd w:w="108" w:type="dxa"/>
        <w:tblLayout w:type="fixed"/>
        <w:tblLook w:val="04A0" w:firstRow="1" w:lastRow="0" w:firstColumn="1" w:lastColumn="0" w:noHBand="0" w:noVBand="1"/>
      </w:tblPr>
      <w:tblGrid>
        <w:gridCol w:w="426"/>
        <w:gridCol w:w="1417"/>
        <w:gridCol w:w="4961"/>
        <w:gridCol w:w="709"/>
      </w:tblGrid>
      <w:tr w:rsidR="00B7601E" w:rsidRPr="00B7601E" w:rsidTr="007E79C6">
        <w:trPr>
          <w:trHeight w:val="20"/>
        </w:trPr>
        <w:tc>
          <w:tcPr>
            <w:tcW w:w="426" w:type="dxa"/>
            <w:hideMark/>
          </w:tcPr>
          <w:p w:rsidR="00B7601E" w:rsidRPr="00B7601E" w:rsidRDefault="00B7601E" w:rsidP="00B7601E">
            <w:pPr>
              <w:rPr>
                <w:rFonts w:ascii="Times New Roman" w:hAnsi="Times New Roman"/>
                <w:bCs/>
                <w:sz w:val="10"/>
                <w:szCs w:val="10"/>
              </w:rPr>
            </w:pPr>
            <w:r w:rsidRPr="00B7601E">
              <w:rPr>
                <w:rFonts w:ascii="Times New Roman" w:hAnsi="Times New Roman"/>
                <w:bCs/>
                <w:sz w:val="10"/>
                <w:szCs w:val="10"/>
              </w:rPr>
              <w:t>Код главного администратора</w:t>
            </w:r>
          </w:p>
        </w:tc>
        <w:tc>
          <w:tcPr>
            <w:tcW w:w="1417" w:type="dxa"/>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4961" w:type="dxa"/>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Наименование показателя</w:t>
            </w:r>
          </w:p>
        </w:tc>
        <w:tc>
          <w:tcPr>
            <w:tcW w:w="709" w:type="dxa"/>
            <w:hideMark/>
          </w:tcPr>
          <w:p w:rsidR="00B7601E" w:rsidRPr="00B7601E" w:rsidRDefault="00B7601E" w:rsidP="00B7601E">
            <w:pPr>
              <w:rPr>
                <w:rFonts w:ascii="Times New Roman" w:hAnsi="Times New Roman"/>
                <w:bCs/>
                <w:sz w:val="10"/>
                <w:szCs w:val="10"/>
              </w:rPr>
            </w:pPr>
            <w:r w:rsidRPr="00B7601E">
              <w:rPr>
                <w:rFonts w:ascii="Times New Roman" w:hAnsi="Times New Roman"/>
                <w:bCs/>
                <w:sz w:val="10"/>
                <w:szCs w:val="10"/>
              </w:rPr>
              <w:t>Исполнено тыс. рублей</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lastRenderedPageBreak/>
              <w:t>О48</w:t>
            </w:r>
          </w:p>
        </w:tc>
        <w:tc>
          <w:tcPr>
            <w:tcW w:w="6378" w:type="dxa"/>
            <w:gridSpan w:val="2"/>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Управление Федеральной службы по надзору в сфере природопользования (</w:t>
            </w:r>
            <w:proofErr w:type="spellStart"/>
            <w:r w:rsidRPr="00B7601E">
              <w:rPr>
                <w:rFonts w:ascii="Times New Roman" w:hAnsi="Times New Roman"/>
                <w:bCs/>
                <w:sz w:val="12"/>
                <w:szCs w:val="12"/>
              </w:rPr>
              <w:t>Росприроднадзор</w:t>
            </w:r>
            <w:proofErr w:type="spellEnd"/>
            <w:r w:rsidRPr="00B7601E">
              <w:rPr>
                <w:rFonts w:ascii="Times New Roman" w:hAnsi="Times New Roman"/>
                <w:bCs/>
                <w:sz w:val="12"/>
                <w:szCs w:val="12"/>
              </w:rPr>
              <w:t>) по Самарской области</w:t>
            </w:r>
          </w:p>
        </w:tc>
        <w:tc>
          <w:tcPr>
            <w:tcW w:w="709" w:type="dxa"/>
            <w:noWrap/>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8 770</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О48</w:t>
            </w:r>
          </w:p>
        </w:tc>
        <w:tc>
          <w:tcPr>
            <w:tcW w:w="1417"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112 01010 01 6000 120</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Плата за выбросы загрязняющих веществ в атмосферный воздух стационарными объектами</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6 302</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О48</w:t>
            </w:r>
          </w:p>
        </w:tc>
        <w:tc>
          <w:tcPr>
            <w:tcW w:w="1417"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112 01020 01 6000 120</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 xml:space="preserve">Плата за выбросы загрязняющих веществ в атмосферный воздух передвижными объектами </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94</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О48</w:t>
            </w:r>
          </w:p>
        </w:tc>
        <w:tc>
          <w:tcPr>
            <w:tcW w:w="1417"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112 01030 01 6000 120</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Плата за сбросы загрязняющих веществ в водные объекты</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29</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О48</w:t>
            </w:r>
          </w:p>
        </w:tc>
        <w:tc>
          <w:tcPr>
            <w:tcW w:w="1417"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112 01040 01 6000 120</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Плата за размещение отходов производства и потребления</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1 469</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О48</w:t>
            </w:r>
          </w:p>
        </w:tc>
        <w:tc>
          <w:tcPr>
            <w:tcW w:w="1417"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1 16 25010 0160000 140</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Денежные взыскания (штрафы) за нарушение законодательства  РФ о недрах</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350</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О48</w:t>
            </w:r>
          </w:p>
        </w:tc>
        <w:tc>
          <w:tcPr>
            <w:tcW w:w="1417"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1 16 25050 0160000 140</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Денежные взыскания (штрафы) за нарушение законодательства  в области охраны окружающей среды</w:t>
            </w:r>
          </w:p>
        </w:tc>
        <w:tc>
          <w:tcPr>
            <w:tcW w:w="709"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526</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О81</w:t>
            </w:r>
          </w:p>
        </w:tc>
        <w:tc>
          <w:tcPr>
            <w:tcW w:w="6378" w:type="dxa"/>
            <w:gridSpan w:val="2"/>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 xml:space="preserve"> Управление Федеральной службы по ветеринарному и фитосанитарному надзору по Самарской области</w:t>
            </w:r>
          </w:p>
        </w:tc>
        <w:tc>
          <w:tcPr>
            <w:tcW w:w="709" w:type="dxa"/>
            <w:noWrap/>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19</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О81</w:t>
            </w:r>
          </w:p>
        </w:tc>
        <w:tc>
          <w:tcPr>
            <w:tcW w:w="1417"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1 16 90050 05 6000 140</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19</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100</w:t>
            </w:r>
          </w:p>
        </w:tc>
        <w:tc>
          <w:tcPr>
            <w:tcW w:w="6378" w:type="dxa"/>
            <w:gridSpan w:val="2"/>
            <w:noWrap/>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Управление Федерального казначейства по Смоленской области</w:t>
            </w:r>
          </w:p>
        </w:tc>
        <w:tc>
          <w:tcPr>
            <w:tcW w:w="709" w:type="dxa"/>
            <w:noWrap/>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1 342</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100</w:t>
            </w:r>
          </w:p>
        </w:tc>
        <w:tc>
          <w:tcPr>
            <w:tcW w:w="1417"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1 03 02230 01 0000 110</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507</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100</w:t>
            </w:r>
          </w:p>
        </w:tc>
        <w:tc>
          <w:tcPr>
            <w:tcW w:w="1417"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1 03 02240 01 0000 110</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Доходы от уплаты акцизов на моторные масла для дизельных и (или) карбюраторных (</w:t>
            </w:r>
            <w:proofErr w:type="spellStart"/>
            <w:r w:rsidRPr="00B7601E">
              <w:rPr>
                <w:rFonts w:ascii="Times New Roman" w:hAnsi="Times New Roman"/>
                <w:sz w:val="12"/>
                <w:szCs w:val="12"/>
              </w:rPr>
              <w:t>инжекторных</w:t>
            </w:r>
            <w:proofErr w:type="spellEnd"/>
            <w:r w:rsidRPr="00B7601E">
              <w:rPr>
                <w:rFonts w:ascii="Times New Roman" w:hAnsi="Times New Roman"/>
                <w:sz w:val="12"/>
                <w:szCs w:val="12"/>
              </w:rPr>
              <w:t>) двигателей, зачисляемые в консолидированные бюджеты субъектов Российской Федерации</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11</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100</w:t>
            </w:r>
          </w:p>
        </w:tc>
        <w:tc>
          <w:tcPr>
            <w:tcW w:w="1417"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1 03 02250 01 0000 110</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868</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100</w:t>
            </w:r>
          </w:p>
        </w:tc>
        <w:tc>
          <w:tcPr>
            <w:tcW w:w="1417"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1 03 02260 01 0000 110</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-44</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106</w:t>
            </w:r>
          </w:p>
        </w:tc>
        <w:tc>
          <w:tcPr>
            <w:tcW w:w="6378" w:type="dxa"/>
            <w:gridSpan w:val="2"/>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 xml:space="preserve"> Управление Федеральной службы по надзору в сфере транспорта по Самарской области</w:t>
            </w:r>
          </w:p>
        </w:tc>
        <w:tc>
          <w:tcPr>
            <w:tcW w:w="709" w:type="dxa"/>
            <w:noWrap/>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22</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106</w:t>
            </w:r>
          </w:p>
        </w:tc>
        <w:tc>
          <w:tcPr>
            <w:tcW w:w="1417"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1 16 90050 05 6000 140</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22</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141</w:t>
            </w:r>
          </w:p>
        </w:tc>
        <w:tc>
          <w:tcPr>
            <w:tcW w:w="6378" w:type="dxa"/>
            <w:gridSpan w:val="2"/>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 xml:space="preserve"> Управление Федеральной службы по  надзору в сфере защиты прав потребителей и благополучия человека по Самарской области</w:t>
            </w:r>
          </w:p>
        </w:tc>
        <w:tc>
          <w:tcPr>
            <w:tcW w:w="709" w:type="dxa"/>
            <w:noWrap/>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1 004</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141</w:t>
            </w:r>
          </w:p>
        </w:tc>
        <w:tc>
          <w:tcPr>
            <w:tcW w:w="1417"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1 16 08010 01 6000 140</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55</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141</w:t>
            </w:r>
          </w:p>
        </w:tc>
        <w:tc>
          <w:tcPr>
            <w:tcW w:w="1417"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1 16 08020 01 6000 140</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3</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141</w:t>
            </w:r>
          </w:p>
        </w:tc>
        <w:tc>
          <w:tcPr>
            <w:tcW w:w="1417"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116 25050 01 6000 140</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Денежные взыскания (штрафы) за нарушение законодательства  в области охраны окружающей среды</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45</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141</w:t>
            </w:r>
          </w:p>
        </w:tc>
        <w:tc>
          <w:tcPr>
            <w:tcW w:w="1417"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1 16 900500 05 6000 140</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103</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141</w:t>
            </w:r>
          </w:p>
        </w:tc>
        <w:tc>
          <w:tcPr>
            <w:tcW w:w="1417"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1 16 28000 01 6000 140</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799</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182</w:t>
            </w:r>
          </w:p>
        </w:tc>
        <w:tc>
          <w:tcPr>
            <w:tcW w:w="6378" w:type="dxa"/>
            <w:gridSpan w:val="2"/>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Управление Федеральной налоговой службы по Самарской области</w:t>
            </w:r>
          </w:p>
        </w:tc>
        <w:tc>
          <w:tcPr>
            <w:tcW w:w="709" w:type="dxa"/>
            <w:noWrap/>
            <w:hideMark/>
          </w:tcPr>
          <w:p w:rsidR="00B7601E" w:rsidRPr="00B7601E" w:rsidRDefault="0077796E" w:rsidP="00B7601E">
            <w:pPr>
              <w:rPr>
                <w:rFonts w:ascii="Times New Roman" w:hAnsi="Times New Roman"/>
                <w:bCs/>
                <w:sz w:val="12"/>
                <w:szCs w:val="12"/>
              </w:rPr>
            </w:pPr>
            <w:r>
              <w:rPr>
                <w:rFonts w:ascii="Times New Roman" w:hAnsi="Times New Roman"/>
                <w:bCs/>
                <w:sz w:val="12"/>
                <w:szCs w:val="12"/>
              </w:rPr>
              <w:t>159</w:t>
            </w:r>
            <w:r w:rsidR="00B7601E" w:rsidRPr="00B7601E">
              <w:rPr>
                <w:rFonts w:ascii="Times New Roman" w:hAnsi="Times New Roman"/>
                <w:bCs/>
                <w:sz w:val="12"/>
                <w:szCs w:val="12"/>
              </w:rPr>
              <w:t>356</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182</w:t>
            </w:r>
          </w:p>
        </w:tc>
        <w:tc>
          <w:tcPr>
            <w:tcW w:w="1417"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1 01 02000 01 0000 110</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 xml:space="preserve">Налог на доходы физических лиц </w:t>
            </w:r>
          </w:p>
        </w:tc>
        <w:tc>
          <w:tcPr>
            <w:tcW w:w="709" w:type="dxa"/>
            <w:hideMark/>
          </w:tcPr>
          <w:p w:rsidR="00B7601E" w:rsidRPr="00B7601E" w:rsidRDefault="0077796E" w:rsidP="00B7601E">
            <w:pPr>
              <w:rPr>
                <w:rFonts w:ascii="Times New Roman" w:hAnsi="Times New Roman"/>
                <w:sz w:val="12"/>
                <w:szCs w:val="12"/>
              </w:rPr>
            </w:pPr>
            <w:r>
              <w:rPr>
                <w:rFonts w:ascii="Times New Roman" w:hAnsi="Times New Roman"/>
                <w:sz w:val="12"/>
                <w:szCs w:val="12"/>
              </w:rPr>
              <w:t>130</w:t>
            </w:r>
            <w:r w:rsidR="00B7601E" w:rsidRPr="00B7601E">
              <w:rPr>
                <w:rFonts w:ascii="Times New Roman" w:hAnsi="Times New Roman"/>
                <w:sz w:val="12"/>
                <w:szCs w:val="12"/>
              </w:rPr>
              <w:t>036</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182</w:t>
            </w:r>
          </w:p>
        </w:tc>
        <w:tc>
          <w:tcPr>
            <w:tcW w:w="1417"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1 05 02000 02 0000 110</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Единый налог на вмененный доход для отдельных видов деятельности</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21 179</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182</w:t>
            </w:r>
          </w:p>
        </w:tc>
        <w:tc>
          <w:tcPr>
            <w:tcW w:w="1417"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1 05 03000 01 0000 110</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Единый сельскохозяйственный налог</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487</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182</w:t>
            </w:r>
          </w:p>
        </w:tc>
        <w:tc>
          <w:tcPr>
            <w:tcW w:w="1417"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105 04020 02 0000 110</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Налог, взымаемый в связи с применением патентной системы налогообложения</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2 859</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182</w:t>
            </w:r>
          </w:p>
        </w:tc>
        <w:tc>
          <w:tcPr>
            <w:tcW w:w="1417"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1 08 03010 01 0000 110</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4 374</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182</w:t>
            </w:r>
          </w:p>
        </w:tc>
        <w:tc>
          <w:tcPr>
            <w:tcW w:w="1417"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1 16 03010 01 6000 140</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Денежные взыскания (штрафы) за нарушение законодательства о налогах и сборах, предусмотренные статьями 116, 117, 118, пунктами 1 2 статьи 120, статьями 125, 126, 128, 129, 129.1, 132, 133, 134, 135, 135.1 Налогового кодекса Российской Федерации</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24</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182</w:t>
            </w:r>
          </w:p>
        </w:tc>
        <w:tc>
          <w:tcPr>
            <w:tcW w:w="1417"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1 16 03030 01 6000 140</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3</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182</w:t>
            </w:r>
          </w:p>
        </w:tc>
        <w:tc>
          <w:tcPr>
            <w:tcW w:w="1417"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1 16 06000 01 6000 140</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374</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182</w:t>
            </w:r>
          </w:p>
        </w:tc>
        <w:tc>
          <w:tcPr>
            <w:tcW w:w="1417"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1 16 43000 01 6000 140</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Прочие поступления от денежных взысканий и иных сумм в возмещение ущерба</w:t>
            </w:r>
            <w:proofErr w:type="gramStart"/>
            <w:r w:rsidRPr="00B7601E">
              <w:rPr>
                <w:rFonts w:ascii="Times New Roman" w:hAnsi="Times New Roman"/>
                <w:sz w:val="12"/>
                <w:szCs w:val="12"/>
              </w:rPr>
              <w:t>.</w:t>
            </w:r>
            <w:proofErr w:type="gramEnd"/>
            <w:r w:rsidRPr="00B7601E">
              <w:rPr>
                <w:rFonts w:ascii="Times New Roman" w:hAnsi="Times New Roman"/>
                <w:sz w:val="12"/>
                <w:szCs w:val="12"/>
              </w:rPr>
              <w:t xml:space="preserve"> </w:t>
            </w:r>
            <w:proofErr w:type="gramStart"/>
            <w:r w:rsidRPr="00B7601E">
              <w:rPr>
                <w:rFonts w:ascii="Times New Roman" w:hAnsi="Times New Roman"/>
                <w:sz w:val="12"/>
                <w:szCs w:val="12"/>
              </w:rPr>
              <w:t>з</w:t>
            </w:r>
            <w:proofErr w:type="gramEnd"/>
            <w:r w:rsidRPr="00B7601E">
              <w:rPr>
                <w:rFonts w:ascii="Times New Roman" w:hAnsi="Times New Roman"/>
                <w:sz w:val="12"/>
                <w:szCs w:val="12"/>
              </w:rPr>
              <w:t>ачисленные в бюджеты городских округов</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20</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182</w:t>
            </w:r>
          </w:p>
        </w:tc>
        <w:tc>
          <w:tcPr>
            <w:tcW w:w="1417"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1 16 90050 05 6000 140</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2</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188</w:t>
            </w:r>
          </w:p>
        </w:tc>
        <w:tc>
          <w:tcPr>
            <w:tcW w:w="6378" w:type="dxa"/>
            <w:gridSpan w:val="2"/>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 xml:space="preserve"> Главное управление внутренних дел Самарской области</w:t>
            </w:r>
          </w:p>
        </w:tc>
        <w:tc>
          <w:tcPr>
            <w:tcW w:w="709" w:type="dxa"/>
            <w:noWrap/>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1 010</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188</w:t>
            </w:r>
          </w:p>
        </w:tc>
        <w:tc>
          <w:tcPr>
            <w:tcW w:w="1417"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1 16 08010 01 6000 140</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125</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188</w:t>
            </w:r>
          </w:p>
        </w:tc>
        <w:tc>
          <w:tcPr>
            <w:tcW w:w="1417"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1 16 25050 01 6000 140</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Денежные взыскания (штрафы) за нарушение законодательства в области охраны окружающей среды</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3</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188</w:t>
            </w:r>
          </w:p>
        </w:tc>
        <w:tc>
          <w:tcPr>
            <w:tcW w:w="1417"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1 16 28000 01 6000 140</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6</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188</w:t>
            </w:r>
          </w:p>
        </w:tc>
        <w:tc>
          <w:tcPr>
            <w:tcW w:w="1417"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1 16 30030 01 6000 140</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Денежные взыскания (штрафы) за административные правонарушения в области дорожного движения</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198</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188</w:t>
            </w:r>
          </w:p>
        </w:tc>
        <w:tc>
          <w:tcPr>
            <w:tcW w:w="1417"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116 30014 01 6000 140</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 xml:space="preserve">Денежные взыскания (штрафы) за нарушение правил перевозки крупногабаритных и </w:t>
            </w:r>
            <w:r w:rsidRPr="00B7601E">
              <w:rPr>
                <w:rFonts w:ascii="Times New Roman" w:hAnsi="Times New Roman"/>
                <w:sz w:val="12"/>
                <w:szCs w:val="12"/>
              </w:rPr>
              <w:lastRenderedPageBreak/>
              <w:t>тяжеловесных грузов по автомобильным дорогам общего пользования местного значения муниципальных районов</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5</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188</w:t>
            </w:r>
          </w:p>
        </w:tc>
        <w:tc>
          <w:tcPr>
            <w:tcW w:w="1417"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116 43000 01 6000 140</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Денежные взыскания (штрафы) за нарушения законодательства РФ об административных правонарушениях предусмотренных ст.20.25 Кодекса РФ об административных правонарушениях</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274</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188</w:t>
            </w:r>
          </w:p>
        </w:tc>
        <w:tc>
          <w:tcPr>
            <w:tcW w:w="1417"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1 16 90050 05 0000 140</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401</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192</w:t>
            </w:r>
          </w:p>
        </w:tc>
        <w:tc>
          <w:tcPr>
            <w:tcW w:w="6378" w:type="dxa"/>
            <w:gridSpan w:val="2"/>
            <w:noWrap/>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Управление Федеральной миграционной службы по Самарской области</w:t>
            </w:r>
          </w:p>
        </w:tc>
        <w:tc>
          <w:tcPr>
            <w:tcW w:w="709" w:type="dxa"/>
            <w:noWrap/>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33</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192</w:t>
            </w:r>
          </w:p>
        </w:tc>
        <w:tc>
          <w:tcPr>
            <w:tcW w:w="1417"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1 16 90050 05 6000 140</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33</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321</w:t>
            </w:r>
          </w:p>
        </w:tc>
        <w:tc>
          <w:tcPr>
            <w:tcW w:w="6378" w:type="dxa"/>
            <w:gridSpan w:val="2"/>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 xml:space="preserve"> Управление Федеральной регистрационной службы по Самарской области</w:t>
            </w:r>
          </w:p>
        </w:tc>
        <w:tc>
          <w:tcPr>
            <w:tcW w:w="709" w:type="dxa"/>
            <w:noWrap/>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79</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321</w:t>
            </w:r>
          </w:p>
        </w:tc>
        <w:tc>
          <w:tcPr>
            <w:tcW w:w="1417"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 xml:space="preserve"> 1 16 25060 01 6000 140</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Денежные взыскания (штрафы) за нарушение  земельного законодательства</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79</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415</w:t>
            </w:r>
          </w:p>
        </w:tc>
        <w:tc>
          <w:tcPr>
            <w:tcW w:w="6378" w:type="dxa"/>
            <w:gridSpan w:val="2"/>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Прокуратура Самарской области</w:t>
            </w:r>
          </w:p>
        </w:tc>
        <w:tc>
          <w:tcPr>
            <w:tcW w:w="709" w:type="dxa"/>
            <w:noWrap/>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97</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415</w:t>
            </w:r>
          </w:p>
        </w:tc>
        <w:tc>
          <w:tcPr>
            <w:tcW w:w="1417"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1 16 90050 05 6000 140</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97</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601</w:t>
            </w:r>
          </w:p>
        </w:tc>
        <w:tc>
          <w:tcPr>
            <w:tcW w:w="6378" w:type="dxa"/>
            <w:gridSpan w:val="2"/>
            <w:noWrap/>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Администрация муниципального района Сергиевский Самарской области</w:t>
            </w:r>
          </w:p>
        </w:tc>
        <w:tc>
          <w:tcPr>
            <w:tcW w:w="709" w:type="dxa"/>
            <w:noWrap/>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92 655</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601</w:t>
            </w:r>
          </w:p>
        </w:tc>
        <w:tc>
          <w:tcPr>
            <w:tcW w:w="1417"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113 02065 05 0000 130</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Доходы, поступающие в порядке возмещения расходов, понесенных в связи с эксплуатацией имущества муниципальных районов</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304</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601</w:t>
            </w:r>
          </w:p>
        </w:tc>
        <w:tc>
          <w:tcPr>
            <w:tcW w:w="1417"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117 01050 05 0000 180</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Невыясненные поступления, зачисляемые в бюджеты муниципальных районов</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5</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601</w:t>
            </w:r>
          </w:p>
        </w:tc>
        <w:tc>
          <w:tcPr>
            <w:tcW w:w="1417"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117 05050 05 0000 180</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Прочие неналоговые доходы бюджетов муниципальных районов</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2</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601</w:t>
            </w:r>
          </w:p>
        </w:tc>
        <w:tc>
          <w:tcPr>
            <w:tcW w:w="1417"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2 02 02000 05 0000 151</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Субсидии бюджетам субъектов Российской Федерации и муниципальных образований (межбюджетные субсидии)</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20 942</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601</w:t>
            </w:r>
          </w:p>
        </w:tc>
        <w:tc>
          <w:tcPr>
            <w:tcW w:w="1417"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 xml:space="preserve">202 03000 05 0000 151 </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Субвенции бюджетам субъектов Российской Федерации и муниципальных образований</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49 977</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601</w:t>
            </w:r>
          </w:p>
        </w:tc>
        <w:tc>
          <w:tcPr>
            <w:tcW w:w="1417"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202 04000 05 0000 151</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Иные межбюджетные трансферты</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19 084</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601</w:t>
            </w:r>
          </w:p>
        </w:tc>
        <w:tc>
          <w:tcPr>
            <w:tcW w:w="1417"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207 05000 05 0000 151</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Прочие безвозмездные поступления</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1 435</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601</w:t>
            </w:r>
          </w:p>
        </w:tc>
        <w:tc>
          <w:tcPr>
            <w:tcW w:w="1417"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219 05000 05 0000 151</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Возврат остатков субсидий, субвенций и иных межбюджетных трансфертов, имеющих целевое назначение, прошлых лет</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906</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602</w:t>
            </w:r>
          </w:p>
        </w:tc>
        <w:tc>
          <w:tcPr>
            <w:tcW w:w="6378" w:type="dxa"/>
            <w:gridSpan w:val="2"/>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Управление заказчика-застройщика, архитектуры и градостроительства администрации муниципального района Сергиевский</w:t>
            </w:r>
          </w:p>
        </w:tc>
        <w:tc>
          <w:tcPr>
            <w:tcW w:w="709" w:type="dxa"/>
            <w:noWrap/>
            <w:hideMark/>
          </w:tcPr>
          <w:p w:rsidR="00B7601E" w:rsidRPr="00B7601E" w:rsidRDefault="0077796E" w:rsidP="00B7601E">
            <w:pPr>
              <w:rPr>
                <w:rFonts w:ascii="Times New Roman" w:hAnsi="Times New Roman"/>
                <w:bCs/>
                <w:sz w:val="12"/>
                <w:szCs w:val="12"/>
              </w:rPr>
            </w:pPr>
            <w:r>
              <w:rPr>
                <w:rFonts w:ascii="Times New Roman" w:hAnsi="Times New Roman"/>
                <w:bCs/>
                <w:sz w:val="12"/>
                <w:szCs w:val="12"/>
              </w:rPr>
              <w:t>570</w:t>
            </w:r>
            <w:r w:rsidR="00B7601E" w:rsidRPr="00B7601E">
              <w:rPr>
                <w:rFonts w:ascii="Times New Roman" w:hAnsi="Times New Roman"/>
                <w:bCs/>
                <w:sz w:val="12"/>
                <w:szCs w:val="12"/>
              </w:rPr>
              <w:t>578</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602</w:t>
            </w:r>
          </w:p>
        </w:tc>
        <w:tc>
          <w:tcPr>
            <w:tcW w:w="1417"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113 01995 05 0000 130</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Прочие доходы от оказания платных услуг</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965</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602</w:t>
            </w:r>
          </w:p>
        </w:tc>
        <w:tc>
          <w:tcPr>
            <w:tcW w:w="1417"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2 02 02000 05 0000 151</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Субсидии бюджетам субъектов Российской Федерации и муниципальных образований (межбюджетные субсидии)</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327 183</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602</w:t>
            </w:r>
          </w:p>
        </w:tc>
        <w:tc>
          <w:tcPr>
            <w:tcW w:w="1417"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2 02 03000 00 0000 151</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Субвенции бюджетам субъектов Российской Федерации и муниципальных образований</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811</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602</w:t>
            </w:r>
          </w:p>
        </w:tc>
        <w:tc>
          <w:tcPr>
            <w:tcW w:w="1417"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2 02 04000 00 0000 151</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Иные межбюджетные трансферты</w:t>
            </w:r>
          </w:p>
        </w:tc>
        <w:tc>
          <w:tcPr>
            <w:tcW w:w="709" w:type="dxa"/>
            <w:noWrap/>
            <w:hideMark/>
          </w:tcPr>
          <w:p w:rsidR="00B7601E" w:rsidRPr="00B7601E" w:rsidRDefault="0077796E" w:rsidP="00B7601E">
            <w:pPr>
              <w:rPr>
                <w:rFonts w:ascii="Times New Roman" w:hAnsi="Times New Roman"/>
                <w:sz w:val="12"/>
                <w:szCs w:val="12"/>
              </w:rPr>
            </w:pPr>
            <w:r>
              <w:rPr>
                <w:rFonts w:ascii="Times New Roman" w:hAnsi="Times New Roman"/>
                <w:sz w:val="12"/>
                <w:szCs w:val="12"/>
              </w:rPr>
              <w:t>202</w:t>
            </w:r>
            <w:r w:rsidR="00B7601E" w:rsidRPr="00B7601E">
              <w:rPr>
                <w:rFonts w:ascii="Times New Roman" w:hAnsi="Times New Roman"/>
                <w:sz w:val="12"/>
                <w:szCs w:val="12"/>
              </w:rPr>
              <w:t>161</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602</w:t>
            </w:r>
          </w:p>
        </w:tc>
        <w:tc>
          <w:tcPr>
            <w:tcW w:w="1417"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207 05000 05 0000 151</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Прочие безвозмездные поступления</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41 711</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602</w:t>
            </w:r>
          </w:p>
        </w:tc>
        <w:tc>
          <w:tcPr>
            <w:tcW w:w="1417"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219 05000 05 0000 151</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Возврат остатков субсидий, субвенций и иных межбюджетных трансфертов, имеющих целевое назначение, прошлых лет</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-2 252</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608</w:t>
            </w:r>
          </w:p>
        </w:tc>
        <w:tc>
          <w:tcPr>
            <w:tcW w:w="6378" w:type="dxa"/>
            <w:gridSpan w:val="2"/>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709" w:type="dxa"/>
            <w:noWrap/>
            <w:hideMark/>
          </w:tcPr>
          <w:p w:rsidR="00B7601E" w:rsidRPr="00B7601E" w:rsidRDefault="0077796E" w:rsidP="00B7601E">
            <w:pPr>
              <w:rPr>
                <w:rFonts w:ascii="Times New Roman" w:hAnsi="Times New Roman"/>
                <w:bCs/>
                <w:sz w:val="12"/>
                <w:szCs w:val="12"/>
              </w:rPr>
            </w:pPr>
            <w:r>
              <w:rPr>
                <w:rFonts w:ascii="Times New Roman" w:hAnsi="Times New Roman"/>
                <w:bCs/>
                <w:sz w:val="12"/>
                <w:szCs w:val="12"/>
              </w:rPr>
              <w:t>102</w:t>
            </w:r>
            <w:r w:rsidR="00B7601E" w:rsidRPr="00B7601E">
              <w:rPr>
                <w:rFonts w:ascii="Times New Roman" w:hAnsi="Times New Roman"/>
                <w:bCs/>
                <w:sz w:val="12"/>
                <w:szCs w:val="12"/>
              </w:rPr>
              <w:t>447</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608</w:t>
            </w:r>
          </w:p>
        </w:tc>
        <w:tc>
          <w:tcPr>
            <w:tcW w:w="1417"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1 08 07150 01 0000 110</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Госпошлина за выдачу разрешения на установку рекламной конструкции</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27</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608</w:t>
            </w:r>
          </w:p>
        </w:tc>
        <w:tc>
          <w:tcPr>
            <w:tcW w:w="1417"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1 11 05013 10 0000 120</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34 970</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608</w:t>
            </w:r>
          </w:p>
        </w:tc>
        <w:tc>
          <w:tcPr>
            <w:tcW w:w="1417"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1 11 05035 05 0000 120</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6 536</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608</w:t>
            </w:r>
          </w:p>
        </w:tc>
        <w:tc>
          <w:tcPr>
            <w:tcW w:w="1417"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1 11 07015 05 0000 120</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37</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608</w:t>
            </w:r>
          </w:p>
        </w:tc>
        <w:tc>
          <w:tcPr>
            <w:tcW w:w="1417"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1 11 09045 05 0001 120</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Плата за право заключения договора на установку и эксплуатацию рекламных конструкций</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661</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608</w:t>
            </w:r>
          </w:p>
        </w:tc>
        <w:tc>
          <w:tcPr>
            <w:tcW w:w="1417"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1 11 09045 05 0003 120</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3</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608</w:t>
            </w:r>
          </w:p>
        </w:tc>
        <w:tc>
          <w:tcPr>
            <w:tcW w:w="1417"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1 14 02053 05 0000 410</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Доходы от реализации иного имущества, находящегося в собственности муниципальных районов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50 405</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608</w:t>
            </w:r>
          </w:p>
        </w:tc>
        <w:tc>
          <w:tcPr>
            <w:tcW w:w="1417"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1 14 06013 10 0000 430</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5 104</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608</w:t>
            </w:r>
          </w:p>
        </w:tc>
        <w:tc>
          <w:tcPr>
            <w:tcW w:w="1417"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1 14 06025 05 0000 430</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Доходы от продажи земельных участков, находящихся в собственности муниципальных районов</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4 577</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608</w:t>
            </w:r>
          </w:p>
        </w:tc>
        <w:tc>
          <w:tcPr>
            <w:tcW w:w="1417"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1 17 05050 05 0000 180</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Прочие неналоговые доходы бюджетов муниципальных районов</w:t>
            </w:r>
          </w:p>
        </w:tc>
        <w:tc>
          <w:tcPr>
            <w:tcW w:w="709"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129</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609</w:t>
            </w:r>
          </w:p>
        </w:tc>
        <w:tc>
          <w:tcPr>
            <w:tcW w:w="6378" w:type="dxa"/>
            <w:gridSpan w:val="2"/>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Управление социальной защиты населения администрации муниципального района Сергиевский Самарской области</w:t>
            </w:r>
          </w:p>
        </w:tc>
        <w:tc>
          <w:tcPr>
            <w:tcW w:w="709" w:type="dxa"/>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14 306</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609</w:t>
            </w:r>
          </w:p>
        </w:tc>
        <w:tc>
          <w:tcPr>
            <w:tcW w:w="1417"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2 02 03000 00 0000 151</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Субвенции бюджетам субъектов Российской Федерации и муниципальных образований</w:t>
            </w:r>
          </w:p>
        </w:tc>
        <w:tc>
          <w:tcPr>
            <w:tcW w:w="709"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14 306</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631</w:t>
            </w:r>
          </w:p>
        </w:tc>
        <w:tc>
          <w:tcPr>
            <w:tcW w:w="6378" w:type="dxa"/>
            <w:gridSpan w:val="2"/>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Управление культуры администрации муниципального района Сергиевский Самарской области</w:t>
            </w:r>
          </w:p>
        </w:tc>
        <w:tc>
          <w:tcPr>
            <w:tcW w:w="709" w:type="dxa"/>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7 691</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631</w:t>
            </w:r>
          </w:p>
        </w:tc>
        <w:tc>
          <w:tcPr>
            <w:tcW w:w="1417"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2 02 02000 00 0000 151</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Субсидии бюджетам субъектов Российской Федерации и муниципальных образований (межбюджетные субсидии)</w:t>
            </w:r>
          </w:p>
        </w:tc>
        <w:tc>
          <w:tcPr>
            <w:tcW w:w="709"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394</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631</w:t>
            </w:r>
          </w:p>
        </w:tc>
        <w:tc>
          <w:tcPr>
            <w:tcW w:w="1417"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2 02 04000 00 0000 151</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Иные межбюджетные трансферты</w:t>
            </w:r>
          </w:p>
        </w:tc>
        <w:tc>
          <w:tcPr>
            <w:tcW w:w="709"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7 297</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633</w:t>
            </w:r>
          </w:p>
        </w:tc>
        <w:tc>
          <w:tcPr>
            <w:tcW w:w="6378" w:type="dxa"/>
            <w:gridSpan w:val="2"/>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Комитет по делам семьи и детства администрации муниципального района Сергиевский Самарской области</w:t>
            </w:r>
          </w:p>
        </w:tc>
        <w:tc>
          <w:tcPr>
            <w:tcW w:w="709" w:type="dxa"/>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22 770</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633</w:t>
            </w:r>
          </w:p>
        </w:tc>
        <w:tc>
          <w:tcPr>
            <w:tcW w:w="1417"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117 01050 05 0000 180</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Невыясненные поступления, зачисляемые в бюджеты муниципальных районов</w:t>
            </w:r>
          </w:p>
        </w:tc>
        <w:tc>
          <w:tcPr>
            <w:tcW w:w="709"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633</w:t>
            </w:r>
          </w:p>
        </w:tc>
        <w:tc>
          <w:tcPr>
            <w:tcW w:w="1417"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2 02 02000 05 0000 151</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 xml:space="preserve">Субсидии бюджетам субъектов Российской Федерации и муниципальных образований </w:t>
            </w:r>
            <w:r w:rsidRPr="00B7601E">
              <w:rPr>
                <w:rFonts w:ascii="Times New Roman" w:hAnsi="Times New Roman"/>
                <w:sz w:val="12"/>
                <w:szCs w:val="12"/>
              </w:rPr>
              <w:lastRenderedPageBreak/>
              <w:t>(межбюджетные субсидии)</w:t>
            </w:r>
          </w:p>
        </w:tc>
        <w:tc>
          <w:tcPr>
            <w:tcW w:w="709"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lastRenderedPageBreak/>
              <w:t>1 826</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lastRenderedPageBreak/>
              <w:t>633</w:t>
            </w:r>
          </w:p>
        </w:tc>
        <w:tc>
          <w:tcPr>
            <w:tcW w:w="1417"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2 02 03000 00 0000 151</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Субвенции бюджетам субъектов Российской Федерации и муниципальных образований</w:t>
            </w:r>
          </w:p>
        </w:tc>
        <w:tc>
          <w:tcPr>
            <w:tcW w:w="709"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20 946</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633</w:t>
            </w:r>
          </w:p>
        </w:tc>
        <w:tc>
          <w:tcPr>
            <w:tcW w:w="1417"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219 05000 05 0000 151</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Возврат остатков субсидий, субвенций и иных межбюджетных трансфертов, имеющих целевое назначение, прошлых лет</w:t>
            </w:r>
          </w:p>
        </w:tc>
        <w:tc>
          <w:tcPr>
            <w:tcW w:w="709"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-3</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648</w:t>
            </w:r>
          </w:p>
        </w:tc>
        <w:tc>
          <w:tcPr>
            <w:tcW w:w="6378" w:type="dxa"/>
            <w:gridSpan w:val="2"/>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Управление спорта, туризма и молодежной политики администрации Самарской области</w:t>
            </w:r>
          </w:p>
        </w:tc>
        <w:tc>
          <w:tcPr>
            <w:tcW w:w="709" w:type="dxa"/>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208</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648</w:t>
            </w:r>
          </w:p>
        </w:tc>
        <w:tc>
          <w:tcPr>
            <w:tcW w:w="1417"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117 05050 05 0000 151</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Прочие неналоговые доходы бюджетов муниципальных районов</w:t>
            </w:r>
          </w:p>
        </w:tc>
        <w:tc>
          <w:tcPr>
            <w:tcW w:w="709"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6</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648</w:t>
            </w:r>
          </w:p>
        </w:tc>
        <w:tc>
          <w:tcPr>
            <w:tcW w:w="1417"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202 04000 05 0000 180</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Иные межбюджетные трансферты</w:t>
            </w:r>
          </w:p>
        </w:tc>
        <w:tc>
          <w:tcPr>
            <w:tcW w:w="709"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202</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725</w:t>
            </w:r>
          </w:p>
        </w:tc>
        <w:tc>
          <w:tcPr>
            <w:tcW w:w="6378" w:type="dxa"/>
            <w:gridSpan w:val="2"/>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Государственная инспекция по надзору за техническим состоянием самоходных машин и других видов техники Самарской области</w:t>
            </w:r>
          </w:p>
        </w:tc>
        <w:tc>
          <w:tcPr>
            <w:tcW w:w="709" w:type="dxa"/>
            <w:noWrap/>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57</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725</w:t>
            </w:r>
          </w:p>
        </w:tc>
        <w:tc>
          <w:tcPr>
            <w:tcW w:w="1417"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1 16 90050 05 3000 140</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57</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730</w:t>
            </w:r>
          </w:p>
        </w:tc>
        <w:tc>
          <w:tcPr>
            <w:tcW w:w="6378" w:type="dxa"/>
            <w:gridSpan w:val="2"/>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Государственная жилищная инспекция Самарской области</w:t>
            </w:r>
          </w:p>
        </w:tc>
        <w:tc>
          <w:tcPr>
            <w:tcW w:w="709" w:type="dxa"/>
            <w:noWrap/>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5</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730</w:t>
            </w:r>
          </w:p>
        </w:tc>
        <w:tc>
          <w:tcPr>
            <w:tcW w:w="1417"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1 16 90050 05 0000 140</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5</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732</w:t>
            </w:r>
          </w:p>
        </w:tc>
        <w:tc>
          <w:tcPr>
            <w:tcW w:w="6378" w:type="dxa"/>
            <w:gridSpan w:val="2"/>
            <w:noWrap/>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Департамент ветеринарии  Самарской области</w:t>
            </w:r>
          </w:p>
        </w:tc>
        <w:tc>
          <w:tcPr>
            <w:tcW w:w="709" w:type="dxa"/>
            <w:noWrap/>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89</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732</w:t>
            </w:r>
          </w:p>
        </w:tc>
        <w:tc>
          <w:tcPr>
            <w:tcW w:w="1417"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116 90050 05 0000 140</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89</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931</w:t>
            </w:r>
          </w:p>
        </w:tc>
        <w:tc>
          <w:tcPr>
            <w:tcW w:w="6378" w:type="dxa"/>
            <w:gridSpan w:val="2"/>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 xml:space="preserve"> Управление финансами Администрации муниципального района Сергиевский Самарской области</w:t>
            </w:r>
          </w:p>
        </w:tc>
        <w:tc>
          <w:tcPr>
            <w:tcW w:w="709" w:type="dxa"/>
            <w:noWrap/>
            <w:hideMark/>
          </w:tcPr>
          <w:p w:rsidR="00B7601E" w:rsidRPr="00B7601E" w:rsidRDefault="007E79C6" w:rsidP="00B7601E">
            <w:pPr>
              <w:rPr>
                <w:rFonts w:ascii="Times New Roman" w:hAnsi="Times New Roman"/>
                <w:bCs/>
                <w:sz w:val="12"/>
                <w:szCs w:val="12"/>
              </w:rPr>
            </w:pPr>
            <w:r>
              <w:rPr>
                <w:rFonts w:ascii="Times New Roman" w:hAnsi="Times New Roman"/>
                <w:bCs/>
                <w:sz w:val="12"/>
                <w:szCs w:val="12"/>
              </w:rPr>
              <w:t>101</w:t>
            </w:r>
            <w:r w:rsidR="00B7601E" w:rsidRPr="00B7601E">
              <w:rPr>
                <w:rFonts w:ascii="Times New Roman" w:hAnsi="Times New Roman"/>
                <w:bCs/>
                <w:sz w:val="12"/>
                <w:szCs w:val="12"/>
              </w:rPr>
              <w:t>802</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931</w:t>
            </w:r>
          </w:p>
        </w:tc>
        <w:tc>
          <w:tcPr>
            <w:tcW w:w="1417"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1 16 90050 05 0000 140</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4 466</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931</w:t>
            </w:r>
          </w:p>
        </w:tc>
        <w:tc>
          <w:tcPr>
            <w:tcW w:w="1417"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1 17 01050 05 0000 180</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Невыясненные поступления, зачисляемые в бюджеты муниципальных районов</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931</w:t>
            </w:r>
          </w:p>
        </w:tc>
        <w:tc>
          <w:tcPr>
            <w:tcW w:w="1417"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2 02 01000 00 0000 151</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Дотации бюджетам субъектов Российской Федерации и муниципальных образований</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66 115</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931</w:t>
            </w:r>
          </w:p>
        </w:tc>
        <w:tc>
          <w:tcPr>
            <w:tcW w:w="1417"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2 02 02000 00 0000 151</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Субсидии бюджетам субъектов Российской Федерации и муниципальных образований (межбюджетные субсидии)</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21 312</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931</w:t>
            </w:r>
          </w:p>
        </w:tc>
        <w:tc>
          <w:tcPr>
            <w:tcW w:w="1417"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2 02 03000 00 0000 151</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Субвенции бюджетам субъектов Российской Федерации и муниципальных образований</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1 266</w:t>
            </w:r>
          </w:p>
        </w:tc>
      </w:tr>
      <w:tr w:rsidR="00B7601E" w:rsidRPr="00B7601E" w:rsidTr="007E79C6">
        <w:trPr>
          <w:trHeight w:val="20"/>
        </w:trPr>
        <w:tc>
          <w:tcPr>
            <w:tcW w:w="426"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931</w:t>
            </w:r>
          </w:p>
        </w:tc>
        <w:tc>
          <w:tcPr>
            <w:tcW w:w="1417"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2 02 04000 00 0000 151</w:t>
            </w:r>
          </w:p>
        </w:tc>
        <w:tc>
          <w:tcPr>
            <w:tcW w:w="4961" w:type="dxa"/>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Иные межбюджетные трансферты</w:t>
            </w:r>
          </w:p>
        </w:tc>
        <w:tc>
          <w:tcPr>
            <w:tcW w:w="709" w:type="dxa"/>
            <w:noWrap/>
            <w:hideMark/>
          </w:tcPr>
          <w:p w:rsidR="00B7601E" w:rsidRPr="00B7601E" w:rsidRDefault="00B7601E" w:rsidP="00B7601E">
            <w:pPr>
              <w:rPr>
                <w:rFonts w:ascii="Times New Roman" w:hAnsi="Times New Roman"/>
                <w:sz w:val="12"/>
                <w:szCs w:val="12"/>
              </w:rPr>
            </w:pPr>
            <w:r w:rsidRPr="00B7601E">
              <w:rPr>
                <w:rFonts w:ascii="Times New Roman" w:hAnsi="Times New Roman"/>
                <w:sz w:val="12"/>
                <w:szCs w:val="12"/>
              </w:rPr>
              <w:t>8 643</w:t>
            </w:r>
          </w:p>
        </w:tc>
      </w:tr>
      <w:tr w:rsidR="00B7601E" w:rsidRPr="00B7601E" w:rsidTr="007E79C6">
        <w:trPr>
          <w:trHeight w:val="20"/>
        </w:trPr>
        <w:tc>
          <w:tcPr>
            <w:tcW w:w="6804" w:type="dxa"/>
            <w:gridSpan w:val="3"/>
            <w:noWrap/>
            <w:hideMark/>
          </w:tcPr>
          <w:p w:rsidR="00B7601E" w:rsidRPr="00B7601E" w:rsidRDefault="00B7601E" w:rsidP="00B7601E">
            <w:pPr>
              <w:rPr>
                <w:rFonts w:ascii="Times New Roman" w:hAnsi="Times New Roman"/>
                <w:bCs/>
                <w:sz w:val="12"/>
                <w:szCs w:val="12"/>
              </w:rPr>
            </w:pPr>
            <w:r w:rsidRPr="00B7601E">
              <w:rPr>
                <w:rFonts w:ascii="Times New Roman" w:hAnsi="Times New Roman"/>
                <w:bCs/>
                <w:sz w:val="12"/>
                <w:szCs w:val="12"/>
              </w:rPr>
              <w:t>ВСЕГО ДОХОДОВ</w:t>
            </w:r>
          </w:p>
        </w:tc>
        <w:tc>
          <w:tcPr>
            <w:tcW w:w="709" w:type="dxa"/>
            <w:noWrap/>
            <w:hideMark/>
          </w:tcPr>
          <w:p w:rsidR="00B7601E" w:rsidRPr="00B7601E" w:rsidRDefault="0077796E" w:rsidP="00B7601E">
            <w:pPr>
              <w:rPr>
                <w:rFonts w:ascii="Times New Roman" w:hAnsi="Times New Roman"/>
                <w:bCs/>
                <w:sz w:val="12"/>
                <w:szCs w:val="12"/>
              </w:rPr>
            </w:pPr>
            <w:r>
              <w:rPr>
                <w:rFonts w:ascii="Times New Roman" w:hAnsi="Times New Roman"/>
                <w:bCs/>
                <w:sz w:val="12"/>
                <w:szCs w:val="12"/>
              </w:rPr>
              <w:t>1084</w:t>
            </w:r>
            <w:r w:rsidR="00B7601E" w:rsidRPr="00B7601E">
              <w:rPr>
                <w:rFonts w:ascii="Times New Roman" w:hAnsi="Times New Roman"/>
                <w:bCs/>
                <w:sz w:val="12"/>
                <w:szCs w:val="12"/>
              </w:rPr>
              <w:t>339</w:t>
            </w:r>
          </w:p>
        </w:tc>
      </w:tr>
    </w:tbl>
    <w:p w:rsidR="00B7601E" w:rsidRPr="00B7601E" w:rsidRDefault="00B7601E" w:rsidP="00B7601E">
      <w:pPr>
        <w:spacing w:after="0" w:line="240" w:lineRule="auto"/>
        <w:jc w:val="right"/>
        <w:rPr>
          <w:rFonts w:ascii="Times New Roman" w:hAnsi="Times New Roman"/>
          <w:sz w:val="12"/>
          <w:szCs w:val="12"/>
        </w:rPr>
      </w:pPr>
    </w:p>
    <w:p w:rsidR="00B7601E" w:rsidRPr="00B7601E" w:rsidRDefault="00B7601E" w:rsidP="00B7601E">
      <w:pPr>
        <w:spacing w:after="0" w:line="240" w:lineRule="auto"/>
        <w:jc w:val="right"/>
        <w:rPr>
          <w:rFonts w:ascii="Times New Roman" w:hAnsi="Times New Roman"/>
          <w:i/>
          <w:sz w:val="12"/>
          <w:szCs w:val="12"/>
        </w:rPr>
      </w:pPr>
      <w:r w:rsidRPr="00B7601E">
        <w:rPr>
          <w:rFonts w:ascii="Times New Roman" w:hAnsi="Times New Roman"/>
          <w:i/>
          <w:sz w:val="12"/>
          <w:szCs w:val="12"/>
        </w:rPr>
        <w:t>Приложение №</w:t>
      </w:r>
      <w:r>
        <w:rPr>
          <w:rFonts w:ascii="Times New Roman" w:hAnsi="Times New Roman"/>
          <w:i/>
          <w:sz w:val="12"/>
          <w:szCs w:val="12"/>
        </w:rPr>
        <w:t>2</w:t>
      </w:r>
    </w:p>
    <w:p w:rsidR="00B7601E" w:rsidRPr="00B7601E" w:rsidRDefault="00B7601E" w:rsidP="00B7601E">
      <w:pPr>
        <w:spacing w:after="0" w:line="240" w:lineRule="auto"/>
        <w:jc w:val="right"/>
        <w:rPr>
          <w:rFonts w:ascii="Times New Roman" w:hAnsi="Times New Roman"/>
          <w:i/>
          <w:sz w:val="12"/>
          <w:szCs w:val="12"/>
        </w:rPr>
      </w:pPr>
      <w:r w:rsidRPr="00B7601E">
        <w:rPr>
          <w:rFonts w:ascii="Times New Roman" w:hAnsi="Times New Roman"/>
          <w:i/>
          <w:sz w:val="12"/>
          <w:szCs w:val="12"/>
        </w:rPr>
        <w:t>к решению Собрания Представителей</w:t>
      </w:r>
    </w:p>
    <w:p w:rsidR="00B7601E" w:rsidRPr="00B7601E" w:rsidRDefault="00B7601E" w:rsidP="00B7601E">
      <w:pPr>
        <w:spacing w:after="0" w:line="240" w:lineRule="auto"/>
        <w:jc w:val="right"/>
        <w:rPr>
          <w:rFonts w:ascii="Times New Roman" w:hAnsi="Times New Roman"/>
          <w:i/>
          <w:sz w:val="12"/>
          <w:szCs w:val="12"/>
        </w:rPr>
      </w:pPr>
      <w:r w:rsidRPr="00B7601E">
        <w:rPr>
          <w:rFonts w:ascii="Times New Roman" w:hAnsi="Times New Roman"/>
          <w:i/>
          <w:sz w:val="12"/>
          <w:szCs w:val="12"/>
        </w:rPr>
        <w:t>муниципального района Сергиевский Самарской области</w:t>
      </w:r>
    </w:p>
    <w:p w:rsidR="00B7601E" w:rsidRPr="00B7601E" w:rsidRDefault="00B7601E" w:rsidP="00B7601E">
      <w:pPr>
        <w:spacing w:after="0" w:line="240" w:lineRule="auto"/>
        <w:jc w:val="right"/>
        <w:rPr>
          <w:rFonts w:ascii="Times New Roman" w:hAnsi="Times New Roman"/>
          <w:i/>
          <w:sz w:val="12"/>
          <w:szCs w:val="12"/>
        </w:rPr>
      </w:pPr>
      <w:r w:rsidRPr="00B7601E">
        <w:rPr>
          <w:rFonts w:ascii="Times New Roman" w:hAnsi="Times New Roman"/>
          <w:i/>
          <w:sz w:val="12"/>
          <w:szCs w:val="12"/>
        </w:rPr>
        <w:t>№37 от “28” мая 2015 г.</w:t>
      </w:r>
    </w:p>
    <w:p w:rsidR="004A20C4" w:rsidRDefault="004A20C4" w:rsidP="004A20C4">
      <w:pPr>
        <w:spacing w:after="0" w:line="240" w:lineRule="auto"/>
        <w:jc w:val="center"/>
        <w:rPr>
          <w:rFonts w:ascii="Times New Roman" w:hAnsi="Times New Roman"/>
          <w:b/>
          <w:sz w:val="12"/>
          <w:szCs w:val="12"/>
        </w:rPr>
      </w:pPr>
      <w:r w:rsidRPr="004A20C4">
        <w:rPr>
          <w:rFonts w:ascii="Times New Roman" w:hAnsi="Times New Roman"/>
          <w:b/>
          <w:sz w:val="12"/>
          <w:szCs w:val="12"/>
        </w:rPr>
        <w:t>Доходы районного бюджета за 2014 год по кодам видов доходов, подвидов доходов, классификации операции сектора</w:t>
      </w:r>
    </w:p>
    <w:p w:rsidR="0034609B" w:rsidRPr="004A20C4" w:rsidRDefault="004A20C4" w:rsidP="004A20C4">
      <w:pPr>
        <w:spacing w:after="0" w:line="240" w:lineRule="auto"/>
        <w:jc w:val="center"/>
        <w:rPr>
          <w:rFonts w:ascii="Times New Roman" w:hAnsi="Times New Roman"/>
          <w:b/>
          <w:sz w:val="12"/>
          <w:szCs w:val="12"/>
        </w:rPr>
      </w:pPr>
      <w:r w:rsidRPr="004A20C4">
        <w:rPr>
          <w:rFonts w:ascii="Times New Roman" w:hAnsi="Times New Roman"/>
          <w:b/>
          <w:sz w:val="12"/>
          <w:szCs w:val="12"/>
        </w:rPr>
        <w:t xml:space="preserve"> государственного управления, </w:t>
      </w:r>
      <w:proofErr w:type="gramStart"/>
      <w:r w:rsidRPr="004A20C4">
        <w:rPr>
          <w:rFonts w:ascii="Times New Roman" w:hAnsi="Times New Roman"/>
          <w:b/>
          <w:sz w:val="12"/>
          <w:szCs w:val="12"/>
        </w:rPr>
        <w:t>относящихся</w:t>
      </w:r>
      <w:proofErr w:type="gramEnd"/>
      <w:r w:rsidRPr="004A20C4">
        <w:rPr>
          <w:rFonts w:ascii="Times New Roman" w:hAnsi="Times New Roman"/>
          <w:b/>
          <w:sz w:val="12"/>
          <w:szCs w:val="12"/>
        </w:rPr>
        <w:t xml:space="preserve"> к доходам бюджета</w:t>
      </w:r>
    </w:p>
    <w:tbl>
      <w:tblPr>
        <w:tblStyle w:val="af0"/>
        <w:tblW w:w="0" w:type="auto"/>
        <w:tblInd w:w="108" w:type="dxa"/>
        <w:tblLook w:val="04A0" w:firstRow="1" w:lastRow="0" w:firstColumn="1" w:lastColumn="0" w:noHBand="0" w:noVBand="1"/>
      </w:tblPr>
      <w:tblGrid>
        <w:gridCol w:w="1560"/>
        <w:gridCol w:w="5244"/>
        <w:gridCol w:w="709"/>
      </w:tblGrid>
      <w:tr w:rsidR="004A20C4" w:rsidRPr="004A20C4" w:rsidTr="000934F5">
        <w:trPr>
          <w:trHeight w:val="20"/>
        </w:trPr>
        <w:tc>
          <w:tcPr>
            <w:tcW w:w="1560" w:type="dxa"/>
            <w:hideMark/>
          </w:tcPr>
          <w:p w:rsidR="004A20C4" w:rsidRPr="004A20C4" w:rsidRDefault="004A20C4" w:rsidP="004A20C4">
            <w:pPr>
              <w:rPr>
                <w:rFonts w:ascii="Times New Roman" w:hAnsi="Times New Roman"/>
                <w:bCs/>
                <w:iCs/>
                <w:sz w:val="12"/>
                <w:szCs w:val="12"/>
              </w:rPr>
            </w:pPr>
            <w:r w:rsidRPr="004A20C4">
              <w:rPr>
                <w:rFonts w:ascii="Times New Roman" w:hAnsi="Times New Roman"/>
                <w:bCs/>
                <w:iCs/>
                <w:sz w:val="12"/>
                <w:szCs w:val="12"/>
              </w:rPr>
              <w:t>Код бюджетной классификации Российской Федерации</w:t>
            </w:r>
          </w:p>
        </w:tc>
        <w:tc>
          <w:tcPr>
            <w:tcW w:w="5244" w:type="dxa"/>
            <w:hideMark/>
          </w:tcPr>
          <w:p w:rsidR="004A20C4" w:rsidRPr="004A20C4" w:rsidRDefault="004A20C4" w:rsidP="004A20C4">
            <w:pPr>
              <w:rPr>
                <w:rFonts w:ascii="Times New Roman" w:hAnsi="Times New Roman"/>
                <w:bCs/>
                <w:iCs/>
                <w:sz w:val="12"/>
                <w:szCs w:val="12"/>
              </w:rPr>
            </w:pPr>
            <w:r w:rsidRPr="004A20C4">
              <w:rPr>
                <w:rFonts w:ascii="Times New Roman" w:hAnsi="Times New Roman"/>
                <w:bCs/>
                <w:iCs/>
                <w:sz w:val="12"/>
                <w:szCs w:val="12"/>
              </w:rPr>
              <w:t>Наименование доходов</w:t>
            </w:r>
          </w:p>
        </w:tc>
        <w:tc>
          <w:tcPr>
            <w:tcW w:w="709" w:type="dxa"/>
            <w:hideMark/>
          </w:tcPr>
          <w:p w:rsidR="004A20C4" w:rsidRPr="004A20C4" w:rsidRDefault="004A20C4" w:rsidP="004A20C4">
            <w:pPr>
              <w:rPr>
                <w:rFonts w:ascii="Times New Roman" w:hAnsi="Times New Roman"/>
                <w:bCs/>
                <w:iCs/>
                <w:sz w:val="12"/>
                <w:szCs w:val="12"/>
              </w:rPr>
            </w:pPr>
            <w:r w:rsidRPr="004A20C4">
              <w:rPr>
                <w:rFonts w:ascii="Times New Roman" w:hAnsi="Times New Roman"/>
                <w:bCs/>
                <w:iCs/>
                <w:sz w:val="12"/>
                <w:szCs w:val="12"/>
              </w:rPr>
              <w:t>Сумма тыс. рублей</w:t>
            </w:r>
          </w:p>
        </w:tc>
      </w:tr>
      <w:tr w:rsidR="004A20C4" w:rsidRPr="004A20C4" w:rsidTr="000934F5">
        <w:trPr>
          <w:trHeight w:val="20"/>
        </w:trPr>
        <w:tc>
          <w:tcPr>
            <w:tcW w:w="1560" w:type="dxa"/>
            <w:hideMark/>
          </w:tcPr>
          <w:p w:rsidR="004A20C4" w:rsidRPr="004A20C4" w:rsidRDefault="004A20C4" w:rsidP="007A5B4C">
            <w:pPr>
              <w:rPr>
                <w:rFonts w:ascii="Times New Roman" w:hAnsi="Times New Roman"/>
                <w:bCs/>
                <w:sz w:val="12"/>
                <w:szCs w:val="12"/>
              </w:rPr>
            </w:pPr>
            <w:r w:rsidRPr="004A20C4">
              <w:rPr>
                <w:rFonts w:ascii="Times New Roman" w:hAnsi="Times New Roman"/>
                <w:bCs/>
                <w:sz w:val="12"/>
                <w:szCs w:val="12"/>
              </w:rPr>
              <w:t>000</w:t>
            </w:r>
            <w:r w:rsidR="007A5B4C">
              <w:rPr>
                <w:rFonts w:ascii="Times New Roman" w:hAnsi="Times New Roman"/>
                <w:bCs/>
                <w:sz w:val="12"/>
                <w:szCs w:val="12"/>
              </w:rPr>
              <w:t>1</w:t>
            </w:r>
            <w:r w:rsidRPr="004A20C4">
              <w:rPr>
                <w:rFonts w:ascii="Times New Roman" w:hAnsi="Times New Roman"/>
                <w:bCs/>
                <w:sz w:val="12"/>
                <w:szCs w:val="12"/>
              </w:rPr>
              <w:t>00</w:t>
            </w:r>
            <w:r w:rsidR="007A5B4C">
              <w:rPr>
                <w:rFonts w:ascii="Times New Roman" w:hAnsi="Times New Roman"/>
                <w:bCs/>
                <w:sz w:val="12"/>
                <w:szCs w:val="12"/>
              </w:rPr>
              <w:t>0000000</w:t>
            </w:r>
            <w:r w:rsidRPr="004A20C4">
              <w:rPr>
                <w:rFonts w:ascii="Times New Roman" w:hAnsi="Times New Roman"/>
                <w:bCs/>
                <w:sz w:val="12"/>
                <w:szCs w:val="12"/>
              </w:rPr>
              <w:t>0000 000</w:t>
            </w:r>
          </w:p>
        </w:tc>
        <w:tc>
          <w:tcPr>
            <w:tcW w:w="5244" w:type="dxa"/>
            <w:hideMark/>
          </w:tcPr>
          <w:p w:rsidR="004A20C4" w:rsidRPr="004A20C4" w:rsidRDefault="004A20C4" w:rsidP="004A20C4">
            <w:pPr>
              <w:rPr>
                <w:rFonts w:ascii="Times New Roman" w:hAnsi="Times New Roman"/>
                <w:bCs/>
                <w:sz w:val="12"/>
                <w:szCs w:val="12"/>
              </w:rPr>
            </w:pPr>
            <w:r w:rsidRPr="004A20C4">
              <w:rPr>
                <w:rFonts w:ascii="Times New Roman" w:hAnsi="Times New Roman"/>
                <w:bCs/>
                <w:sz w:val="12"/>
                <w:szCs w:val="12"/>
              </w:rPr>
              <w:t>НАЛОГОВЫЕ И НЕНАЛОГОВЫЕ ДОХОДЫ</w:t>
            </w:r>
          </w:p>
        </w:tc>
        <w:tc>
          <w:tcPr>
            <w:tcW w:w="709" w:type="dxa"/>
            <w:hideMark/>
          </w:tcPr>
          <w:p w:rsidR="004A20C4" w:rsidRPr="004A20C4" w:rsidRDefault="004A20C4" w:rsidP="004A20C4">
            <w:pPr>
              <w:rPr>
                <w:rFonts w:ascii="Times New Roman" w:hAnsi="Times New Roman"/>
                <w:bCs/>
                <w:sz w:val="12"/>
                <w:szCs w:val="12"/>
              </w:rPr>
            </w:pPr>
            <w:r w:rsidRPr="004A20C4">
              <w:rPr>
                <w:rFonts w:ascii="Times New Roman" w:hAnsi="Times New Roman"/>
                <w:bCs/>
                <w:sz w:val="12"/>
                <w:szCs w:val="12"/>
              </w:rPr>
              <w:t>280 078</w:t>
            </w:r>
          </w:p>
        </w:tc>
      </w:tr>
      <w:tr w:rsidR="004A20C4" w:rsidRPr="004A20C4" w:rsidTr="000934F5">
        <w:trPr>
          <w:trHeight w:val="20"/>
        </w:trPr>
        <w:tc>
          <w:tcPr>
            <w:tcW w:w="1560" w:type="dxa"/>
            <w:hideMark/>
          </w:tcPr>
          <w:p w:rsidR="004A20C4" w:rsidRPr="004A20C4" w:rsidRDefault="004A20C4" w:rsidP="007A5B4C">
            <w:pPr>
              <w:rPr>
                <w:rFonts w:ascii="Times New Roman" w:hAnsi="Times New Roman"/>
                <w:bCs/>
                <w:sz w:val="12"/>
                <w:szCs w:val="12"/>
              </w:rPr>
            </w:pPr>
            <w:r w:rsidRPr="004A20C4">
              <w:rPr>
                <w:rFonts w:ascii="Times New Roman" w:hAnsi="Times New Roman"/>
                <w:bCs/>
                <w:sz w:val="12"/>
                <w:szCs w:val="12"/>
              </w:rPr>
              <w:t>00010100000000000 000</w:t>
            </w:r>
          </w:p>
        </w:tc>
        <w:tc>
          <w:tcPr>
            <w:tcW w:w="5244" w:type="dxa"/>
            <w:hideMark/>
          </w:tcPr>
          <w:p w:rsidR="004A20C4" w:rsidRPr="004A20C4" w:rsidRDefault="004A20C4" w:rsidP="004A20C4">
            <w:pPr>
              <w:rPr>
                <w:rFonts w:ascii="Times New Roman" w:hAnsi="Times New Roman"/>
                <w:bCs/>
                <w:sz w:val="12"/>
                <w:szCs w:val="12"/>
              </w:rPr>
            </w:pPr>
            <w:r w:rsidRPr="004A20C4">
              <w:rPr>
                <w:rFonts w:ascii="Times New Roman" w:hAnsi="Times New Roman"/>
                <w:bCs/>
                <w:sz w:val="12"/>
                <w:szCs w:val="12"/>
              </w:rPr>
              <w:t>Налог на прибыль, доходы</w:t>
            </w:r>
          </w:p>
        </w:tc>
        <w:tc>
          <w:tcPr>
            <w:tcW w:w="709" w:type="dxa"/>
            <w:hideMark/>
          </w:tcPr>
          <w:p w:rsidR="004A20C4" w:rsidRPr="004A20C4" w:rsidRDefault="004A20C4" w:rsidP="004A20C4">
            <w:pPr>
              <w:rPr>
                <w:rFonts w:ascii="Times New Roman" w:hAnsi="Times New Roman"/>
                <w:bCs/>
                <w:sz w:val="12"/>
                <w:szCs w:val="12"/>
              </w:rPr>
            </w:pPr>
            <w:r w:rsidRPr="004A20C4">
              <w:rPr>
                <w:rFonts w:ascii="Times New Roman" w:hAnsi="Times New Roman"/>
                <w:bCs/>
                <w:sz w:val="12"/>
                <w:szCs w:val="12"/>
              </w:rPr>
              <w:t>130 036</w:t>
            </w:r>
          </w:p>
        </w:tc>
      </w:tr>
      <w:tr w:rsidR="004A20C4" w:rsidRPr="004A20C4" w:rsidTr="000934F5">
        <w:trPr>
          <w:trHeight w:val="20"/>
        </w:trPr>
        <w:tc>
          <w:tcPr>
            <w:tcW w:w="1560" w:type="dxa"/>
            <w:hideMark/>
          </w:tcPr>
          <w:p w:rsidR="004A20C4" w:rsidRPr="004A20C4" w:rsidRDefault="004A20C4" w:rsidP="007A5B4C">
            <w:pPr>
              <w:rPr>
                <w:rFonts w:ascii="Times New Roman" w:hAnsi="Times New Roman"/>
                <w:sz w:val="12"/>
                <w:szCs w:val="12"/>
              </w:rPr>
            </w:pPr>
            <w:r w:rsidRPr="004A20C4">
              <w:rPr>
                <w:rFonts w:ascii="Times New Roman" w:hAnsi="Times New Roman"/>
                <w:sz w:val="12"/>
                <w:szCs w:val="12"/>
              </w:rPr>
              <w:t>00010102000010000 110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 xml:space="preserve">Налог на доходы физических лиц </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130 036</w:t>
            </w:r>
          </w:p>
        </w:tc>
      </w:tr>
      <w:tr w:rsidR="004A20C4" w:rsidRPr="004A20C4" w:rsidTr="000934F5">
        <w:trPr>
          <w:trHeight w:val="20"/>
        </w:trPr>
        <w:tc>
          <w:tcPr>
            <w:tcW w:w="1560" w:type="dxa"/>
            <w:hideMark/>
          </w:tcPr>
          <w:p w:rsidR="004A20C4" w:rsidRPr="004A20C4" w:rsidRDefault="004A20C4" w:rsidP="007A5B4C">
            <w:pPr>
              <w:rPr>
                <w:rFonts w:ascii="Times New Roman" w:hAnsi="Times New Roman"/>
                <w:sz w:val="12"/>
                <w:szCs w:val="12"/>
              </w:rPr>
            </w:pPr>
            <w:r w:rsidRPr="004A20C4">
              <w:rPr>
                <w:rFonts w:ascii="Times New Roman" w:hAnsi="Times New Roman"/>
                <w:sz w:val="12"/>
                <w:szCs w:val="12"/>
              </w:rPr>
              <w:t>00010102010010000 110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4A20C4">
              <w:rPr>
                <w:rFonts w:ascii="Times New Roman" w:hAnsi="Times New Roman"/>
                <w:sz w:val="12"/>
                <w:szCs w:val="12"/>
                <w:vertAlign w:val="superscript"/>
              </w:rPr>
              <w:t>1</w:t>
            </w:r>
            <w:r w:rsidRPr="004A20C4">
              <w:rPr>
                <w:rFonts w:ascii="Times New Roman" w:hAnsi="Times New Roman"/>
                <w:sz w:val="12"/>
                <w:szCs w:val="12"/>
              </w:rPr>
              <w:t xml:space="preserve"> и 228 Налогового кодекса Российской Федерации</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128 842</w:t>
            </w:r>
          </w:p>
        </w:tc>
      </w:tr>
      <w:tr w:rsidR="004A20C4" w:rsidRPr="004A20C4" w:rsidTr="000934F5">
        <w:trPr>
          <w:trHeight w:val="20"/>
        </w:trPr>
        <w:tc>
          <w:tcPr>
            <w:tcW w:w="1560" w:type="dxa"/>
            <w:hideMark/>
          </w:tcPr>
          <w:p w:rsidR="004A20C4" w:rsidRPr="004A20C4" w:rsidRDefault="004A20C4" w:rsidP="007A5B4C">
            <w:pPr>
              <w:rPr>
                <w:rFonts w:ascii="Times New Roman" w:hAnsi="Times New Roman"/>
                <w:sz w:val="12"/>
                <w:szCs w:val="12"/>
              </w:rPr>
            </w:pPr>
            <w:r w:rsidRPr="004A20C4">
              <w:rPr>
                <w:rFonts w:ascii="Times New Roman" w:hAnsi="Times New Roman"/>
                <w:sz w:val="12"/>
                <w:szCs w:val="12"/>
              </w:rPr>
              <w:t>00010102020010000 110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105</w:t>
            </w:r>
          </w:p>
        </w:tc>
      </w:tr>
      <w:tr w:rsidR="004A20C4" w:rsidRPr="004A20C4" w:rsidTr="000934F5">
        <w:trPr>
          <w:trHeight w:val="20"/>
        </w:trPr>
        <w:tc>
          <w:tcPr>
            <w:tcW w:w="1560" w:type="dxa"/>
            <w:hideMark/>
          </w:tcPr>
          <w:p w:rsidR="004A20C4" w:rsidRPr="004A20C4" w:rsidRDefault="004A20C4" w:rsidP="007A5B4C">
            <w:pPr>
              <w:rPr>
                <w:rFonts w:ascii="Times New Roman" w:hAnsi="Times New Roman"/>
                <w:sz w:val="12"/>
                <w:szCs w:val="12"/>
              </w:rPr>
            </w:pPr>
            <w:r w:rsidRPr="004A20C4">
              <w:rPr>
                <w:rFonts w:ascii="Times New Roman" w:hAnsi="Times New Roman"/>
                <w:sz w:val="12"/>
                <w:szCs w:val="12"/>
              </w:rPr>
              <w:t>00010102030010000 110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686</w:t>
            </w:r>
          </w:p>
        </w:tc>
      </w:tr>
      <w:tr w:rsidR="004A20C4" w:rsidRPr="004A20C4" w:rsidTr="000934F5">
        <w:trPr>
          <w:trHeight w:val="20"/>
        </w:trPr>
        <w:tc>
          <w:tcPr>
            <w:tcW w:w="1560" w:type="dxa"/>
            <w:hideMark/>
          </w:tcPr>
          <w:p w:rsidR="004A20C4" w:rsidRPr="004A20C4" w:rsidRDefault="004A20C4" w:rsidP="007A5B4C">
            <w:pPr>
              <w:rPr>
                <w:rFonts w:ascii="Times New Roman" w:hAnsi="Times New Roman"/>
                <w:sz w:val="12"/>
                <w:szCs w:val="12"/>
              </w:rPr>
            </w:pPr>
            <w:r w:rsidRPr="004A20C4">
              <w:rPr>
                <w:rFonts w:ascii="Times New Roman" w:hAnsi="Times New Roman"/>
                <w:sz w:val="12"/>
                <w:szCs w:val="12"/>
              </w:rPr>
              <w:t>00010102040010000 110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w:t>
            </w:r>
            <w:r w:rsidRPr="004A20C4">
              <w:rPr>
                <w:rFonts w:ascii="Times New Roman" w:hAnsi="Times New Roman"/>
                <w:sz w:val="12"/>
                <w:szCs w:val="12"/>
                <w:vertAlign w:val="superscript"/>
              </w:rPr>
              <w:t>1</w:t>
            </w:r>
            <w:r w:rsidRPr="004A20C4">
              <w:rPr>
                <w:rFonts w:ascii="Times New Roman" w:hAnsi="Times New Roman"/>
                <w:sz w:val="12"/>
                <w:szCs w:val="12"/>
              </w:rPr>
              <w:t xml:space="preserve"> Налогового кодекса Российской Федерации</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402</w:t>
            </w:r>
          </w:p>
        </w:tc>
      </w:tr>
      <w:tr w:rsidR="004A20C4" w:rsidRPr="004A20C4" w:rsidTr="000934F5">
        <w:trPr>
          <w:trHeight w:val="20"/>
        </w:trPr>
        <w:tc>
          <w:tcPr>
            <w:tcW w:w="1560" w:type="dxa"/>
            <w:hideMark/>
          </w:tcPr>
          <w:p w:rsidR="004A20C4" w:rsidRPr="004A20C4" w:rsidRDefault="004A20C4" w:rsidP="007A5B4C">
            <w:pPr>
              <w:rPr>
                <w:rFonts w:ascii="Times New Roman" w:hAnsi="Times New Roman"/>
                <w:bCs/>
                <w:sz w:val="12"/>
                <w:szCs w:val="12"/>
              </w:rPr>
            </w:pPr>
            <w:r w:rsidRPr="004A20C4">
              <w:rPr>
                <w:rFonts w:ascii="Times New Roman" w:hAnsi="Times New Roman"/>
                <w:bCs/>
                <w:sz w:val="12"/>
                <w:szCs w:val="12"/>
              </w:rPr>
              <w:t xml:space="preserve">00010300000000000 000 </w:t>
            </w:r>
          </w:p>
        </w:tc>
        <w:tc>
          <w:tcPr>
            <w:tcW w:w="5244" w:type="dxa"/>
            <w:hideMark/>
          </w:tcPr>
          <w:p w:rsidR="004A20C4" w:rsidRPr="004A20C4" w:rsidRDefault="004A20C4" w:rsidP="004A20C4">
            <w:pPr>
              <w:rPr>
                <w:rFonts w:ascii="Times New Roman" w:hAnsi="Times New Roman"/>
                <w:bCs/>
                <w:sz w:val="12"/>
                <w:szCs w:val="12"/>
              </w:rPr>
            </w:pPr>
            <w:r w:rsidRPr="004A20C4">
              <w:rPr>
                <w:rFonts w:ascii="Times New Roman" w:hAnsi="Times New Roman"/>
                <w:bCs/>
                <w:sz w:val="12"/>
                <w:szCs w:val="12"/>
              </w:rPr>
              <w:t>Налоги на товары и услуги, реализуемые на территории РФ</w:t>
            </w:r>
          </w:p>
        </w:tc>
        <w:tc>
          <w:tcPr>
            <w:tcW w:w="709" w:type="dxa"/>
            <w:noWrap/>
            <w:hideMark/>
          </w:tcPr>
          <w:p w:rsidR="004A20C4" w:rsidRPr="004A20C4" w:rsidRDefault="004A20C4" w:rsidP="004A20C4">
            <w:pPr>
              <w:rPr>
                <w:rFonts w:ascii="Times New Roman" w:hAnsi="Times New Roman"/>
                <w:bCs/>
                <w:sz w:val="12"/>
                <w:szCs w:val="12"/>
              </w:rPr>
            </w:pPr>
            <w:r w:rsidRPr="004A20C4">
              <w:rPr>
                <w:rFonts w:ascii="Times New Roman" w:hAnsi="Times New Roman"/>
                <w:bCs/>
                <w:sz w:val="12"/>
                <w:szCs w:val="12"/>
              </w:rPr>
              <w:t>1 342</w:t>
            </w:r>
          </w:p>
        </w:tc>
      </w:tr>
      <w:tr w:rsidR="004A20C4" w:rsidRPr="004A20C4" w:rsidTr="000934F5">
        <w:trPr>
          <w:trHeight w:val="20"/>
        </w:trPr>
        <w:tc>
          <w:tcPr>
            <w:tcW w:w="1560" w:type="dxa"/>
            <w:hideMark/>
          </w:tcPr>
          <w:p w:rsidR="004A20C4" w:rsidRPr="004A20C4" w:rsidRDefault="004A20C4" w:rsidP="007A5B4C">
            <w:pPr>
              <w:rPr>
                <w:rFonts w:ascii="Times New Roman" w:hAnsi="Times New Roman"/>
                <w:sz w:val="12"/>
                <w:szCs w:val="12"/>
              </w:rPr>
            </w:pPr>
            <w:r w:rsidRPr="004A20C4">
              <w:rPr>
                <w:rFonts w:ascii="Times New Roman" w:hAnsi="Times New Roman"/>
                <w:sz w:val="12"/>
                <w:szCs w:val="12"/>
              </w:rPr>
              <w:t>00010302230010000 110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Доходы от уплаты акцизов на дизельное топливо, подлежащее распределению между бюджетами субъектов РФ и местными бюджетами с учетом дифференцированных нормативов отчислений в местные бюджеты</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507</w:t>
            </w:r>
          </w:p>
        </w:tc>
      </w:tr>
      <w:tr w:rsidR="004A20C4" w:rsidRPr="004A20C4" w:rsidTr="000934F5">
        <w:trPr>
          <w:trHeight w:val="20"/>
        </w:trPr>
        <w:tc>
          <w:tcPr>
            <w:tcW w:w="1560" w:type="dxa"/>
            <w:hideMark/>
          </w:tcPr>
          <w:p w:rsidR="004A20C4" w:rsidRPr="004A20C4" w:rsidRDefault="004A20C4" w:rsidP="007A5B4C">
            <w:pPr>
              <w:rPr>
                <w:rFonts w:ascii="Times New Roman" w:hAnsi="Times New Roman"/>
                <w:sz w:val="12"/>
                <w:szCs w:val="12"/>
              </w:rPr>
            </w:pPr>
            <w:r w:rsidRPr="004A20C4">
              <w:rPr>
                <w:rFonts w:ascii="Times New Roman" w:hAnsi="Times New Roman"/>
                <w:sz w:val="12"/>
                <w:szCs w:val="12"/>
              </w:rPr>
              <w:t>00010302240010000 110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Доходы от уплаты акцизов на моторные масла для дизельных и карбюраторных (</w:t>
            </w:r>
            <w:proofErr w:type="spellStart"/>
            <w:r w:rsidRPr="004A20C4">
              <w:rPr>
                <w:rFonts w:ascii="Times New Roman" w:hAnsi="Times New Roman"/>
                <w:sz w:val="12"/>
                <w:szCs w:val="12"/>
              </w:rPr>
              <w:t>инжекторных</w:t>
            </w:r>
            <w:proofErr w:type="spellEnd"/>
            <w:r w:rsidRPr="004A20C4">
              <w:rPr>
                <w:rFonts w:ascii="Times New Roman" w:hAnsi="Times New Roman"/>
                <w:sz w:val="12"/>
                <w:szCs w:val="12"/>
              </w:rPr>
              <w:t>) двигателей, подлежащее распределению между бюджетами субъектов РФ и местными бюджетами с учетом дифференцированных нормативов отчислений в местные бюджеты</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11</w:t>
            </w:r>
          </w:p>
        </w:tc>
      </w:tr>
      <w:tr w:rsidR="004A20C4" w:rsidRPr="004A20C4" w:rsidTr="000934F5">
        <w:trPr>
          <w:trHeight w:val="20"/>
        </w:trPr>
        <w:tc>
          <w:tcPr>
            <w:tcW w:w="1560" w:type="dxa"/>
            <w:hideMark/>
          </w:tcPr>
          <w:p w:rsidR="004A20C4" w:rsidRPr="004A20C4" w:rsidRDefault="004A20C4" w:rsidP="007A5B4C">
            <w:pPr>
              <w:rPr>
                <w:rFonts w:ascii="Times New Roman" w:hAnsi="Times New Roman"/>
                <w:sz w:val="12"/>
                <w:szCs w:val="12"/>
              </w:rPr>
            </w:pPr>
            <w:r w:rsidRPr="004A20C4">
              <w:rPr>
                <w:rFonts w:ascii="Times New Roman" w:hAnsi="Times New Roman"/>
                <w:sz w:val="12"/>
                <w:szCs w:val="12"/>
              </w:rPr>
              <w:t>00010302250010000 110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Доходы от уплаты акцизов на автомобильный бензин, подлежащее распределению между бюджетами субъектов РФ и местными бюджетами с учетом дифференцированных нормативов отчислений в местные бюджеты</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868</w:t>
            </w:r>
          </w:p>
        </w:tc>
      </w:tr>
      <w:tr w:rsidR="004A20C4" w:rsidRPr="004A20C4" w:rsidTr="000934F5">
        <w:trPr>
          <w:trHeight w:val="20"/>
        </w:trPr>
        <w:tc>
          <w:tcPr>
            <w:tcW w:w="1560" w:type="dxa"/>
            <w:hideMark/>
          </w:tcPr>
          <w:p w:rsidR="004A20C4" w:rsidRPr="004A20C4" w:rsidRDefault="004A20C4" w:rsidP="007A5B4C">
            <w:pPr>
              <w:rPr>
                <w:rFonts w:ascii="Times New Roman" w:hAnsi="Times New Roman"/>
                <w:sz w:val="12"/>
                <w:szCs w:val="12"/>
              </w:rPr>
            </w:pPr>
            <w:r w:rsidRPr="004A20C4">
              <w:rPr>
                <w:rFonts w:ascii="Times New Roman" w:hAnsi="Times New Roman"/>
                <w:sz w:val="12"/>
                <w:szCs w:val="12"/>
              </w:rPr>
              <w:t>00010302260010000 110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Доходы от уплаты акцизов на прямогонный бензин, подлежащее распределению между бюджетами субъектов РФ и местными бюджетами с учетом дифференцированных нормативов отчислений в местные бюджеты</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-44</w:t>
            </w:r>
          </w:p>
        </w:tc>
      </w:tr>
      <w:tr w:rsidR="004A20C4" w:rsidRPr="004A20C4" w:rsidTr="000934F5">
        <w:trPr>
          <w:trHeight w:val="20"/>
        </w:trPr>
        <w:tc>
          <w:tcPr>
            <w:tcW w:w="1560" w:type="dxa"/>
            <w:hideMark/>
          </w:tcPr>
          <w:p w:rsidR="004A20C4" w:rsidRPr="004A20C4" w:rsidRDefault="004A20C4" w:rsidP="007A5B4C">
            <w:pPr>
              <w:rPr>
                <w:rFonts w:ascii="Times New Roman" w:hAnsi="Times New Roman"/>
                <w:bCs/>
                <w:sz w:val="12"/>
                <w:szCs w:val="12"/>
              </w:rPr>
            </w:pPr>
            <w:r w:rsidRPr="004A20C4">
              <w:rPr>
                <w:rFonts w:ascii="Times New Roman" w:hAnsi="Times New Roman"/>
                <w:bCs/>
                <w:sz w:val="12"/>
                <w:szCs w:val="12"/>
              </w:rPr>
              <w:t>00010500000000000 000</w:t>
            </w:r>
          </w:p>
        </w:tc>
        <w:tc>
          <w:tcPr>
            <w:tcW w:w="5244" w:type="dxa"/>
            <w:hideMark/>
          </w:tcPr>
          <w:p w:rsidR="004A20C4" w:rsidRPr="004A20C4" w:rsidRDefault="004A20C4" w:rsidP="004A20C4">
            <w:pPr>
              <w:rPr>
                <w:rFonts w:ascii="Times New Roman" w:hAnsi="Times New Roman"/>
                <w:bCs/>
                <w:sz w:val="12"/>
                <w:szCs w:val="12"/>
              </w:rPr>
            </w:pPr>
            <w:r w:rsidRPr="004A20C4">
              <w:rPr>
                <w:rFonts w:ascii="Times New Roman" w:hAnsi="Times New Roman"/>
                <w:bCs/>
                <w:sz w:val="12"/>
                <w:szCs w:val="12"/>
              </w:rPr>
              <w:t>Налоги на совокупный доход</w:t>
            </w:r>
          </w:p>
        </w:tc>
        <w:tc>
          <w:tcPr>
            <w:tcW w:w="709" w:type="dxa"/>
            <w:hideMark/>
          </w:tcPr>
          <w:p w:rsidR="004A20C4" w:rsidRPr="004A20C4" w:rsidRDefault="004A20C4" w:rsidP="004A20C4">
            <w:pPr>
              <w:rPr>
                <w:rFonts w:ascii="Times New Roman" w:hAnsi="Times New Roman"/>
                <w:bCs/>
                <w:sz w:val="12"/>
                <w:szCs w:val="12"/>
              </w:rPr>
            </w:pPr>
            <w:r w:rsidRPr="004A20C4">
              <w:rPr>
                <w:rFonts w:ascii="Times New Roman" w:hAnsi="Times New Roman"/>
                <w:bCs/>
                <w:sz w:val="12"/>
                <w:szCs w:val="12"/>
              </w:rPr>
              <w:t>24 524</w:t>
            </w:r>
          </w:p>
        </w:tc>
      </w:tr>
      <w:tr w:rsidR="004A20C4" w:rsidRPr="004A20C4" w:rsidTr="000934F5">
        <w:trPr>
          <w:trHeight w:val="20"/>
        </w:trPr>
        <w:tc>
          <w:tcPr>
            <w:tcW w:w="1560" w:type="dxa"/>
            <w:hideMark/>
          </w:tcPr>
          <w:p w:rsidR="004A20C4" w:rsidRPr="004A20C4" w:rsidRDefault="004A20C4" w:rsidP="007A5B4C">
            <w:pPr>
              <w:rPr>
                <w:rFonts w:ascii="Times New Roman" w:hAnsi="Times New Roman"/>
                <w:sz w:val="12"/>
                <w:szCs w:val="12"/>
              </w:rPr>
            </w:pPr>
            <w:r w:rsidRPr="004A20C4">
              <w:rPr>
                <w:rFonts w:ascii="Times New Roman" w:hAnsi="Times New Roman"/>
                <w:sz w:val="12"/>
                <w:szCs w:val="12"/>
              </w:rPr>
              <w:t>00010502000020000 110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Единый налог на вмененный доход для отдельных видов деятельности</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21 179</w:t>
            </w:r>
          </w:p>
        </w:tc>
      </w:tr>
      <w:tr w:rsidR="004A20C4" w:rsidRPr="004A20C4" w:rsidTr="000934F5">
        <w:trPr>
          <w:trHeight w:val="20"/>
        </w:trPr>
        <w:tc>
          <w:tcPr>
            <w:tcW w:w="1560" w:type="dxa"/>
            <w:noWrap/>
            <w:hideMark/>
          </w:tcPr>
          <w:p w:rsidR="004A20C4" w:rsidRPr="004A20C4" w:rsidRDefault="004A20C4" w:rsidP="007A5B4C">
            <w:pPr>
              <w:rPr>
                <w:rFonts w:ascii="Times New Roman" w:hAnsi="Times New Roman"/>
                <w:sz w:val="12"/>
                <w:szCs w:val="12"/>
              </w:rPr>
            </w:pPr>
            <w:r w:rsidRPr="004A20C4">
              <w:rPr>
                <w:rFonts w:ascii="Times New Roman" w:hAnsi="Times New Roman"/>
                <w:sz w:val="12"/>
                <w:szCs w:val="12"/>
              </w:rPr>
              <w:t>00010502010020000 110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Единый налог на вмененный доход для отдельных видов деятельности</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21 078</w:t>
            </w:r>
          </w:p>
        </w:tc>
      </w:tr>
      <w:tr w:rsidR="004A20C4" w:rsidRPr="004A20C4" w:rsidTr="000934F5">
        <w:trPr>
          <w:trHeight w:val="20"/>
        </w:trPr>
        <w:tc>
          <w:tcPr>
            <w:tcW w:w="1560" w:type="dxa"/>
            <w:noWrap/>
            <w:hideMark/>
          </w:tcPr>
          <w:p w:rsidR="004A20C4" w:rsidRPr="004A20C4" w:rsidRDefault="004A20C4" w:rsidP="007A5B4C">
            <w:pPr>
              <w:rPr>
                <w:rFonts w:ascii="Times New Roman" w:hAnsi="Times New Roman"/>
                <w:sz w:val="12"/>
                <w:szCs w:val="12"/>
              </w:rPr>
            </w:pPr>
            <w:r w:rsidRPr="004A20C4">
              <w:rPr>
                <w:rFonts w:ascii="Times New Roman" w:hAnsi="Times New Roman"/>
                <w:sz w:val="12"/>
                <w:szCs w:val="12"/>
              </w:rPr>
              <w:t>00010502020020000 110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Единый налог на вмененный доход для отдельных видов деятельности (за налоговые периоды, истекшие до 1 января 2011 года)</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101</w:t>
            </w:r>
          </w:p>
        </w:tc>
      </w:tr>
      <w:tr w:rsidR="004A20C4" w:rsidRPr="004A20C4" w:rsidTr="000934F5">
        <w:trPr>
          <w:trHeight w:val="20"/>
        </w:trPr>
        <w:tc>
          <w:tcPr>
            <w:tcW w:w="1560" w:type="dxa"/>
            <w:hideMark/>
          </w:tcPr>
          <w:p w:rsidR="004A20C4" w:rsidRPr="004A20C4" w:rsidRDefault="004A20C4" w:rsidP="007A5B4C">
            <w:pPr>
              <w:rPr>
                <w:rFonts w:ascii="Times New Roman" w:hAnsi="Times New Roman"/>
                <w:sz w:val="12"/>
                <w:szCs w:val="12"/>
              </w:rPr>
            </w:pPr>
            <w:r w:rsidRPr="004A20C4">
              <w:rPr>
                <w:rFonts w:ascii="Times New Roman" w:hAnsi="Times New Roman"/>
                <w:sz w:val="12"/>
                <w:szCs w:val="12"/>
              </w:rPr>
              <w:lastRenderedPageBreak/>
              <w:t>000105</w:t>
            </w:r>
            <w:r w:rsidR="007A5B4C">
              <w:rPr>
                <w:rFonts w:ascii="Times New Roman" w:hAnsi="Times New Roman"/>
                <w:sz w:val="12"/>
                <w:szCs w:val="12"/>
              </w:rPr>
              <w:t>03000</w:t>
            </w:r>
            <w:r w:rsidRPr="004A20C4">
              <w:rPr>
                <w:rFonts w:ascii="Times New Roman" w:hAnsi="Times New Roman"/>
                <w:sz w:val="12"/>
                <w:szCs w:val="12"/>
              </w:rPr>
              <w:t>010000 110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Единый сельскохозяйственный налог</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486</w:t>
            </w:r>
          </w:p>
        </w:tc>
      </w:tr>
      <w:tr w:rsidR="004A20C4" w:rsidRPr="004A20C4" w:rsidTr="000934F5">
        <w:trPr>
          <w:trHeight w:val="20"/>
        </w:trPr>
        <w:tc>
          <w:tcPr>
            <w:tcW w:w="1560" w:type="dxa"/>
            <w:hideMark/>
          </w:tcPr>
          <w:p w:rsidR="004A20C4" w:rsidRPr="004A20C4" w:rsidRDefault="004A20C4" w:rsidP="007A5B4C">
            <w:pPr>
              <w:rPr>
                <w:rFonts w:ascii="Times New Roman" w:hAnsi="Times New Roman"/>
                <w:sz w:val="12"/>
                <w:szCs w:val="12"/>
              </w:rPr>
            </w:pPr>
            <w:r w:rsidRPr="004A20C4">
              <w:rPr>
                <w:rFonts w:ascii="Times New Roman" w:hAnsi="Times New Roman"/>
                <w:sz w:val="12"/>
                <w:szCs w:val="12"/>
              </w:rPr>
              <w:t>00010503010010000 110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Единый сельскохозяйственный налог</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486</w:t>
            </w:r>
          </w:p>
        </w:tc>
      </w:tr>
      <w:tr w:rsidR="004A20C4" w:rsidRPr="004A20C4" w:rsidTr="000934F5">
        <w:trPr>
          <w:trHeight w:val="20"/>
        </w:trPr>
        <w:tc>
          <w:tcPr>
            <w:tcW w:w="1560" w:type="dxa"/>
            <w:hideMark/>
          </w:tcPr>
          <w:p w:rsidR="004A20C4" w:rsidRPr="004A20C4" w:rsidRDefault="004A20C4" w:rsidP="007A5B4C">
            <w:pPr>
              <w:rPr>
                <w:rFonts w:ascii="Times New Roman" w:hAnsi="Times New Roman"/>
                <w:sz w:val="12"/>
                <w:szCs w:val="12"/>
              </w:rPr>
            </w:pPr>
            <w:r w:rsidRPr="004A20C4">
              <w:rPr>
                <w:rFonts w:ascii="Times New Roman" w:hAnsi="Times New Roman"/>
                <w:sz w:val="12"/>
                <w:szCs w:val="12"/>
              </w:rPr>
              <w:t>0001</w:t>
            </w:r>
            <w:r w:rsidR="007A5B4C">
              <w:rPr>
                <w:rFonts w:ascii="Times New Roman" w:hAnsi="Times New Roman"/>
                <w:sz w:val="12"/>
                <w:szCs w:val="12"/>
              </w:rPr>
              <w:t>0504000</w:t>
            </w:r>
            <w:r w:rsidRPr="004A20C4">
              <w:rPr>
                <w:rFonts w:ascii="Times New Roman" w:hAnsi="Times New Roman"/>
                <w:sz w:val="12"/>
                <w:szCs w:val="12"/>
              </w:rPr>
              <w:t>020000 110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Налог, взимаемый в связи с применением патентной формы налогообложения</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2 859</w:t>
            </w:r>
          </w:p>
        </w:tc>
      </w:tr>
      <w:tr w:rsidR="004A20C4" w:rsidRPr="004A20C4" w:rsidTr="000934F5">
        <w:trPr>
          <w:trHeight w:val="20"/>
        </w:trPr>
        <w:tc>
          <w:tcPr>
            <w:tcW w:w="1560" w:type="dxa"/>
            <w:hideMark/>
          </w:tcPr>
          <w:p w:rsidR="004A20C4" w:rsidRPr="004A20C4" w:rsidRDefault="004A20C4" w:rsidP="007A5B4C">
            <w:pPr>
              <w:rPr>
                <w:rFonts w:ascii="Times New Roman" w:hAnsi="Times New Roman"/>
                <w:bCs/>
                <w:sz w:val="12"/>
                <w:szCs w:val="12"/>
              </w:rPr>
            </w:pPr>
            <w:r w:rsidRPr="004A20C4">
              <w:rPr>
                <w:rFonts w:ascii="Times New Roman" w:hAnsi="Times New Roman"/>
                <w:bCs/>
                <w:sz w:val="12"/>
                <w:szCs w:val="12"/>
              </w:rPr>
              <w:t>000108</w:t>
            </w:r>
            <w:r w:rsidR="007A5B4C">
              <w:rPr>
                <w:rFonts w:ascii="Times New Roman" w:hAnsi="Times New Roman"/>
                <w:bCs/>
                <w:sz w:val="12"/>
                <w:szCs w:val="12"/>
              </w:rPr>
              <w:t>00000</w:t>
            </w:r>
            <w:r w:rsidRPr="004A20C4">
              <w:rPr>
                <w:rFonts w:ascii="Times New Roman" w:hAnsi="Times New Roman"/>
                <w:bCs/>
                <w:sz w:val="12"/>
                <w:szCs w:val="12"/>
              </w:rPr>
              <w:t>000000 000</w:t>
            </w:r>
          </w:p>
        </w:tc>
        <w:tc>
          <w:tcPr>
            <w:tcW w:w="5244" w:type="dxa"/>
            <w:hideMark/>
          </w:tcPr>
          <w:p w:rsidR="004A20C4" w:rsidRPr="004A20C4" w:rsidRDefault="004A20C4" w:rsidP="004A20C4">
            <w:pPr>
              <w:rPr>
                <w:rFonts w:ascii="Times New Roman" w:hAnsi="Times New Roman"/>
                <w:bCs/>
                <w:sz w:val="12"/>
                <w:szCs w:val="12"/>
              </w:rPr>
            </w:pPr>
            <w:r w:rsidRPr="004A20C4">
              <w:rPr>
                <w:rFonts w:ascii="Times New Roman" w:hAnsi="Times New Roman"/>
                <w:bCs/>
                <w:sz w:val="12"/>
                <w:szCs w:val="12"/>
              </w:rPr>
              <w:t>Государственная пошлина, сборы</w:t>
            </w:r>
          </w:p>
        </w:tc>
        <w:tc>
          <w:tcPr>
            <w:tcW w:w="709" w:type="dxa"/>
            <w:noWrap/>
            <w:hideMark/>
          </w:tcPr>
          <w:p w:rsidR="004A20C4" w:rsidRPr="004A20C4" w:rsidRDefault="004A20C4" w:rsidP="004A20C4">
            <w:pPr>
              <w:rPr>
                <w:rFonts w:ascii="Times New Roman" w:hAnsi="Times New Roman"/>
                <w:bCs/>
                <w:sz w:val="12"/>
                <w:szCs w:val="12"/>
              </w:rPr>
            </w:pPr>
            <w:r w:rsidRPr="004A20C4">
              <w:rPr>
                <w:rFonts w:ascii="Times New Roman" w:hAnsi="Times New Roman"/>
                <w:bCs/>
                <w:sz w:val="12"/>
                <w:szCs w:val="12"/>
              </w:rPr>
              <w:t>4 401</w:t>
            </w:r>
          </w:p>
        </w:tc>
      </w:tr>
      <w:tr w:rsidR="004A20C4" w:rsidRPr="004A20C4" w:rsidTr="000934F5">
        <w:trPr>
          <w:trHeight w:val="20"/>
        </w:trPr>
        <w:tc>
          <w:tcPr>
            <w:tcW w:w="1560" w:type="dxa"/>
            <w:hideMark/>
          </w:tcPr>
          <w:p w:rsidR="004A20C4" w:rsidRPr="004A20C4" w:rsidRDefault="004A20C4" w:rsidP="007A5B4C">
            <w:pPr>
              <w:rPr>
                <w:rFonts w:ascii="Times New Roman" w:hAnsi="Times New Roman"/>
                <w:sz w:val="12"/>
                <w:szCs w:val="12"/>
              </w:rPr>
            </w:pPr>
            <w:r w:rsidRPr="004A20C4">
              <w:rPr>
                <w:rFonts w:ascii="Times New Roman" w:hAnsi="Times New Roman"/>
                <w:sz w:val="12"/>
                <w:szCs w:val="12"/>
              </w:rPr>
              <w:t>000108</w:t>
            </w:r>
            <w:r w:rsidR="007A5B4C">
              <w:rPr>
                <w:rFonts w:ascii="Times New Roman" w:hAnsi="Times New Roman"/>
                <w:sz w:val="12"/>
                <w:szCs w:val="12"/>
              </w:rPr>
              <w:t>03000</w:t>
            </w:r>
            <w:r w:rsidRPr="004A20C4">
              <w:rPr>
                <w:rFonts w:ascii="Times New Roman" w:hAnsi="Times New Roman"/>
                <w:sz w:val="12"/>
                <w:szCs w:val="12"/>
              </w:rPr>
              <w:t>010000 110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 xml:space="preserve">Государственная пошлина по делам, рассматриваемым в судах общей юрисдикции, мировыми судьями </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4 374</w:t>
            </w:r>
          </w:p>
        </w:tc>
      </w:tr>
      <w:tr w:rsidR="004A20C4" w:rsidRPr="004A20C4" w:rsidTr="000934F5">
        <w:trPr>
          <w:trHeight w:val="20"/>
        </w:trPr>
        <w:tc>
          <w:tcPr>
            <w:tcW w:w="1560" w:type="dxa"/>
            <w:hideMark/>
          </w:tcPr>
          <w:p w:rsidR="004A20C4" w:rsidRPr="004A20C4" w:rsidRDefault="004A20C4" w:rsidP="007A5B4C">
            <w:pPr>
              <w:rPr>
                <w:rFonts w:ascii="Times New Roman" w:hAnsi="Times New Roman"/>
                <w:sz w:val="12"/>
                <w:szCs w:val="12"/>
              </w:rPr>
            </w:pPr>
            <w:r w:rsidRPr="004A20C4">
              <w:rPr>
                <w:rFonts w:ascii="Times New Roman" w:hAnsi="Times New Roman"/>
                <w:sz w:val="12"/>
                <w:szCs w:val="12"/>
              </w:rPr>
              <w:t>00010803010010000 110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4 374</w:t>
            </w:r>
          </w:p>
        </w:tc>
      </w:tr>
      <w:tr w:rsidR="004A20C4" w:rsidRPr="004A20C4" w:rsidTr="000934F5">
        <w:trPr>
          <w:trHeight w:val="20"/>
        </w:trPr>
        <w:tc>
          <w:tcPr>
            <w:tcW w:w="1560" w:type="dxa"/>
            <w:hideMark/>
          </w:tcPr>
          <w:p w:rsidR="004A20C4" w:rsidRPr="004A20C4" w:rsidRDefault="004A20C4" w:rsidP="007A5B4C">
            <w:pPr>
              <w:rPr>
                <w:rFonts w:ascii="Times New Roman" w:hAnsi="Times New Roman"/>
                <w:sz w:val="12"/>
                <w:szCs w:val="12"/>
              </w:rPr>
            </w:pPr>
            <w:r w:rsidRPr="004A20C4">
              <w:rPr>
                <w:rFonts w:ascii="Times New Roman" w:hAnsi="Times New Roman"/>
                <w:sz w:val="12"/>
                <w:szCs w:val="12"/>
              </w:rPr>
              <w:t>00010807000010000 110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Государственная пошлина за государственную регистрацию, а также за совершение прочих юридически значимых действий</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27</w:t>
            </w:r>
          </w:p>
        </w:tc>
      </w:tr>
      <w:tr w:rsidR="004A20C4" w:rsidRPr="004A20C4" w:rsidTr="000934F5">
        <w:trPr>
          <w:trHeight w:val="20"/>
        </w:trPr>
        <w:tc>
          <w:tcPr>
            <w:tcW w:w="1560" w:type="dxa"/>
            <w:hideMark/>
          </w:tcPr>
          <w:p w:rsidR="004A20C4" w:rsidRPr="004A20C4" w:rsidRDefault="004A20C4" w:rsidP="007A5B4C">
            <w:pPr>
              <w:rPr>
                <w:rFonts w:ascii="Times New Roman" w:hAnsi="Times New Roman"/>
                <w:sz w:val="12"/>
                <w:szCs w:val="12"/>
              </w:rPr>
            </w:pPr>
            <w:r w:rsidRPr="004A20C4">
              <w:rPr>
                <w:rFonts w:ascii="Times New Roman" w:hAnsi="Times New Roman"/>
                <w:sz w:val="12"/>
                <w:szCs w:val="12"/>
              </w:rPr>
              <w:t>60810807150010000 110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Государственная пошлина за выдачу разрешения на распространение наружной рекламы</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27</w:t>
            </w:r>
          </w:p>
        </w:tc>
      </w:tr>
      <w:tr w:rsidR="004A20C4" w:rsidRPr="004A20C4" w:rsidTr="000934F5">
        <w:trPr>
          <w:trHeight w:val="20"/>
        </w:trPr>
        <w:tc>
          <w:tcPr>
            <w:tcW w:w="1560" w:type="dxa"/>
            <w:hideMark/>
          </w:tcPr>
          <w:p w:rsidR="004A20C4" w:rsidRPr="004A20C4" w:rsidRDefault="004A20C4" w:rsidP="004A20C4">
            <w:pPr>
              <w:rPr>
                <w:rFonts w:ascii="Times New Roman" w:hAnsi="Times New Roman"/>
                <w:bCs/>
                <w:sz w:val="12"/>
                <w:szCs w:val="12"/>
              </w:rPr>
            </w:pPr>
            <w:r w:rsidRPr="004A20C4">
              <w:rPr>
                <w:rFonts w:ascii="Times New Roman" w:hAnsi="Times New Roman"/>
                <w:bCs/>
                <w:sz w:val="12"/>
                <w:szCs w:val="12"/>
              </w:rPr>
              <w:t> </w:t>
            </w:r>
          </w:p>
        </w:tc>
        <w:tc>
          <w:tcPr>
            <w:tcW w:w="5244" w:type="dxa"/>
            <w:hideMark/>
          </w:tcPr>
          <w:p w:rsidR="004A20C4" w:rsidRPr="004A20C4" w:rsidRDefault="004A20C4" w:rsidP="004A20C4">
            <w:pPr>
              <w:rPr>
                <w:rFonts w:ascii="Times New Roman" w:hAnsi="Times New Roman"/>
                <w:bCs/>
                <w:sz w:val="12"/>
                <w:szCs w:val="12"/>
              </w:rPr>
            </w:pPr>
            <w:r w:rsidRPr="004A20C4">
              <w:rPr>
                <w:rFonts w:ascii="Times New Roman" w:hAnsi="Times New Roman"/>
                <w:bCs/>
                <w:sz w:val="12"/>
                <w:szCs w:val="12"/>
              </w:rPr>
              <w:t>Итого налоговые доходы</w:t>
            </w:r>
          </w:p>
        </w:tc>
        <w:tc>
          <w:tcPr>
            <w:tcW w:w="709" w:type="dxa"/>
            <w:hideMark/>
          </w:tcPr>
          <w:p w:rsidR="004A20C4" w:rsidRPr="004A20C4" w:rsidRDefault="004A20C4" w:rsidP="004A20C4">
            <w:pPr>
              <w:rPr>
                <w:rFonts w:ascii="Times New Roman" w:hAnsi="Times New Roman"/>
                <w:bCs/>
                <w:sz w:val="12"/>
                <w:szCs w:val="12"/>
              </w:rPr>
            </w:pPr>
            <w:r w:rsidRPr="004A20C4">
              <w:rPr>
                <w:rFonts w:ascii="Times New Roman" w:hAnsi="Times New Roman"/>
                <w:bCs/>
                <w:sz w:val="12"/>
                <w:szCs w:val="12"/>
              </w:rPr>
              <w:t>160 303</w:t>
            </w:r>
          </w:p>
        </w:tc>
      </w:tr>
      <w:tr w:rsidR="004A20C4" w:rsidRPr="004A20C4" w:rsidTr="000934F5">
        <w:trPr>
          <w:trHeight w:val="20"/>
        </w:trPr>
        <w:tc>
          <w:tcPr>
            <w:tcW w:w="1560" w:type="dxa"/>
            <w:hideMark/>
          </w:tcPr>
          <w:p w:rsidR="004A20C4" w:rsidRPr="004A20C4" w:rsidRDefault="004A20C4" w:rsidP="007A5B4C">
            <w:pPr>
              <w:rPr>
                <w:rFonts w:ascii="Times New Roman" w:hAnsi="Times New Roman"/>
                <w:bCs/>
                <w:sz w:val="12"/>
                <w:szCs w:val="12"/>
              </w:rPr>
            </w:pPr>
            <w:r w:rsidRPr="004A20C4">
              <w:rPr>
                <w:rFonts w:ascii="Times New Roman" w:hAnsi="Times New Roman"/>
                <w:bCs/>
                <w:sz w:val="12"/>
                <w:szCs w:val="12"/>
              </w:rPr>
              <w:t>00011100000000000 000</w:t>
            </w:r>
          </w:p>
        </w:tc>
        <w:tc>
          <w:tcPr>
            <w:tcW w:w="5244" w:type="dxa"/>
            <w:hideMark/>
          </w:tcPr>
          <w:p w:rsidR="004A20C4" w:rsidRPr="004A20C4" w:rsidRDefault="004A20C4" w:rsidP="004A20C4">
            <w:pPr>
              <w:rPr>
                <w:rFonts w:ascii="Times New Roman" w:hAnsi="Times New Roman"/>
                <w:bCs/>
                <w:sz w:val="12"/>
                <w:szCs w:val="12"/>
              </w:rPr>
            </w:pPr>
            <w:r w:rsidRPr="004A20C4">
              <w:rPr>
                <w:rFonts w:ascii="Times New Roman" w:hAnsi="Times New Roman"/>
                <w:bCs/>
                <w:sz w:val="12"/>
                <w:szCs w:val="12"/>
              </w:rPr>
              <w:t>Доходы от использования имущества, находящегося в государственной и муниципальной собственности</w:t>
            </w:r>
          </w:p>
        </w:tc>
        <w:tc>
          <w:tcPr>
            <w:tcW w:w="709" w:type="dxa"/>
            <w:hideMark/>
          </w:tcPr>
          <w:p w:rsidR="004A20C4" w:rsidRPr="004A20C4" w:rsidRDefault="004A20C4" w:rsidP="004A20C4">
            <w:pPr>
              <w:rPr>
                <w:rFonts w:ascii="Times New Roman" w:hAnsi="Times New Roman"/>
                <w:bCs/>
                <w:sz w:val="12"/>
                <w:szCs w:val="12"/>
              </w:rPr>
            </w:pPr>
            <w:r w:rsidRPr="004A20C4">
              <w:rPr>
                <w:rFonts w:ascii="Times New Roman" w:hAnsi="Times New Roman"/>
                <w:bCs/>
                <w:sz w:val="12"/>
                <w:szCs w:val="12"/>
              </w:rPr>
              <w:t>42 205</w:t>
            </w:r>
          </w:p>
        </w:tc>
      </w:tr>
      <w:tr w:rsidR="004A20C4" w:rsidRPr="004A20C4" w:rsidTr="000934F5">
        <w:trPr>
          <w:trHeight w:val="20"/>
        </w:trPr>
        <w:tc>
          <w:tcPr>
            <w:tcW w:w="1560" w:type="dxa"/>
            <w:hideMark/>
          </w:tcPr>
          <w:p w:rsidR="004A20C4" w:rsidRPr="004A20C4" w:rsidRDefault="004A20C4" w:rsidP="007A5B4C">
            <w:pPr>
              <w:rPr>
                <w:rFonts w:ascii="Times New Roman" w:hAnsi="Times New Roman"/>
                <w:sz w:val="12"/>
                <w:szCs w:val="12"/>
              </w:rPr>
            </w:pPr>
            <w:r w:rsidRPr="004A20C4">
              <w:rPr>
                <w:rFonts w:ascii="Times New Roman" w:hAnsi="Times New Roman"/>
                <w:sz w:val="12"/>
                <w:szCs w:val="12"/>
              </w:rPr>
              <w:t>00011105000000000 120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41 505</w:t>
            </w:r>
          </w:p>
        </w:tc>
      </w:tr>
      <w:tr w:rsidR="004A20C4" w:rsidRPr="004A20C4" w:rsidTr="000934F5">
        <w:trPr>
          <w:trHeight w:val="20"/>
        </w:trPr>
        <w:tc>
          <w:tcPr>
            <w:tcW w:w="1560" w:type="dxa"/>
            <w:hideMark/>
          </w:tcPr>
          <w:p w:rsidR="004A20C4" w:rsidRPr="004A20C4" w:rsidRDefault="004A20C4" w:rsidP="007A5B4C">
            <w:pPr>
              <w:rPr>
                <w:rFonts w:ascii="Times New Roman" w:hAnsi="Times New Roman"/>
                <w:sz w:val="12"/>
                <w:szCs w:val="12"/>
              </w:rPr>
            </w:pPr>
            <w:r w:rsidRPr="004A20C4">
              <w:rPr>
                <w:rFonts w:ascii="Times New Roman" w:hAnsi="Times New Roman"/>
                <w:sz w:val="12"/>
                <w:szCs w:val="12"/>
              </w:rPr>
              <w:t>00011105010000000 120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34 970</w:t>
            </w:r>
          </w:p>
        </w:tc>
      </w:tr>
      <w:tr w:rsidR="004A20C4" w:rsidRPr="004A20C4" w:rsidTr="000934F5">
        <w:trPr>
          <w:trHeight w:val="20"/>
        </w:trPr>
        <w:tc>
          <w:tcPr>
            <w:tcW w:w="1560" w:type="dxa"/>
            <w:hideMark/>
          </w:tcPr>
          <w:p w:rsidR="004A20C4" w:rsidRPr="004A20C4" w:rsidRDefault="004A20C4" w:rsidP="007A5B4C">
            <w:pPr>
              <w:rPr>
                <w:rFonts w:ascii="Times New Roman" w:hAnsi="Times New Roman"/>
                <w:sz w:val="12"/>
                <w:szCs w:val="12"/>
              </w:rPr>
            </w:pPr>
            <w:r w:rsidRPr="004A20C4">
              <w:rPr>
                <w:rFonts w:ascii="Times New Roman" w:hAnsi="Times New Roman"/>
                <w:sz w:val="12"/>
                <w:szCs w:val="12"/>
              </w:rPr>
              <w:t>00011105013100000 120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34 970</w:t>
            </w:r>
          </w:p>
        </w:tc>
      </w:tr>
      <w:tr w:rsidR="004A20C4" w:rsidRPr="004A20C4" w:rsidTr="000934F5">
        <w:trPr>
          <w:trHeight w:val="20"/>
        </w:trPr>
        <w:tc>
          <w:tcPr>
            <w:tcW w:w="1560" w:type="dxa"/>
            <w:hideMark/>
          </w:tcPr>
          <w:p w:rsidR="004A20C4" w:rsidRPr="004A20C4" w:rsidRDefault="004A20C4" w:rsidP="007A5B4C">
            <w:pPr>
              <w:rPr>
                <w:rFonts w:ascii="Times New Roman" w:hAnsi="Times New Roman"/>
                <w:sz w:val="12"/>
                <w:szCs w:val="12"/>
              </w:rPr>
            </w:pPr>
            <w:r w:rsidRPr="004A20C4">
              <w:rPr>
                <w:rFonts w:ascii="Times New Roman" w:hAnsi="Times New Roman"/>
                <w:sz w:val="12"/>
                <w:szCs w:val="12"/>
              </w:rPr>
              <w:t>00011105030000000 120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муниципальных автономных учреждений)</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6 535</w:t>
            </w:r>
          </w:p>
        </w:tc>
      </w:tr>
      <w:tr w:rsidR="004A20C4" w:rsidRPr="004A20C4" w:rsidTr="000934F5">
        <w:trPr>
          <w:trHeight w:val="20"/>
        </w:trPr>
        <w:tc>
          <w:tcPr>
            <w:tcW w:w="1560" w:type="dxa"/>
            <w:hideMark/>
          </w:tcPr>
          <w:p w:rsidR="004A20C4" w:rsidRPr="004A20C4" w:rsidRDefault="004A20C4" w:rsidP="007A5B4C">
            <w:pPr>
              <w:rPr>
                <w:rFonts w:ascii="Times New Roman" w:hAnsi="Times New Roman"/>
                <w:sz w:val="12"/>
                <w:szCs w:val="12"/>
              </w:rPr>
            </w:pPr>
            <w:r w:rsidRPr="004A20C4">
              <w:rPr>
                <w:rFonts w:ascii="Times New Roman" w:hAnsi="Times New Roman"/>
                <w:sz w:val="12"/>
                <w:szCs w:val="12"/>
              </w:rPr>
              <w:t>00011105035050000 120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6 535</w:t>
            </w:r>
          </w:p>
        </w:tc>
      </w:tr>
      <w:tr w:rsidR="004A20C4" w:rsidRPr="004A20C4" w:rsidTr="000934F5">
        <w:trPr>
          <w:trHeight w:val="20"/>
        </w:trPr>
        <w:tc>
          <w:tcPr>
            <w:tcW w:w="1560" w:type="dxa"/>
            <w:hideMark/>
          </w:tcPr>
          <w:p w:rsidR="004A20C4" w:rsidRPr="004A20C4" w:rsidRDefault="004A20C4" w:rsidP="007A5B4C">
            <w:pPr>
              <w:rPr>
                <w:rFonts w:ascii="Times New Roman" w:hAnsi="Times New Roman"/>
                <w:sz w:val="12"/>
                <w:szCs w:val="12"/>
              </w:rPr>
            </w:pPr>
            <w:r w:rsidRPr="004A20C4">
              <w:rPr>
                <w:rFonts w:ascii="Times New Roman" w:hAnsi="Times New Roman"/>
                <w:sz w:val="12"/>
                <w:szCs w:val="12"/>
              </w:rPr>
              <w:t>00011107000000000 120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Платежи от государственных и муниципальных унитарных предприятий</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37</w:t>
            </w:r>
          </w:p>
        </w:tc>
      </w:tr>
      <w:tr w:rsidR="004A20C4" w:rsidRPr="004A20C4" w:rsidTr="000934F5">
        <w:trPr>
          <w:trHeight w:val="20"/>
        </w:trPr>
        <w:tc>
          <w:tcPr>
            <w:tcW w:w="1560" w:type="dxa"/>
            <w:hideMark/>
          </w:tcPr>
          <w:p w:rsidR="004A20C4" w:rsidRPr="004A20C4" w:rsidRDefault="004A20C4" w:rsidP="007A5B4C">
            <w:pPr>
              <w:rPr>
                <w:rFonts w:ascii="Times New Roman" w:hAnsi="Times New Roman"/>
                <w:sz w:val="12"/>
                <w:szCs w:val="12"/>
              </w:rPr>
            </w:pPr>
            <w:r w:rsidRPr="004A20C4">
              <w:rPr>
                <w:rFonts w:ascii="Times New Roman" w:hAnsi="Times New Roman"/>
                <w:sz w:val="12"/>
                <w:szCs w:val="12"/>
              </w:rPr>
              <w:t>00011107010000000 120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37</w:t>
            </w:r>
          </w:p>
        </w:tc>
      </w:tr>
      <w:tr w:rsidR="004A20C4" w:rsidRPr="004A20C4" w:rsidTr="000934F5">
        <w:trPr>
          <w:trHeight w:val="20"/>
        </w:trPr>
        <w:tc>
          <w:tcPr>
            <w:tcW w:w="1560" w:type="dxa"/>
            <w:hideMark/>
          </w:tcPr>
          <w:p w:rsidR="004A20C4" w:rsidRPr="004A20C4" w:rsidRDefault="004A20C4" w:rsidP="007A5B4C">
            <w:pPr>
              <w:rPr>
                <w:rFonts w:ascii="Times New Roman" w:hAnsi="Times New Roman"/>
                <w:sz w:val="12"/>
                <w:szCs w:val="12"/>
              </w:rPr>
            </w:pPr>
            <w:r w:rsidRPr="004A20C4">
              <w:rPr>
                <w:rFonts w:ascii="Times New Roman" w:hAnsi="Times New Roman"/>
                <w:sz w:val="12"/>
                <w:szCs w:val="12"/>
              </w:rPr>
              <w:t>00011107015050000 120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37</w:t>
            </w:r>
          </w:p>
        </w:tc>
      </w:tr>
      <w:tr w:rsidR="004A20C4" w:rsidRPr="004A20C4" w:rsidTr="000934F5">
        <w:trPr>
          <w:trHeight w:val="20"/>
        </w:trPr>
        <w:tc>
          <w:tcPr>
            <w:tcW w:w="1560" w:type="dxa"/>
            <w:hideMark/>
          </w:tcPr>
          <w:p w:rsidR="004A20C4" w:rsidRPr="004A20C4" w:rsidRDefault="004A20C4" w:rsidP="007A5B4C">
            <w:pPr>
              <w:rPr>
                <w:rFonts w:ascii="Times New Roman" w:hAnsi="Times New Roman"/>
                <w:sz w:val="12"/>
                <w:szCs w:val="12"/>
              </w:rPr>
            </w:pPr>
            <w:r w:rsidRPr="004A20C4">
              <w:rPr>
                <w:rFonts w:ascii="Times New Roman" w:hAnsi="Times New Roman"/>
                <w:sz w:val="12"/>
                <w:szCs w:val="12"/>
              </w:rPr>
              <w:t>00011109000000000 120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w:t>
            </w:r>
            <w:proofErr w:type="gramStart"/>
            <w:r w:rsidRPr="004A20C4">
              <w:rPr>
                <w:rFonts w:ascii="Times New Roman" w:hAnsi="Times New Roman"/>
                <w:sz w:val="12"/>
                <w:szCs w:val="12"/>
              </w:rPr>
              <w:t>предприятий</w:t>
            </w:r>
            <w:proofErr w:type="gramEnd"/>
            <w:r w:rsidRPr="004A20C4">
              <w:rPr>
                <w:rFonts w:ascii="Times New Roman" w:hAnsi="Times New Roman"/>
                <w:sz w:val="12"/>
                <w:szCs w:val="12"/>
              </w:rPr>
              <w:t xml:space="preserve"> в том числе казенных)</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664</w:t>
            </w:r>
          </w:p>
        </w:tc>
      </w:tr>
      <w:tr w:rsidR="004A20C4" w:rsidRPr="004A20C4" w:rsidTr="000934F5">
        <w:trPr>
          <w:trHeight w:val="20"/>
        </w:trPr>
        <w:tc>
          <w:tcPr>
            <w:tcW w:w="1560" w:type="dxa"/>
            <w:hideMark/>
          </w:tcPr>
          <w:p w:rsidR="004A20C4" w:rsidRPr="004A20C4" w:rsidRDefault="004A20C4" w:rsidP="007A5B4C">
            <w:pPr>
              <w:rPr>
                <w:rFonts w:ascii="Times New Roman" w:hAnsi="Times New Roman"/>
                <w:sz w:val="12"/>
                <w:szCs w:val="12"/>
              </w:rPr>
            </w:pPr>
            <w:r w:rsidRPr="004A20C4">
              <w:rPr>
                <w:rFonts w:ascii="Times New Roman" w:hAnsi="Times New Roman"/>
                <w:sz w:val="12"/>
                <w:szCs w:val="12"/>
              </w:rPr>
              <w:t>00011109040000000 120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 xml:space="preserve">Поступления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w:t>
            </w:r>
            <w:proofErr w:type="gramStart"/>
            <w:r w:rsidRPr="004A20C4">
              <w:rPr>
                <w:rFonts w:ascii="Times New Roman" w:hAnsi="Times New Roman"/>
                <w:sz w:val="12"/>
                <w:szCs w:val="12"/>
              </w:rPr>
              <w:t>предприятий</w:t>
            </w:r>
            <w:proofErr w:type="gramEnd"/>
            <w:r w:rsidRPr="004A20C4">
              <w:rPr>
                <w:rFonts w:ascii="Times New Roman" w:hAnsi="Times New Roman"/>
                <w:sz w:val="12"/>
                <w:szCs w:val="12"/>
              </w:rPr>
              <w:t xml:space="preserve"> в том числе казенных)</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664</w:t>
            </w:r>
          </w:p>
        </w:tc>
      </w:tr>
      <w:tr w:rsidR="004A20C4" w:rsidRPr="004A20C4" w:rsidTr="000934F5">
        <w:trPr>
          <w:trHeight w:val="20"/>
        </w:trPr>
        <w:tc>
          <w:tcPr>
            <w:tcW w:w="1560" w:type="dxa"/>
            <w:hideMark/>
          </w:tcPr>
          <w:p w:rsidR="004A20C4" w:rsidRPr="004A20C4" w:rsidRDefault="004A20C4" w:rsidP="007A5B4C">
            <w:pPr>
              <w:rPr>
                <w:rFonts w:ascii="Times New Roman" w:hAnsi="Times New Roman"/>
                <w:sz w:val="12"/>
                <w:szCs w:val="12"/>
              </w:rPr>
            </w:pPr>
            <w:r w:rsidRPr="004A20C4">
              <w:rPr>
                <w:rFonts w:ascii="Times New Roman" w:hAnsi="Times New Roman"/>
                <w:sz w:val="12"/>
                <w:szCs w:val="12"/>
              </w:rPr>
              <w:t>00011109045050000 120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 xml:space="preserve">Прочие поступления от использования имущества и прав, находящихся в собственности муниципальных районов (за исключением имущества бюджетных и автономных учреждений, а также имущества государственных и муниципальных унитарных </w:t>
            </w:r>
            <w:proofErr w:type="gramStart"/>
            <w:r w:rsidRPr="004A20C4">
              <w:rPr>
                <w:rFonts w:ascii="Times New Roman" w:hAnsi="Times New Roman"/>
                <w:sz w:val="12"/>
                <w:szCs w:val="12"/>
              </w:rPr>
              <w:t>предприятий</w:t>
            </w:r>
            <w:proofErr w:type="gramEnd"/>
            <w:r w:rsidRPr="004A20C4">
              <w:rPr>
                <w:rFonts w:ascii="Times New Roman" w:hAnsi="Times New Roman"/>
                <w:sz w:val="12"/>
                <w:szCs w:val="12"/>
              </w:rPr>
              <w:t xml:space="preserve"> в том числе казенных)</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664</w:t>
            </w:r>
          </w:p>
        </w:tc>
      </w:tr>
      <w:tr w:rsidR="004A20C4" w:rsidRPr="004A20C4" w:rsidTr="000934F5">
        <w:trPr>
          <w:trHeight w:val="20"/>
        </w:trPr>
        <w:tc>
          <w:tcPr>
            <w:tcW w:w="1560" w:type="dxa"/>
            <w:hideMark/>
          </w:tcPr>
          <w:p w:rsidR="004A20C4" w:rsidRPr="004A20C4" w:rsidRDefault="004A20C4" w:rsidP="007A5B4C">
            <w:pPr>
              <w:rPr>
                <w:rFonts w:ascii="Times New Roman" w:hAnsi="Times New Roman"/>
                <w:bCs/>
                <w:sz w:val="12"/>
                <w:szCs w:val="12"/>
              </w:rPr>
            </w:pPr>
            <w:r w:rsidRPr="004A20C4">
              <w:rPr>
                <w:rFonts w:ascii="Times New Roman" w:hAnsi="Times New Roman"/>
                <w:bCs/>
                <w:sz w:val="12"/>
                <w:szCs w:val="12"/>
              </w:rPr>
              <w:t>000</w:t>
            </w:r>
            <w:r w:rsidR="007A5B4C">
              <w:rPr>
                <w:rFonts w:ascii="Times New Roman" w:hAnsi="Times New Roman"/>
                <w:bCs/>
                <w:sz w:val="12"/>
                <w:szCs w:val="12"/>
              </w:rPr>
              <w:t>1</w:t>
            </w:r>
            <w:r w:rsidRPr="004A20C4">
              <w:rPr>
                <w:rFonts w:ascii="Times New Roman" w:hAnsi="Times New Roman"/>
                <w:bCs/>
                <w:sz w:val="12"/>
                <w:szCs w:val="12"/>
              </w:rPr>
              <w:t>1200000000000 000</w:t>
            </w:r>
          </w:p>
        </w:tc>
        <w:tc>
          <w:tcPr>
            <w:tcW w:w="5244" w:type="dxa"/>
            <w:hideMark/>
          </w:tcPr>
          <w:p w:rsidR="004A20C4" w:rsidRPr="004A20C4" w:rsidRDefault="004A20C4" w:rsidP="004A20C4">
            <w:pPr>
              <w:rPr>
                <w:rFonts w:ascii="Times New Roman" w:hAnsi="Times New Roman"/>
                <w:bCs/>
                <w:sz w:val="12"/>
                <w:szCs w:val="12"/>
              </w:rPr>
            </w:pPr>
            <w:r w:rsidRPr="004A20C4">
              <w:rPr>
                <w:rFonts w:ascii="Times New Roman" w:hAnsi="Times New Roman"/>
                <w:bCs/>
                <w:sz w:val="12"/>
                <w:szCs w:val="12"/>
              </w:rPr>
              <w:t>Платежи при пользовании природными ресурсами</w:t>
            </w:r>
          </w:p>
        </w:tc>
        <w:tc>
          <w:tcPr>
            <w:tcW w:w="709" w:type="dxa"/>
            <w:hideMark/>
          </w:tcPr>
          <w:p w:rsidR="004A20C4" w:rsidRPr="004A20C4" w:rsidRDefault="004A20C4" w:rsidP="004A20C4">
            <w:pPr>
              <w:rPr>
                <w:rFonts w:ascii="Times New Roman" w:hAnsi="Times New Roman"/>
                <w:bCs/>
                <w:sz w:val="12"/>
                <w:szCs w:val="12"/>
              </w:rPr>
            </w:pPr>
            <w:r w:rsidRPr="004A20C4">
              <w:rPr>
                <w:rFonts w:ascii="Times New Roman" w:hAnsi="Times New Roman"/>
                <w:bCs/>
                <w:sz w:val="12"/>
                <w:szCs w:val="12"/>
              </w:rPr>
              <w:t>7 894</w:t>
            </w:r>
          </w:p>
        </w:tc>
      </w:tr>
      <w:tr w:rsidR="004A20C4" w:rsidRPr="004A20C4" w:rsidTr="000934F5">
        <w:trPr>
          <w:trHeight w:val="20"/>
        </w:trPr>
        <w:tc>
          <w:tcPr>
            <w:tcW w:w="1560" w:type="dxa"/>
            <w:hideMark/>
          </w:tcPr>
          <w:p w:rsidR="004A20C4" w:rsidRPr="004A20C4" w:rsidRDefault="004A20C4" w:rsidP="007A5B4C">
            <w:pPr>
              <w:rPr>
                <w:rFonts w:ascii="Times New Roman" w:hAnsi="Times New Roman"/>
                <w:sz w:val="12"/>
                <w:szCs w:val="12"/>
              </w:rPr>
            </w:pPr>
            <w:r w:rsidRPr="004A20C4">
              <w:rPr>
                <w:rFonts w:ascii="Times New Roman" w:hAnsi="Times New Roman"/>
                <w:sz w:val="12"/>
                <w:szCs w:val="12"/>
              </w:rPr>
              <w:t>00011201000010000 120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Плата за негативное воздействие на окружающую среду</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7 894</w:t>
            </w:r>
          </w:p>
        </w:tc>
      </w:tr>
      <w:tr w:rsidR="004A20C4" w:rsidRPr="004A20C4" w:rsidTr="000934F5">
        <w:trPr>
          <w:trHeight w:val="20"/>
        </w:trPr>
        <w:tc>
          <w:tcPr>
            <w:tcW w:w="1560" w:type="dxa"/>
            <w:hideMark/>
          </w:tcPr>
          <w:p w:rsidR="004A20C4" w:rsidRPr="004A20C4" w:rsidRDefault="004A20C4" w:rsidP="007A5B4C">
            <w:pPr>
              <w:rPr>
                <w:rFonts w:ascii="Times New Roman" w:hAnsi="Times New Roman"/>
                <w:sz w:val="12"/>
                <w:szCs w:val="12"/>
              </w:rPr>
            </w:pPr>
            <w:r w:rsidRPr="004A20C4">
              <w:rPr>
                <w:rFonts w:ascii="Times New Roman" w:hAnsi="Times New Roman"/>
                <w:sz w:val="12"/>
                <w:szCs w:val="12"/>
              </w:rPr>
              <w:t>00011201010010000 120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Плата за выбросы загрязняющих веществ в атмосферный воздух стационарными объектами</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6 302</w:t>
            </w:r>
          </w:p>
        </w:tc>
      </w:tr>
      <w:tr w:rsidR="004A20C4" w:rsidRPr="004A20C4" w:rsidTr="000934F5">
        <w:trPr>
          <w:trHeight w:val="20"/>
        </w:trPr>
        <w:tc>
          <w:tcPr>
            <w:tcW w:w="1560" w:type="dxa"/>
            <w:hideMark/>
          </w:tcPr>
          <w:p w:rsidR="004A20C4" w:rsidRPr="004A20C4" w:rsidRDefault="004A20C4" w:rsidP="007A5B4C">
            <w:pPr>
              <w:rPr>
                <w:rFonts w:ascii="Times New Roman" w:hAnsi="Times New Roman"/>
                <w:sz w:val="12"/>
                <w:szCs w:val="12"/>
              </w:rPr>
            </w:pPr>
            <w:r w:rsidRPr="004A20C4">
              <w:rPr>
                <w:rFonts w:ascii="Times New Roman" w:hAnsi="Times New Roman"/>
                <w:sz w:val="12"/>
                <w:szCs w:val="12"/>
              </w:rPr>
              <w:t>00011201020010000 120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Плата за выбросы загрязняющих веществ в атмосферный воздух передвижными объектами</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94</w:t>
            </w:r>
          </w:p>
        </w:tc>
      </w:tr>
      <w:tr w:rsidR="004A20C4" w:rsidRPr="004A20C4" w:rsidTr="000934F5">
        <w:trPr>
          <w:trHeight w:val="20"/>
        </w:trPr>
        <w:tc>
          <w:tcPr>
            <w:tcW w:w="1560" w:type="dxa"/>
            <w:hideMark/>
          </w:tcPr>
          <w:p w:rsidR="004A20C4" w:rsidRPr="004A20C4" w:rsidRDefault="004A20C4" w:rsidP="007A5B4C">
            <w:pPr>
              <w:rPr>
                <w:rFonts w:ascii="Times New Roman" w:hAnsi="Times New Roman"/>
                <w:sz w:val="12"/>
                <w:szCs w:val="12"/>
              </w:rPr>
            </w:pPr>
            <w:r w:rsidRPr="004A20C4">
              <w:rPr>
                <w:rFonts w:ascii="Times New Roman" w:hAnsi="Times New Roman"/>
                <w:sz w:val="12"/>
                <w:szCs w:val="12"/>
              </w:rPr>
              <w:t>0001</w:t>
            </w:r>
            <w:r w:rsidR="007A5B4C">
              <w:rPr>
                <w:rFonts w:ascii="Times New Roman" w:hAnsi="Times New Roman"/>
                <w:sz w:val="12"/>
                <w:szCs w:val="12"/>
              </w:rPr>
              <w:t>12</w:t>
            </w:r>
            <w:r w:rsidRPr="004A20C4">
              <w:rPr>
                <w:rFonts w:ascii="Times New Roman" w:hAnsi="Times New Roman"/>
                <w:sz w:val="12"/>
                <w:szCs w:val="12"/>
              </w:rPr>
              <w:t>01030010000 120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Плата за выбросы загрязняющих веществ в водные объекты</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29</w:t>
            </w:r>
          </w:p>
        </w:tc>
      </w:tr>
      <w:tr w:rsidR="004A20C4" w:rsidRPr="004A20C4" w:rsidTr="000934F5">
        <w:trPr>
          <w:trHeight w:val="20"/>
        </w:trPr>
        <w:tc>
          <w:tcPr>
            <w:tcW w:w="1560" w:type="dxa"/>
            <w:hideMark/>
          </w:tcPr>
          <w:p w:rsidR="004A20C4" w:rsidRPr="004A20C4" w:rsidRDefault="004A20C4" w:rsidP="007A5B4C">
            <w:pPr>
              <w:rPr>
                <w:rFonts w:ascii="Times New Roman" w:hAnsi="Times New Roman"/>
                <w:sz w:val="12"/>
                <w:szCs w:val="12"/>
              </w:rPr>
            </w:pPr>
            <w:r w:rsidRPr="004A20C4">
              <w:rPr>
                <w:rFonts w:ascii="Times New Roman" w:hAnsi="Times New Roman"/>
                <w:sz w:val="12"/>
                <w:szCs w:val="12"/>
              </w:rPr>
              <w:t>000112</w:t>
            </w:r>
            <w:r w:rsidR="007A5B4C">
              <w:rPr>
                <w:rFonts w:ascii="Times New Roman" w:hAnsi="Times New Roman"/>
                <w:sz w:val="12"/>
                <w:szCs w:val="12"/>
              </w:rPr>
              <w:t>01040</w:t>
            </w:r>
            <w:r w:rsidRPr="004A20C4">
              <w:rPr>
                <w:rFonts w:ascii="Times New Roman" w:hAnsi="Times New Roman"/>
                <w:sz w:val="12"/>
                <w:szCs w:val="12"/>
              </w:rPr>
              <w:t>010000 120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Плата за размещение отходов производства и потребления</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1 468</w:t>
            </w:r>
          </w:p>
        </w:tc>
      </w:tr>
      <w:tr w:rsidR="004A20C4" w:rsidRPr="004A20C4" w:rsidTr="000934F5">
        <w:trPr>
          <w:trHeight w:val="20"/>
        </w:trPr>
        <w:tc>
          <w:tcPr>
            <w:tcW w:w="1560" w:type="dxa"/>
            <w:noWrap/>
            <w:hideMark/>
          </w:tcPr>
          <w:p w:rsidR="004A20C4" w:rsidRPr="004A20C4" w:rsidRDefault="004A20C4" w:rsidP="007A5B4C">
            <w:pPr>
              <w:rPr>
                <w:rFonts w:ascii="Times New Roman" w:hAnsi="Times New Roman"/>
                <w:bCs/>
                <w:sz w:val="12"/>
                <w:szCs w:val="12"/>
              </w:rPr>
            </w:pPr>
            <w:r w:rsidRPr="004A20C4">
              <w:rPr>
                <w:rFonts w:ascii="Times New Roman" w:hAnsi="Times New Roman"/>
                <w:bCs/>
                <w:sz w:val="12"/>
                <w:szCs w:val="12"/>
              </w:rPr>
              <w:t>00011300000000000 000</w:t>
            </w:r>
          </w:p>
        </w:tc>
        <w:tc>
          <w:tcPr>
            <w:tcW w:w="5244" w:type="dxa"/>
            <w:hideMark/>
          </w:tcPr>
          <w:p w:rsidR="004A20C4" w:rsidRPr="004A20C4" w:rsidRDefault="004A20C4" w:rsidP="004A20C4">
            <w:pPr>
              <w:rPr>
                <w:rFonts w:ascii="Times New Roman" w:hAnsi="Times New Roman"/>
                <w:bCs/>
                <w:sz w:val="12"/>
                <w:szCs w:val="12"/>
              </w:rPr>
            </w:pPr>
            <w:r w:rsidRPr="004A20C4">
              <w:rPr>
                <w:rFonts w:ascii="Times New Roman" w:hAnsi="Times New Roman"/>
                <w:bCs/>
                <w:sz w:val="12"/>
                <w:szCs w:val="12"/>
              </w:rPr>
              <w:t>Доходы от оказания платных услуг (работ) и компенсации затрат государства</w:t>
            </w:r>
          </w:p>
        </w:tc>
        <w:tc>
          <w:tcPr>
            <w:tcW w:w="709" w:type="dxa"/>
            <w:noWrap/>
            <w:hideMark/>
          </w:tcPr>
          <w:p w:rsidR="004A20C4" w:rsidRPr="004A20C4" w:rsidRDefault="004A20C4" w:rsidP="004A20C4">
            <w:pPr>
              <w:rPr>
                <w:rFonts w:ascii="Times New Roman" w:hAnsi="Times New Roman"/>
                <w:bCs/>
                <w:sz w:val="12"/>
                <w:szCs w:val="12"/>
              </w:rPr>
            </w:pPr>
            <w:r w:rsidRPr="004A20C4">
              <w:rPr>
                <w:rFonts w:ascii="Times New Roman" w:hAnsi="Times New Roman"/>
                <w:bCs/>
                <w:sz w:val="12"/>
                <w:szCs w:val="12"/>
              </w:rPr>
              <w:t>1 269</w:t>
            </w:r>
          </w:p>
        </w:tc>
      </w:tr>
      <w:tr w:rsidR="004A20C4" w:rsidRPr="004A20C4" w:rsidTr="000934F5">
        <w:trPr>
          <w:trHeight w:val="20"/>
        </w:trPr>
        <w:tc>
          <w:tcPr>
            <w:tcW w:w="1560" w:type="dxa"/>
            <w:noWrap/>
            <w:hideMark/>
          </w:tcPr>
          <w:p w:rsidR="004A20C4" w:rsidRPr="004A20C4" w:rsidRDefault="004A20C4" w:rsidP="007A5B4C">
            <w:pPr>
              <w:rPr>
                <w:rFonts w:ascii="Times New Roman" w:hAnsi="Times New Roman"/>
                <w:sz w:val="12"/>
                <w:szCs w:val="12"/>
              </w:rPr>
            </w:pPr>
            <w:r w:rsidRPr="004A20C4">
              <w:rPr>
                <w:rFonts w:ascii="Times New Roman" w:hAnsi="Times New Roman"/>
                <w:sz w:val="12"/>
                <w:szCs w:val="12"/>
              </w:rPr>
              <w:t>00011301000000000 130</w:t>
            </w:r>
          </w:p>
        </w:tc>
        <w:tc>
          <w:tcPr>
            <w:tcW w:w="5244"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 xml:space="preserve">Доходы от оказания платных услуг (работ) </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965</w:t>
            </w:r>
          </w:p>
        </w:tc>
      </w:tr>
      <w:tr w:rsidR="004A20C4" w:rsidRPr="004A20C4" w:rsidTr="000934F5">
        <w:trPr>
          <w:trHeight w:val="20"/>
        </w:trPr>
        <w:tc>
          <w:tcPr>
            <w:tcW w:w="1560" w:type="dxa"/>
            <w:hideMark/>
          </w:tcPr>
          <w:p w:rsidR="004A20C4" w:rsidRPr="004A20C4" w:rsidRDefault="004A20C4" w:rsidP="007A5B4C">
            <w:pPr>
              <w:rPr>
                <w:rFonts w:ascii="Times New Roman" w:hAnsi="Times New Roman"/>
                <w:sz w:val="12"/>
                <w:szCs w:val="12"/>
              </w:rPr>
            </w:pPr>
            <w:r w:rsidRPr="004A20C4">
              <w:rPr>
                <w:rFonts w:ascii="Times New Roman" w:hAnsi="Times New Roman"/>
                <w:sz w:val="12"/>
                <w:szCs w:val="12"/>
              </w:rPr>
              <w:t>00011301990000000 130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Прочие доходы от оказания платных услуг (работ)</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965</w:t>
            </w:r>
          </w:p>
        </w:tc>
      </w:tr>
      <w:tr w:rsidR="004A20C4" w:rsidRPr="004A20C4" w:rsidTr="000934F5">
        <w:trPr>
          <w:trHeight w:val="20"/>
        </w:trPr>
        <w:tc>
          <w:tcPr>
            <w:tcW w:w="1560" w:type="dxa"/>
            <w:hideMark/>
          </w:tcPr>
          <w:p w:rsidR="004A20C4" w:rsidRPr="004A20C4" w:rsidRDefault="004A20C4" w:rsidP="007A5B4C">
            <w:pPr>
              <w:rPr>
                <w:rFonts w:ascii="Times New Roman" w:hAnsi="Times New Roman"/>
                <w:sz w:val="12"/>
                <w:szCs w:val="12"/>
              </w:rPr>
            </w:pPr>
            <w:r w:rsidRPr="004A20C4">
              <w:rPr>
                <w:rFonts w:ascii="Times New Roman" w:hAnsi="Times New Roman"/>
                <w:sz w:val="12"/>
                <w:szCs w:val="12"/>
              </w:rPr>
              <w:t>00011301995050000 130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Прочие доходы от оказания платных услуг (работ) получателями средств бюджетов муниципальных районов</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965</w:t>
            </w:r>
          </w:p>
        </w:tc>
      </w:tr>
      <w:tr w:rsidR="004A20C4" w:rsidRPr="004A20C4" w:rsidTr="000934F5">
        <w:trPr>
          <w:trHeight w:val="20"/>
        </w:trPr>
        <w:tc>
          <w:tcPr>
            <w:tcW w:w="1560" w:type="dxa"/>
            <w:hideMark/>
          </w:tcPr>
          <w:p w:rsidR="004A20C4" w:rsidRPr="004A20C4" w:rsidRDefault="004A20C4" w:rsidP="007A5B4C">
            <w:pPr>
              <w:rPr>
                <w:rFonts w:ascii="Times New Roman" w:hAnsi="Times New Roman"/>
                <w:sz w:val="12"/>
                <w:szCs w:val="12"/>
              </w:rPr>
            </w:pPr>
            <w:r w:rsidRPr="004A20C4">
              <w:rPr>
                <w:rFonts w:ascii="Times New Roman" w:hAnsi="Times New Roman"/>
                <w:sz w:val="12"/>
                <w:szCs w:val="12"/>
              </w:rPr>
              <w:t>00011302000000000 130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Доходы от компенсации затрат государства</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304</w:t>
            </w:r>
          </w:p>
        </w:tc>
      </w:tr>
      <w:tr w:rsidR="004A20C4" w:rsidRPr="004A20C4" w:rsidTr="000934F5">
        <w:trPr>
          <w:trHeight w:val="20"/>
        </w:trPr>
        <w:tc>
          <w:tcPr>
            <w:tcW w:w="1560" w:type="dxa"/>
            <w:hideMark/>
          </w:tcPr>
          <w:p w:rsidR="004A20C4" w:rsidRPr="004A20C4" w:rsidRDefault="004A20C4" w:rsidP="007A5B4C">
            <w:pPr>
              <w:rPr>
                <w:rFonts w:ascii="Times New Roman" w:hAnsi="Times New Roman"/>
                <w:sz w:val="12"/>
                <w:szCs w:val="12"/>
              </w:rPr>
            </w:pPr>
            <w:r w:rsidRPr="004A20C4">
              <w:rPr>
                <w:rFonts w:ascii="Times New Roman" w:hAnsi="Times New Roman"/>
                <w:sz w:val="12"/>
                <w:szCs w:val="12"/>
              </w:rPr>
              <w:t>00011302060000000 130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Доходы, поступающие в порядке возмещения расходов, понесенных в связи с эксплуатацией имущества</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304</w:t>
            </w:r>
          </w:p>
        </w:tc>
      </w:tr>
      <w:tr w:rsidR="004A20C4" w:rsidRPr="004A20C4" w:rsidTr="000934F5">
        <w:trPr>
          <w:trHeight w:val="20"/>
        </w:trPr>
        <w:tc>
          <w:tcPr>
            <w:tcW w:w="1560" w:type="dxa"/>
            <w:hideMark/>
          </w:tcPr>
          <w:p w:rsidR="004A20C4" w:rsidRPr="004A20C4" w:rsidRDefault="004A20C4" w:rsidP="007A5B4C">
            <w:pPr>
              <w:rPr>
                <w:rFonts w:ascii="Times New Roman" w:hAnsi="Times New Roman"/>
                <w:sz w:val="12"/>
                <w:szCs w:val="12"/>
              </w:rPr>
            </w:pPr>
            <w:r w:rsidRPr="004A20C4">
              <w:rPr>
                <w:rFonts w:ascii="Times New Roman" w:hAnsi="Times New Roman"/>
                <w:sz w:val="12"/>
                <w:szCs w:val="12"/>
              </w:rPr>
              <w:t>00011302065050000 130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Доходы, поступающие в порядке возмещения расходов, понесенных в связи с эксплуатацией  имущества муниципальных районов</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304</w:t>
            </w:r>
          </w:p>
        </w:tc>
      </w:tr>
      <w:tr w:rsidR="004A20C4" w:rsidRPr="004A20C4" w:rsidTr="000934F5">
        <w:trPr>
          <w:trHeight w:val="20"/>
        </w:trPr>
        <w:tc>
          <w:tcPr>
            <w:tcW w:w="1560" w:type="dxa"/>
            <w:hideMark/>
          </w:tcPr>
          <w:p w:rsidR="004A20C4" w:rsidRPr="004A20C4" w:rsidRDefault="004A20C4" w:rsidP="007A5B4C">
            <w:pPr>
              <w:rPr>
                <w:rFonts w:ascii="Times New Roman" w:hAnsi="Times New Roman"/>
                <w:bCs/>
                <w:sz w:val="12"/>
                <w:szCs w:val="12"/>
              </w:rPr>
            </w:pPr>
            <w:r w:rsidRPr="004A20C4">
              <w:rPr>
                <w:rFonts w:ascii="Times New Roman" w:hAnsi="Times New Roman"/>
                <w:bCs/>
                <w:sz w:val="12"/>
                <w:szCs w:val="12"/>
              </w:rPr>
              <w:t>00011400000000000 000</w:t>
            </w:r>
          </w:p>
        </w:tc>
        <w:tc>
          <w:tcPr>
            <w:tcW w:w="5244" w:type="dxa"/>
            <w:hideMark/>
          </w:tcPr>
          <w:p w:rsidR="004A20C4" w:rsidRPr="004A20C4" w:rsidRDefault="004A20C4" w:rsidP="004A20C4">
            <w:pPr>
              <w:rPr>
                <w:rFonts w:ascii="Times New Roman" w:hAnsi="Times New Roman"/>
                <w:bCs/>
                <w:sz w:val="12"/>
                <w:szCs w:val="12"/>
              </w:rPr>
            </w:pPr>
            <w:r w:rsidRPr="004A20C4">
              <w:rPr>
                <w:rFonts w:ascii="Times New Roman" w:hAnsi="Times New Roman"/>
                <w:bCs/>
                <w:sz w:val="12"/>
                <w:szCs w:val="12"/>
              </w:rPr>
              <w:t>Доходы от продажи материальных и нематериальных активов</w:t>
            </w:r>
          </w:p>
        </w:tc>
        <w:tc>
          <w:tcPr>
            <w:tcW w:w="709" w:type="dxa"/>
            <w:hideMark/>
          </w:tcPr>
          <w:p w:rsidR="004A20C4" w:rsidRPr="004A20C4" w:rsidRDefault="004A20C4" w:rsidP="004A20C4">
            <w:pPr>
              <w:rPr>
                <w:rFonts w:ascii="Times New Roman" w:hAnsi="Times New Roman"/>
                <w:bCs/>
                <w:sz w:val="12"/>
                <w:szCs w:val="12"/>
              </w:rPr>
            </w:pPr>
            <w:r w:rsidRPr="004A20C4">
              <w:rPr>
                <w:rFonts w:ascii="Times New Roman" w:hAnsi="Times New Roman"/>
                <w:bCs/>
                <w:sz w:val="12"/>
                <w:szCs w:val="12"/>
              </w:rPr>
              <w:t>60 086</w:t>
            </w:r>
          </w:p>
        </w:tc>
      </w:tr>
      <w:tr w:rsidR="004A20C4" w:rsidRPr="004A20C4" w:rsidTr="000934F5">
        <w:trPr>
          <w:trHeight w:val="20"/>
        </w:trPr>
        <w:tc>
          <w:tcPr>
            <w:tcW w:w="1560" w:type="dxa"/>
            <w:hideMark/>
          </w:tcPr>
          <w:p w:rsidR="004A20C4" w:rsidRPr="004A20C4" w:rsidRDefault="004A20C4" w:rsidP="007A5B4C">
            <w:pPr>
              <w:rPr>
                <w:rFonts w:ascii="Times New Roman" w:hAnsi="Times New Roman"/>
                <w:sz w:val="12"/>
                <w:szCs w:val="12"/>
              </w:rPr>
            </w:pPr>
            <w:r w:rsidRPr="004A20C4">
              <w:rPr>
                <w:rFonts w:ascii="Times New Roman" w:hAnsi="Times New Roman"/>
                <w:sz w:val="12"/>
                <w:szCs w:val="12"/>
              </w:rPr>
              <w:t>00011402000000000 410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Доходы от реализации имущества, находящегося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709"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50 405</w:t>
            </w:r>
          </w:p>
        </w:tc>
      </w:tr>
      <w:tr w:rsidR="004A20C4" w:rsidRPr="004A20C4" w:rsidTr="000934F5">
        <w:trPr>
          <w:trHeight w:val="20"/>
        </w:trPr>
        <w:tc>
          <w:tcPr>
            <w:tcW w:w="1560" w:type="dxa"/>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w:t>
            </w:r>
            <w:r w:rsidR="00217E22">
              <w:rPr>
                <w:rFonts w:ascii="Times New Roman" w:hAnsi="Times New Roman"/>
                <w:sz w:val="12"/>
                <w:szCs w:val="12"/>
              </w:rPr>
              <w:t>1</w:t>
            </w:r>
            <w:r w:rsidRPr="004A20C4">
              <w:rPr>
                <w:rFonts w:ascii="Times New Roman" w:hAnsi="Times New Roman"/>
                <w:sz w:val="12"/>
                <w:szCs w:val="12"/>
              </w:rPr>
              <w:t>1402050 05</w:t>
            </w:r>
            <w:r w:rsidR="00217E22">
              <w:rPr>
                <w:rFonts w:ascii="Times New Roman" w:hAnsi="Times New Roman"/>
                <w:sz w:val="12"/>
                <w:szCs w:val="12"/>
              </w:rPr>
              <w:t>0000</w:t>
            </w:r>
            <w:r w:rsidRPr="004A20C4">
              <w:rPr>
                <w:rFonts w:ascii="Times New Roman" w:hAnsi="Times New Roman"/>
                <w:sz w:val="12"/>
                <w:szCs w:val="12"/>
              </w:rPr>
              <w:t>410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 xml:space="preserve">Доходы от реализации имущества, находящегося в собственности муниципальных районов (за </w:t>
            </w:r>
            <w:r w:rsidRPr="004A20C4">
              <w:rPr>
                <w:rFonts w:ascii="Times New Roman" w:hAnsi="Times New Roman"/>
                <w:sz w:val="12"/>
                <w:szCs w:val="12"/>
              </w:rPr>
              <w:lastRenderedPageBreak/>
              <w:t>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09"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lastRenderedPageBreak/>
              <w:t>50 405</w:t>
            </w:r>
          </w:p>
        </w:tc>
      </w:tr>
      <w:tr w:rsidR="004A20C4" w:rsidRPr="004A20C4" w:rsidTr="000934F5">
        <w:trPr>
          <w:trHeight w:val="20"/>
        </w:trPr>
        <w:tc>
          <w:tcPr>
            <w:tcW w:w="1560" w:type="dxa"/>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lastRenderedPageBreak/>
              <w:t>00011402053 050000410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50 405</w:t>
            </w:r>
          </w:p>
        </w:tc>
      </w:tr>
      <w:tr w:rsidR="004A20C4" w:rsidRPr="004A20C4" w:rsidTr="000934F5">
        <w:trPr>
          <w:trHeight w:val="20"/>
        </w:trPr>
        <w:tc>
          <w:tcPr>
            <w:tcW w:w="1560" w:type="dxa"/>
            <w:noWrap/>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00011406000 000000430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Доходы от продажи земельных участков, находящихся в государственной и муниципальной собственности (за исключением земельных участков автономных учреждений)</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9 681</w:t>
            </w:r>
          </w:p>
        </w:tc>
      </w:tr>
      <w:tr w:rsidR="004A20C4" w:rsidRPr="004A20C4" w:rsidTr="000934F5">
        <w:trPr>
          <w:trHeight w:val="20"/>
        </w:trPr>
        <w:tc>
          <w:tcPr>
            <w:tcW w:w="1560" w:type="dxa"/>
            <w:noWrap/>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00011406010 000000430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 xml:space="preserve">Доходы от продажи земельных участков, государственная собственность на которые не разграничена </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5 104</w:t>
            </w:r>
          </w:p>
        </w:tc>
      </w:tr>
      <w:tr w:rsidR="004A20C4" w:rsidRPr="004A20C4" w:rsidTr="000934F5">
        <w:trPr>
          <w:trHeight w:val="20"/>
        </w:trPr>
        <w:tc>
          <w:tcPr>
            <w:tcW w:w="1560" w:type="dxa"/>
            <w:noWrap/>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00011406013 100000430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5 104</w:t>
            </w:r>
          </w:p>
        </w:tc>
      </w:tr>
      <w:tr w:rsidR="004A20C4" w:rsidRPr="004A20C4" w:rsidTr="000934F5">
        <w:trPr>
          <w:trHeight w:val="20"/>
        </w:trPr>
        <w:tc>
          <w:tcPr>
            <w:tcW w:w="1560" w:type="dxa"/>
            <w:noWrap/>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00011406020 000000430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Доходы от продажи земельных участков, государственная собственность на которые разграничена (за исключением земельных участков муниципальных автономных учреждений)</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4 577</w:t>
            </w:r>
          </w:p>
        </w:tc>
      </w:tr>
      <w:tr w:rsidR="004A20C4" w:rsidRPr="004A20C4" w:rsidTr="000934F5">
        <w:trPr>
          <w:trHeight w:val="20"/>
        </w:trPr>
        <w:tc>
          <w:tcPr>
            <w:tcW w:w="1560" w:type="dxa"/>
            <w:noWrap/>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00011406025 050000430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4 577</w:t>
            </w:r>
          </w:p>
        </w:tc>
      </w:tr>
      <w:tr w:rsidR="004A20C4" w:rsidRPr="004A20C4" w:rsidTr="000934F5">
        <w:trPr>
          <w:trHeight w:val="20"/>
        </w:trPr>
        <w:tc>
          <w:tcPr>
            <w:tcW w:w="1560" w:type="dxa"/>
            <w:hideMark/>
          </w:tcPr>
          <w:p w:rsidR="004A20C4" w:rsidRPr="004A20C4" w:rsidRDefault="004A20C4" w:rsidP="00217E22">
            <w:pPr>
              <w:rPr>
                <w:rFonts w:ascii="Times New Roman" w:hAnsi="Times New Roman"/>
                <w:bCs/>
                <w:sz w:val="12"/>
                <w:szCs w:val="12"/>
              </w:rPr>
            </w:pPr>
            <w:r w:rsidRPr="004A20C4">
              <w:rPr>
                <w:rFonts w:ascii="Times New Roman" w:hAnsi="Times New Roman"/>
                <w:bCs/>
                <w:sz w:val="12"/>
                <w:szCs w:val="12"/>
              </w:rPr>
              <w:t>00011600000 000000000</w:t>
            </w:r>
          </w:p>
        </w:tc>
        <w:tc>
          <w:tcPr>
            <w:tcW w:w="5244" w:type="dxa"/>
            <w:hideMark/>
          </w:tcPr>
          <w:p w:rsidR="004A20C4" w:rsidRPr="004A20C4" w:rsidRDefault="004A20C4" w:rsidP="004A20C4">
            <w:pPr>
              <w:rPr>
                <w:rFonts w:ascii="Times New Roman" w:hAnsi="Times New Roman"/>
                <w:bCs/>
                <w:sz w:val="12"/>
                <w:szCs w:val="12"/>
              </w:rPr>
            </w:pPr>
            <w:r w:rsidRPr="004A20C4">
              <w:rPr>
                <w:rFonts w:ascii="Times New Roman" w:hAnsi="Times New Roman"/>
                <w:bCs/>
                <w:sz w:val="12"/>
                <w:szCs w:val="12"/>
              </w:rPr>
              <w:t>Штрафы, санкции, возмещение ущерба</w:t>
            </w:r>
          </w:p>
        </w:tc>
        <w:tc>
          <w:tcPr>
            <w:tcW w:w="709" w:type="dxa"/>
            <w:noWrap/>
            <w:hideMark/>
          </w:tcPr>
          <w:p w:rsidR="004A20C4" w:rsidRPr="004A20C4" w:rsidRDefault="004A20C4" w:rsidP="004A20C4">
            <w:pPr>
              <w:rPr>
                <w:rFonts w:ascii="Times New Roman" w:hAnsi="Times New Roman"/>
                <w:bCs/>
                <w:sz w:val="12"/>
                <w:szCs w:val="12"/>
              </w:rPr>
            </w:pPr>
            <w:r w:rsidRPr="004A20C4">
              <w:rPr>
                <w:rFonts w:ascii="Times New Roman" w:hAnsi="Times New Roman"/>
                <w:bCs/>
                <w:sz w:val="12"/>
                <w:szCs w:val="12"/>
              </w:rPr>
              <w:t>8 177</w:t>
            </w:r>
          </w:p>
        </w:tc>
      </w:tr>
      <w:tr w:rsidR="004A20C4" w:rsidRPr="004A20C4" w:rsidTr="000934F5">
        <w:trPr>
          <w:trHeight w:val="20"/>
        </w:trPr>
        <w:tc>
          <w:tcPr>
            <w:tcW w:w="1560" w:type="dxa"/>
            <w:noWrap/>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00011603000 000000140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Денежные взыскания (штрафы) за нарушение законодательства о налогах и сборах</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26</w:t>
            </w:r>
          </w:p>
        </w:tc>
      </w:tr>
      <w:tr w:rsidR="004A20C4" w:rsidRPr="004A20C4" w:rsidTr="000934F5">
        <w:trPr>
          <w:trHeight w:val="20"/>
        </w:trPr>
        <w:tc>
          <w:tcPr>
            <w:tcW w:w="1560" w:type="dxa"/>
            <w:noWrap/>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00011603010 010000140</w:t>
            </w:r>
          </w:p>
        </w:tc>
        <w:tc>
          <w:tcPr>
            <w:tcW w:w="5244" w:type="dxa"/>
            <w:hideMark/>
          </w:tcPr>
          <w:p w:rsidR="004A20C4" w:rsidRPr="004A20C4" w:rsidRDefault="004A20C4" w:rsidP="004A20C4">
            <w:pPr>
              <w:rPr>
                <w:rFonts w:ascii="Times New Roman" w:hAnsi="Times New Roman"/>
                <w:sz w:val="12"/>
                <w:szCs w:val="12"/>
              </w:rPr>
            </w:pPr>
            <w:proofErr w:type="gramStart"/>
            <w:r w:rsidRPr="004A20C4">
              <w:rPr>
                <w:rFonts w:ascii="Times New Roman" w:hAnsi="Times New Roman"/>
                <w:sz w:val="12"/>
                <w:szCs w:val="12"/>
              </w:rPr>
              <w:t>Денежные взыскания (штрафы) за нарушение законодательства о налогах и сборах, предусмотренные статьями 116, 118, 119</w:t>
            </w:r>
            <w:r w:rsidRPr="004A20C4">
              <w:rPr>
                <w:rFonts w:ascii="Times New Roman" w:hAnsi="Times New Roman"/>
                <w:sz w:val="12"/>
                <w:szCs w:val="12"/>
                <w:vertAlign w:val="superscript"/>
              </w:rPr>
              <w:t>1</w:t>
            </w:r>
            <w:r w:rsidRPr="004A20C4">
              <w:rPr>
                <w:rFonts w:ascii="Times New Roman" w:hAnsi="Times New Roman"/>
                <w:sz w:val="12"/>
                <w:szCs w:val="12"/>
              </w:rPr>
              <w:t>, пунктами 1 и 2 статьи 120, статьями 125, 126, 128, 129, 129</w:t>
            </w:r>
            <w:r w:rsidRPr="004A20C4">
              <w:rPr>
                <w:rFonts w:ascii="Times New Roman" w:hAnsi="Times New Roman"/>
                <w:sz w:val="12"/>
                <w:szCs w:val="12"/>
                <w:vertAlign w:val="superscript"/>
              </w:rPr>
              <w:t>1</w:t>
            </w:r>
            <w:r w:rsidRPr="004A20C4">
              <w:rPr>
                <w:rFonts w:ascii="Times New Roman" w:hAnsi="Times New Roman"/>
                <w:sz w:val="12"/>
                <w:szCs w:val="12"/>
              </w:rPr>
              <w:t>, 132, 133, 134, 135, 135</w:t>
            </w:r>
            <w:r w:rsidRPr="004A20C4">
              <w:rPr>
                <w:rFonts w:ascii="Times New Roman" w:hAnsi="Times New Roman"/>
                <w:sz w:val="12"/>
                <w:szCs w:val="12"/>
                <w:vertAlign w:val="superscript"/>
              </w:rPr>
              <w:t>1</w:t>
            </w:r>
            <w:r w:rsidRPr="004A20C4">
              <w:rPr>
                <w:rFonts w:ascii="Times New Roman" w:hAnsi="Times New Roman"/>
                <w:sz w:val="12"/>
                <w:szCs w:val="12"/>
              </w:rPr>
              <w:t xml:space="preserve"> Налогового кодекса Российской Федерации, а также штрафы, взыскание которых осуществляется на основании ранее действовавшей статьи 117 Налогового кодекса Российской Федерации </w:t>
            </w:r>
            <w:proofErr w:type="gramEnd"/>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24</w:t>
            </w:r>
          </w:p>
        </w:tc>
      </w:tr>
      <w:tr w:rsidR="004A20C4" w:rsidRPr="004A20C4" w:rsidTr="000934F5">
        <w:trPr>
          <w:trHeight w:val="20"/>
        </w:trPr>
        <w:tc>
          <w:tcPr>
            <w:tcW w:w="1560" w:type="dxa"/>
            <w:noWrap/>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00011603030 010000140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3</w:t>
            </w:r>
          </w:p>
        </w:tc>
      </w:tr>
      <w:tr w:rsidR="004A20C4" w:rsidRPr="004A20C4" w:rsidTr="000934F5">
        <w:trPr>
          <w:trHeight w:val="20"/>
        </w:trPr>
        <w:tc>
          <w:tcPr>
            <w:tcW w:w="1560" w:type="dxa"/>
            <w:noWrap/>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00011606000 010000140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374</w:t>
            </w:r>
          </w:p>
        </w:tc>
      </w:tr>
      <w:tr w:rsidR="004A20C4" w:rsidRPr="004A20C4" w:rsidTr="000934F5">
        <w:trPr>
          <w:trHeight w:val="20"/>
        </w:trPr>
        <w:tc>
          <w:tcPr>
            <w:tcW w:w="1560" w:type="dxa"/>
            <w:noWrap/>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00011608000 010000140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Денежные штрафы за административные правонарушения в области государственного регулирования производства и оборота спиртосодержащей и табачной продукции</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182</w:t>
            </w:r>
          </w:p>
        </w:tc>
      </w:tr>
      <w:tr w:rsidR="004A20C4" w:rsidRPr="004A20C4" w:rsidTr="000934F5">
        <w:trPr>
          <w:trHeight w:val="20"/>
        </w:trPr>
        <w:tc>
          <w:tcPr>
            <w:tcW w:w="1560" w:type="dxa"/>
            <w:noWrap/>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00011608010 010000140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Денежные штрафы за административные правонарушения в области государственного регулирования производства и оборота этилового спирта, алкогольной и спиртосодержащей продукции</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179</w:t>
            </w:r>
          </w:p>
        </w:tc>
      </w:tr>
      <w:tr w:rsidR="004A20C4" w:rsidRPr="004A20C4" w:rsidTr="000934F5">
        <w:trPr>
          <w:trHeight w:val="20"/>
        </w:trPr>
        <w:tc>
          <w:tcPr>
            <w:tcW w:w="1560" w:type="dxa"/>
            <w:noWrap/>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00011608020 010000140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Денежные штрафы за административные правонарушения в области государственного регулирования производства и оборота табачной продукции</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3</w:t>
            </w:r>
          </w:p>
        </w:tc>
      </w:tr>
      <w:tr w:rsidR="004A20C4" w:rsidRPr="004A20C4" w:rsidTr="000934F5">
        <w:trPr>
          <w:trHeight w:val="20"/>
        </w:trPr>
        <w:tc>
          <w:tcPr>
            <w:tcW w:w="1560" w:type="dxa"/>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00011625000 000000140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земельного законодательства, лесного законодательства, водного законодательства</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1 002</w:t>
            </w:r>
          </w:p>
        </w:tc>
      </w:tr>
      <w:tr w:rsidR="004A20C4" w:rsidRPr="004A20C4" w:rsidTr="000934F5">
        <w:trPr>
          <w:trHeight w:val="20"/>
        </w:trPr>
        <w:tc>
          <w:tcPr>
            <w:tcW w:w="1560" w:type="dxa"/>
            <w:noWrap/>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00011625010 010000140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Денежные взыскания (штрафы) за нарушение законодательства Российской Федерации о недрах</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350</w:t>
            </w:r>
          </w:p>
        </w:tc>
      </w:tr>
      <w:tr w:rsidR="004A20C4" w:rsidRPr="004A20C4" w:rsidTr="000934F5">
        <w:trPr>
          <w:trHeight w:val="20"/>
        </w:trPr>
        <w:tc>
          <w:tcPr>
            <w:tcW w:w="1560" w:type="dxa"/>
            <w:noWrap/>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00011625050 010000140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Денежные взыскания (штрафы) за нарушение законодательства в области охраны окружающей среды</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573</w:t>
            </w:r>
          </w:p>
        </w:tc>
      </w:tr>
      <w:tr w:rsidR="004A20C4" w:rsidRPr="004A20C4" w:rsidTr="000934F5">
        <w:trPr>
          <w:trHeight w:val="20"/>
        </w:trPr>
        <w:tc>
          <w:tcPr>
            <w:tcW w:w="1560" w:type="dxa"/>
            <w:noWrap/>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00011625060 010000140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Денежные взыскания (штрафы) за нарушение  земельного законодательства</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79</w:t>
            </w:r>
          </w:p>
        </w:tc>
      </w:tr>
      <w:tr w:rsidR="004A20C4" w:rsidRPr="004A20C4" w:rsidTr="000934F5">
        <w:trPr>
          <w:trHeight w:val="20"/>
        </w:trPr>
        <w:tc>
          <w:tcPr>
            <w:tcW w:w="1560" w:type="dxa"/>
            <w:noWrap/>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00011628000 010000140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804</w:t>
            </w:r>
          </w:p>
        </w:tc>
      </w:tr>
      <w:tr w:rsidR="004A20C4" w:rsidRPr="004A20C4" w:rsidTr="000934F5">
        <w:trPr>
          <w:trHeight w:val="20"/>
        </w:trPr>
        <w:tc>
          <w:tcPr>
            <w:tcW w:w="1560" w:type="dxa"/>
            <w:noWrap/>
            <w:hideMark/>
          </w:tcPr>
          <w:p w:rsidR="004A20C4" w:rsidRPr="004A20C4" w:rsidRDefault="00217E22" w:rsidP="00217E22">
            <w:pPr>
              <w:rPr>
                <w:rFonts w:ascii="Times New Roman" w:hAnsi="Times New Roman"/>
                <w:sz w:val="12"/>
                <w:szCs w:val="12"/>
              </w:rPr>
            </w:pPr>
            <w:r>
              <w:rPr>
                <w:rFonts w:ascii="Times New Roman" w:hAnsi="Times New Roman"/>
                <w:sz w:val="12"/>
                <w:szCs w:val="12"/>
              </w:rPr>
              <w:t>0001</w:t>
            </w:r>
            <w:r w:rsidR="004A20C4" w:rsidRPr="004A20C4">
              <w:rPr>
                <w:rFonts w:ascii="Times New Roman" w:hAnsi="Times New Roman"/>
                <w:sz w:val="12"/>
                <w:szCs w:val="12"/>
              </w:rPr>
              <w:t>16</w:t>
            </w:r>
            <w:r>
              <w:rPr>
                <w:rFonts w:ascii="Times New Roman" w:hAnsi="Times New Roman"/>
                <w:sz w:val="12"/>
                <w:szCs w:val="12"/>
              </w:rPr>
              <w:t>30000</w:t>
            </w:r>
            <w:r w:rsidR="004A20C4" w:rsidRPr="004A20C4">
              <w:rPr>
                <w:rFonts w:ascii="Times New Roman" w:hAnsi="Times New Roman"/>
                <w:sz w:val="12"/>
                <w:szCs w:val="12"/>
              </w:rPr>
              <w:t>01 0000 140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Денежные взыскания (штрафы) за административные правонарушения в области дорожного движения</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203</w:t>
            </w:r>
          </w:p>
        </w:tc>
      </w:tr>
      <w:tr w:rsidR="004A20C4" w:rsidRPr="004A20C4" w:rsidTr="000934F5">
        <w:trPr>
          <w:trHeight w:val="20"/>
        </w:trPr>
        <w:tc>
          <w:tcPr>
            <w:tcW w:w="1560" w:type="dxa"/>
            <w:noWrap/>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00011630010</w:t>
            </w:r>
            <w:r w:rsidR="00217E22">
              <w:rPr>
                <w:rFonts w:ascii="Times New Roman" w:hAnsi="Times New Roman"/>
                <w:sz w:val="12"/>
                <w:szCs w:val="12"/>
              </w:rPr>
              <w:t>01 0000</w:t>
            </w:r>
            <w:r w:rsidRPr="004A20C4">
              <w:rPr>
                <w:rFonts w:ascii="Times New Roman" w:hAnsi="Times New Roman"/>
                <w:sz w:val="12"/>
                <w:szCs w:val="12"/>
              </w:rPr>
              <w:t>140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 xml:space="preserve">Денежные штрафы за нарушения правил перевозки крупногабаритных и тяжеловесных грузов </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5</w:t>
            </w:r>
          </w:p>
        </w:tc>
      </w:tr>
      <w:tr w:rsidR="004A20C4" w:rsidRPr="004A20C4" w:rsidTr="000934F5">
        <w:trPr>
          <w:trHeight w:val="20"/>
        </w:trPr>
        <w:tc>
          <w:tcPr>
            <w:tcW w:w="1560" w:type="dxa"/>
            <w:noWrap/>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 xml:space="preserve">0001163001401 0000140    </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Денежные штрафы за нарушения правил перевозки крупногабаритных и тяжеловесных грузов по автомобильным дорогам местного значения муниципальных районов</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5</w:t>
            </w:r>
          </w:p>
        </w:tc>
      </w:tr>
      <w:tr w:rsidR="004A20C4" w:rsidRPr="004A20C4" w:rsidTr="000934F5">
        <w:trPr>
          <w:trHeight w:val="20"/>
        </w:trPr>
        <w:tc>
          <w:tcPr>
            <w:tcW w:w="1560" w:type="dxa"/>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 xml:space="preserve">0001163003001 0000140 </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Прочие денежные взыскания (штрафы) за  правонарушения в области дорожного движения</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198</w:t>
            </w:r>
          </w:p>
        </w:tc>
      </w:tr>
      <w:tr w:rsidR="004A20C4" w:rsidRPr="004A20C4" w:rsidTr="000934F5">
        <w:trPr>
          <w:trHeight w:val="20"/>
        </w:trPr>
        <w:tc>
          <w:tcPr>
            <w:tcW w:w="1560" w:type="dxa"/>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0001164300001 0000140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Денежные взыскания за нарушение законодательства РФ об административных правонарушениях, предусмотренных статьей 20.25 Кодекса РФ об административных правонарушениях</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293</w:t>
            </w:r>
          </w:p>
        </w:tc>
      </w:tr>
      <w:tr w:rsidR="004A20C4" w:rsidRPr="004A20C4" w:rsidTr="000934F5">
        <w:trPr>
          <w:trHeight w:val="20"/>
        </w:trPr>
        <w:tc>
          <w:tcPr>
            <w:tcW w:w="1560" w:type="dxa"/>
            <w:noWrap/>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0001169000000 0000140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Прочие поступления от денежных взысканий (штрафов) и иных сумм в возмещение ущерба</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5 293</w:t>
            </w:r>
          </w:p>
        </w:tc>
      </w:tr>
      <w:tr w:rsidR="004A20C4" w:rsidRPr="004A20C4" w:rsidTr="000934F5">
        <w:trPr>
          <w:trHeight w:val="20"/>
        </w:trPr>
        <w:tc>
          <w:tcPr>
            <w:tcW w:w="1560" w:type="dxa"/>
            <w:noWrap/>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0001169005005 0000140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709"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5 293</w:t>
            </w:r>
          </w:p>
        </w:tc>
      </w:tr>
      <w:tr w:rsidR="004A20C4" w:rsidRPr="004A20C4" w:rsidTr="000934F5">
        <w:trPr>
          <w:trHeight w:val="20"/>
        </w:trPr>
        <w:tc>
          <w:tcPr>
            <w:tcW w:w="1560" w:type="dxa"/>
            <w:hideMark/>
          </w:tcPr>
          <w:p w:rsidR="004A20C4" w:rsidRPr="004A20C4" w:rsidRDefault="004A20C4" w:rsidP="00217E22">
            <w:pPr>
              <w:rPr>
                <w:rFonts w:ascii="Times New Roman" w:hAnsi="Times New Roman"/>
                <w:bCs/>
                <w:sz w:val="12"/>
                <w:szCs w:val="12"/>
              </w:rPr>
            </w:pPr>
            <w:r w:rsidRPr="004A20C4">
              <w:rPr>
                <w:rFonts w:ascii="Times New Roman" w:hAnsi="Times New Roman"/>
                <w:bCs/>
                <w:sz w:val="12"/>
                <w:szCs w:val="12"/>
              </w:rPr>
              <w:t>0001170000000 0000000</w:t>
            </w:r>
          </w:p>
        </w:tc>
        <w:tc>
          <w:tcPr>
            <w:tcW w:w="5244" w:type="dxa"/>
            <w:hideMark/>
          </w:tcPr>
          <w:p w:rsidR="004A20C4" w:rsidRPr="004A20C4" w:rsidRDefault="004A20C4" w:rsidP="004A20C4">
            <w:pPr>
              <w:rPr>
                <w:rFonts w:ascii="Times New Roman" w:hAnsi="Times New Roman"/>
                <w:bCs/>
                <w:sz w:val="12"/>
                <w:szCs w:val="12"/>
              </w:rPr>
            </w:pPr>
            <w:r w:rsidRPr="004A20C4">
              <w:rPr>
                <w:rFonts w:ascii="Times New Roman" w:hAnsi="Times New Roman"/>
                <w:bCs/>
                <w:sz w:val="12"/>
                <w:szCs w:val="12"/>
              </w:rPr>
              <w:t>Прочие неналоговые доходы</w:t>
            </w:r>
          </w:p>
        </w:tc>
        <w:tc>
          <w:tcPr>
            <w:tcW w:w="709" w:type="dxa"/>
            <w:hideMark/>
          </w:tcPr>
          <w:p w:rsidR="004A20C4" w:rsidRPr="004A20C4" w:rsidRDefault="004A20C4" w:rsidP="004A20C4">
            <w:pPr>
              <w:rPr>
                <w:rFonts w:ascii="Times New Roman" w:hAnsi="Times New Roman"/>
                <w:bCs/>
                <w:sz w:val="12"/>
                <w:szCs w:val="12"/>
              </w:rPr>
            </w:pPr>
            <w:r w:rsidRPr="004A20C4">
              <w:rPr>
                <w:rFonts w:ascii="Times New Roman" w:hAnsi="Times New Roman"/>
                <w:bCs/>
                <w:sz w:val="12"/>
                <w:szCs w:val="12"/>
              </w:rPr>
              <w:t>145</w:t>
            </w:r>
          </w:p>
        </w:tc>
      </w:tr>
      <w:tr w:rsidR="004A20C4" w:rsidRPr="004A20C4" w:rsidTr="000934F5">
        <w:trPr>
          <w:trHeight w:val="20"/>
        </w:trPr>
        <w:tc>
          <w:tcPr>
            <w:tcW w:w="1560" w:type="dxa"/>
            <w:noWrap/>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0001170100000 0000180</w:t>
            </w:r>
          </w:p>
        </w:tc>
        <w:tc>
          <w:tcPr>
            <w:tcW w:w="5244"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 xml:space="preserve">Невыясненные поступления </w:t>
            </w:r>
          </w:p>
        </w:tc>
        <w:tc>
          <w:tcPr>
            <w:tcW w:w="709"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9</w:t>
            </w:r>
          </w:p>
        </w:tc>
      </w:tr>
      <w:tr w:rsidR="004A20C4" w:rsidRPr="004A20C4" w:rsidTr="000934F5">
        <w:trPr>
          <w:trHeight w:val="20"/>
        </w:trPr>
        <w:tc>
          <w:tcPr>
            <w:tcW w:w="1560" w:type="dxa"/>
            <w:noWrap/>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0001170105000 0000180</w:t>
            </w:r>
          </w:p>
        </w:tc>
        <w:tc>
          <w:tcPr>
            <w:tcW w:w="5244"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 xml:space="preserve">Невыясненные поступления </w:t>
            </w:r>
          </w:p>
        </w:tc>
        <w:tc>
          <w:tcPr>
            <w:tcW w:w="709"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9</w:t>
            </w:r>
          </w:p>
        </w:tc>
      </w:tr>
      <w:tr w:rsidR="004A20C4" w:rsidRPr="004A20C4" w:rsidTr="000934F5">
        <w:trPr>
          <w:trHeight w:val="20"/>
        </w:trPr>
        <w:tc>
          <w:tcPr>
            <w:tcW w:w="1560" w:type="dxa"/>
            <w:noWrap/>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0001</w:t>
            </w:r>
            <w:r w:rsidR="00217E22">
              <w:rPr>
                <w:rFonts w:ascii="Times New Roman" w:hAnsi="Times New Roman"/>
                <w:sz w:val="12"/>
                <w:szCs w:val="12"/>
              </w:rPr>
              <w:t>1</w:t>
            </w:r>
            <w:r w:rsidRPr="004A20C4">
              <w:rPr>
                <w:rFonts w:ascii="Times New Roman" w:hAnsi="Times New Roman"/>
                <w:sz w:val="12"/>
                <w:szCs w:val="12"/>
              </w:rPr>
              <w:t>70105005 0000180</w:t>
            </w:r>
          </w:p>
        </w:tc>
        <w:tc>
          <w:tcPr>
            <w:tcW w:w="5244"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 xml:space="preserve">Невыясненные поступления </w:t>
            </w:r>
          </w:p>
        </w:tc>
        <w:tc>
          <w:tcPr>
            <w:tcW w:w="709"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9</w:t>
            </w:r>
          </w:p>
        </w:tc>
      </w:tr>
      <w:tr w:rsidR="004A20C4" w:rsidRPr="004A20C4" w:rsidTr="000934F5">
        <w:trPr>
          <w:trHeight w:val="20"/>
        </w:trPr>
        <w:tc>
          <w:tcPr>
            <w:tcW w:w="1560" w:type="dxa"/>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0001170500000 0000180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Прочие неналоговые доходы</w:t>
            </w:r>
          </w:p>
        </w:tc>
        <w:tc>
          <w:tcPr>
            <w:tcW w:w="709"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137</w:t>
            </w:r>
          </w:p>
        </w:tc>
      </w:tr>
      <w:tr w:rsidR="004A20C4" w:rsidRPr="004A20C4" w:rsidTr="000934F5">
        <w:trPr>
          <w:trHeight w:val="20"/>
        </w:trPr>
        <w:tc>
          <w:tcPr>
            <w:tcW w:w="1560" w:type="dxa"/>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0001170505010 0000180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Прочие неналоговые доходы поселений</w:t>
            </w:r>
          </w:p>
        </w:tc>
        <w:tc>
          <w:tcPr>
            <w:tcW w:w="709"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137</w:t>
            </w:r>
          </w:p>
        </w:tc>
      </w:tr>
      <w:tr w:rsidR="004A20C4" w:rsidRPr="004A20C4" w:rsidTr="000934F5">
        <w:trPr>
          <w:trHeight w:val="20"/>
        </w:trPr>
        <w:tc>
          <w:tcPr>
            <w:tcW w:w="1560" w:type="dxa"/>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0001170505005 0000180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 xml:space="preserve">Прочие неналоговые доходы </w:t>
            </w:r>
          </w:p>
        </w:tc>
        <w:tc>
          <w:tcPr>
            <w:tcW w:w="709"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137</w:t>
            </w:r>
          </w:p>
        </w:tc>
      </w:tr>
      <w:tr w:rsidR="004A20C4" w:rsidRPr="004A20C4" w:rsidTr="000934F5">
        <w:trPr>
          <w:trHeight w:val="20"/>
        </w:trPr>
        <w:tc>
          <w:tcPr>
            <w:tcW w:w="1560" w:type="dxa"/>
            <w:noWrap/>
            <w:hideMark/>
          </w:tcPr>
          <w:p w:rsidR="004A20C4" w:rsidRPr="004A20C4" w:rsidRDefault="004A20C4" w:rsidP="004A20C4">
            <w:pPr>
              <w:rPr>
                <w:rFonts w:ascii="Times New Roman" w:hAnsi="Times New Roman"/>
                <w:bCs/>
                <w:sz w:val="12"/>
                <w:szCs w:val="12"/>
              </w:rPr>
            </w:pPr>
            <w:r w:rsidRPr="004A20C4">
              <w:rPr>
                <w:rFonts w:ascii="Times New Roman" w:hAnsi="Times New Roman"/>
                <w:bCs/>
                <w:sz w:val="12"/>
                <w:szCs w:val="12"/>
              </w:rPr>
              <w:t> </w:t>
            </w:r>
          </w:p>
        </w:tc>
        <w:tc>
          <w:tcPr>
            <w:tcW w:w="5244" w:type="dxa"/>
            <w:hideMark/>
          </w:tcPr>
          <w:p w:rsidR="004A20C4" w:rsidRPr="004A20C4" w:rsidRDefault="004A20C4" w:rsidP="004A20C4">
            <w:pPr>
              <w:rPr>
                <w:rFonts w:ascii="Times New Roman" w:hAnsi="Times New Roman"/>
                <w:bCs/>
                <w:sz w:val="12"/>
                <w:szCs w:val="12"/>
              </w:rPr>
            </w:pPr>
            <w:r w:rsidRPr="004A20C4">
              <w:rPr>
                <w:rFonts w:ascii="Times New Roman" w:hAnsi="Times New Roman"/>
                <w:bCs/>
                <w:sz w:val="12"/>
                <w:szCs w:val="12"/>
              </w:rPr>
              <w:t>Итого неналоговые доходы</w:t>
            </w:r>
          </w:p>
        </w:tc>
        <w:tc>
          <w:tcPr>
            <w:tcW w:w="709" w:type="dxa"/>
            <w:hideMark/>
          </w:tcPr>
          <w:p w:rsidR="004A20C4" w:rsidRPr="004A20C4" w:rsidRDefault="004A20C4" w:rsidP="004A20C4">
            <w:pPr>
              <w:rPr>
                <w:rFonts w:ascii="Times New Roman" w:hAnsi="Times New Roman"/>
                <w:bCs/>
                <w:sz w:val="12"/>
                <w:szCs w:val="12"/>
              </w:rPr>
            </w:pPr>
            <w:r w:rsidRPr="004A20C4">
              <w:rPr>
                <w:rFonts w:ascii="Times New Roman" w:hAnsi="Times New Roman"/>
                <w:bCs/>
                <w:sz w:val="12"/>
                <w:szCs w:val="12"/>
              </w:rPr>
              <w:t>119 776</w:t>
            </w:r>
          </w:p>
        </w:tc>
      </w:tr>
      <w:tr w:rsidR="004A20C4" w:rsidRPr="004A20C4" w:rsidTr="000934F5">
        <w:trPr>
          <w:trHeight w:val="20"/>
        </w:trPr>
        <w:tc>
          <w:tcPr>
            <w:tcW w:w="1560" w:type="dxa"/>
            <w:hideMark/>
          </w:tcPr>
          <w:p w:rsidR="004A20C4" w:rsidRPr="004A20C4" w:rsidRDefault="00217E22" w:rsidP="00217E22">
            <w:pPr>
              <w:rPr>
                <w:rFonts w:ascii="Times New Roman" w:hAnsi="Times New Roman"/>
                <w:bCs/>
                <w:sz w:val="12"/>
                <w:szCs w:val="12"/>
              </w:rPr>
            </w:pPr>
            <w:r>
              <w:rPr>
                <w:rFonts w:ascii="Times New Roman" w:hAnsi="Times New Roman"/>
                <w:bCs/>
                <w:sz w:val="12"/>
                <w:szCs w:val="12"/>
              </w:rPr>
              <w:t>000</w:t>
            </w:r>
            <w:r w:rsidR="004A20C4" w:rsidRPr="004A20C4">
              <w:rPr>
                <w:rFonts w:ascii="Times New Roman" w:hAnsi="Times New Roman"/>
                <w:bCs/>
                <w:sz w:val="12"/>
                <w:szCs w:val="12"/>
              </w:rPr>
              <w:t>2000000000 0000000</w:t>
            </w:r>
          </w:p>
        </w:tc>
        <w:tc>
          <w:tcPr>
            <w:tcW w:w="5244" w:type="dxa"/>
            <w:hideMark/>
          </w:tcPr>
          <w:p w:rsidR="004A20C4" w:rsidRPr="004A20C4" w:rsidRDefault="004A20C4" w:rsidP="004A20C4">
            <w:pPr>
              <w:rPr>
                <w:rFonts w:ascii="Times New Roman" w:hAnsi="Times New Roman"/>
                <w:bCs/>
                <w:sz w:val="12"/>
                <w:szCs w:val="12"/>
              </w:rPr>
            </w:pPr>
            <w:r w:rsidRPr="004A20C4">
              <w:rPr>
                <w:rFonts w:ascii="Times New Roman" w:hAnsi="Times New Roman"/>
                <w:bCs/>
                <w:sz w:val="12"/>
                <w:szCs w:val="12"/>
              </w:rPr>
              <w:t>БЕЗВОЗМЕЗДНЫЕ ПОСТУПЛЕНИЯ</w:t>
            </w:r>
          </w:p>
        </w:tc>
        <w:tc>
          <w:tcPr>
            <w:tcW w:w="709" w:type="dxa"/>
            <w:hideMark/>
          </w:tcPr>
          <w:p w:rsidR="004A20C4" w:rsidRPr="004A20C4" w:rsidRDefault="004A20C4" w:rsidP="004A20C4">
            <w:pPr>
              <w:rPr>
                <w:rFonts w:ascii="Times New Roman" w:hAnsi="Times New Roman"/>
                <w:bCs/>
                <w:sz w:val="12"/>
                <w:szCs w:val="12"/>
              </w:rPr>
            </w:pPr>
            <w:r w:rsidRPr="004A20C4">
              <w:rPr>
                <w:rFonts w:ascii="Times New Roman" w:hAnsi="Times New Roman"/>
                <w:bCs/>
                <w:sz w:val="12"/>
                <w:szCs w:val="12"/>
              </w:rPr>
              <w:t>804 261</w:t>
            </w:r>
          </w:p>
        </w:tc>
      </w:tr>
      <w:tr w:rsidR="004A20C4" w:rsidRPr="004A20C4" w:rsidTr="000934F5">
        <w:trPr>
          <w:trHeight w:val="20"/>
        </w:trPr>
        <w:tc>
          <w:tcPr>
            <w:tcW w:w="1560" w:type="dxa"/>
            <w:hideMark/>
          </w:tcPr>
          <w:p w:rsidR="004A20C4" w:rsidRPr="004A20C4" w:rsidRDefault="00217E22" w:rsidP="00217E22">
            <w:pPr>
              <w:rPr>
                <w:rFonts w:ascii="Times New Roman" w:hAnsi="Times New Roman"/>
                <w:bCs/>
                <w:sz w:val="12"/>
                <w:szCs w:val="12"/>
              </w:rPr>
            </w:pPr>
            <w:r>
              <w:rPr>
                <w:rFonts w:ascii="Times New Roman" w:hAnsi="Times New Roman"/>
                <w:bCs/>
                <w:sz w:val="12"/>
                <w:szCs w:val="12"/>
              </w:rPr>
              <w:t>000</w:t>
            </w:r>
            <w:r w:rsidR="004A20C4" w:rsidRPr="004A20C4">
              <w:rPr>
                <w:rFonts w:ascii="Times New Roman" w:hAnsi="Times New Roman"/>
                <w:bCs/>
                <w:sz w:val="12"/>
                <w:szCs w:val="12"/>
              </w:rPr>
              <w:t>2020000000 0000000</w:t>
            </w:r>
          </w:p>
        </w:tc>
        <w:tc>
          <w:tcPr>
            <w:tcW w:w="5244" w:type="dxa"/>
            <w:hideMark/>
          </w:tcPr>
          <w:p w:rsidR="004A20C4" w:rsidRPr="004A20C4" w:rsidRDefault="004A20C4" w:rsidP="004A20C4">
            <w:pPr>
              <w:rPr>
                <w:rFonts w:ascii="Times New Roman" w:hAnsi="Times New Roman"/>
                <w:bCs/>
                <w:sz w:val="12"/>
                <w:szCs w:val="12"/>
              </w:rPr>
            </w:pPr>
            <w:r w:rsidRPr="004A20C4">
              <w:rPr>
                <w:rFonts w:ascii="Times New Roman" w:hAnsi="Times New Roman"/>
                <w:bCs/>
                <w:sz w:val="12"/>
                <w:szCs w:val="12"/>
              </w:rPr>
              <w:t>БЕЗВОЗМЕЗДНЫЕ ПОСТУПЛЕНИЯ ОТ ДРУГИХ БЮДЖЕТОВ БЮДЖЕТНОЙ СИСТЕМЫ РОССИЙСКОЙ ФЕДЕРАЦИИ</w:t>
            </w:r>
          </w:p>
        </w:tc>
        <w:tc>
          <w:tcPr>
            <w:tcW w:w="709" w:type="dxa"/>
            <w:hideMark/>
          </w:tcPr>
          <w:p w:rsidR="004A20C4" w:rsidRPr="004A20C4" w:rsidRDefault="004A20C4" w:rsidP="004A20C4">
            <w:pPr>
              <w:rPr>
                <w:rFonts w:ascii="Times New Roman" w:hAnsi="Times New Roman"/>
                <w:bCs/>
                <w:sz w:val="12"/>
                <w:szCs w:val="12"/>
              </w:rPr>
            </w:pPr>
            <w:r w:rsidRPr="004A20C4">
              <w:rPr>
                <w:rFonts w:ascii="Times New Roman" w:hAnsi="Times New Roman"/>
                <w:bCs/>
                <w:sz w:val="12"/>
                <w:szCs w:val="12"/>
              </w:rPr>
              <w:t>762 464</w:t>
            </w:r>
          </w:p>
        </w:tc>
      </w:tr>
      <w:tr w:rsidR="004A20C4" w:rsidRPr="004A20C4" w:rsidTr="000934F5">
        <w:trPr>
          <w:trHeight w:val="20"/>
        </w:trPr>
        <w:tc>
          <w:tcPr>
            <w:tcW w:w="1560" w:type="dxa"/>
            <w:hideMark/>
          </w:tcPr>
          <w:p w:rsidR="004A20C4" w:rsidRPr="004A20C4" w:rsidRDefault="00217E22" w:rsidP="00217E22">
            <w:pPr>
              <w:rPr>
                <w:rFonts w:ascii="Times New Roman" w:hAnsi="Times New Roman"/>
                <w:bCs/>
                <w:sz w:val="12"/>
                <w:szCs w:val="12"/>
              </w:rPr>
            </w:pPr>
            <w:r>
              <w:rPr>
                <w:rFonts w:ascii="Times New Roman" w:hAnsi="Times New Roman"/>
                <w:bCs/>
                <w:sz w:val="12"/>
                <w:szCs w:val="12"/>
              </w:rPr>
              <w:t>0002</w:t>
            </w:r>
            <w:r w:rsidR="004A20C4" w:rsidRPr="004A20C4">
              <w:rPr>
                <w:rFonts w:ascii="Times New Roman" w:hAnsi="Times New Roman"/>
                <w:bCs/>
                <w:sz w:val="12"/>
                <w:szCs w:val="12"/>
              </w:rPr>
              <w:t>0201000</w:t>
            </w:r>
            <w:r>
              <w:rPr>
                <w:rFonts w:ascii="Times New Roman" w:hAnsi="Times New Roman"/>
                <w:bCs/>
                <w:sz w:val="12"/>
                <w:szCs w:val="12"/>
              </w:rPr>
              <w:t>00</w:t>
            </w:r>
            <w:r w:rsidR="004A20C4" w:rsidRPr="004A20C4">
              <w:rPr>
                <w:rFonts w:ascii="Times New Roman" w:hAnsi="Times New Roman"/>
                <w:bCs/>
                <w:sz w:val="12"/>
                <w:szCs w:val="12"/>
              </w:rPr>
              <w:t>0000 151</w:t>
            </w:r>
          </w:p>
        </w:tc>
        <w:tc>
          <w:tcPr>
            <w:tcW w:w="5244" w:type="dxa"/>
            <w:hideMark/>
          </w:tcPr>
          <w:p w:rsidR="004A20C4" w:rsidRPr="004A20C4" w:rsidRDefault="004A20C4" w:rsidP="004A20C4">
            <w:pPr>
              <w:rPr>
                <w:rFonts w:ascii="Times New Roman" w:hAnsi="Times New Roman"/>
                <w:bCs/>
                <w:sz w:val="12"/>
                <w:szCs w:val="12"/>
              </w:rPr>
            </w:pPr>
            <w:r w:rsidRPr="004A20C4">
              <w:rPr>
                <w:rFonts w:ascii="Times New Roman" w:hAnsi="Times New Roman"/>
                <w:bCs/>
                <w:sz w:val="12"/>
                <w:szCs w:val="12"/>
              </w:rPr>
              <w:t>Дотации бюджетам субъектов Российской Федерации и муниципальных образований</w:t>
            </w:r>
          </w:p>
        </w:tc>
        <w:tc>
          <w:tcPr>
            <w:tcW w:w="709" w:type="dxa"/>
            <w:noWrap/>
            <w:hideMark/>
          </w:tcPr>
          <w:p w:rsidR="004A20C4" w:rsidRPr="004A20C4" w:rsidRDefault="004A20C4" w:rsidP="004A20C4">
            <w:pPr>
              <w:rPr>
                <w:rFonts w:ascii="Times New Roman" w:hAnsi="Times New Roman"/>
                <w:bCs/>
                <w:sz w:val="12"/>
                <w:szCs w:val="12"/>
              </w:rPr>
            </w:pPr>
            <w:r w:rsidRPr="004A20C4">
              <w:rPr>
                <w:rFonts w:ascii="Times New Roman" w:hAnsi="Times New Roman"/>
                <w:bCs/>
                <w:sz w:val="12"/>
                <w:szCs w:val="12"/>
              </w:rPr>
              <w:t>66 115</w:t>
            </w:r>
          </w:p>
        </w:tc>
      </w:tr>
      <w:tr w:rsidR="004A20C4" w:rsidRPr="004A20C4" w:rsidTr="000934F5">
        <w:trPr>
          <w:trHeight w:val="20"/>
        </w:trPr>
        <w:tc>
          <w:tcPr>
            <w:tcW w:w="1560" w:type="dxa"/>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00020201001000000 151</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Дотации на выравнивание бюджетной обеспеченности</w:t>
            </w:r>
          </w:p>
        </w:tc>
        <w:tc>
          <w:tcPr>
            <w:tcW w:w="709"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63 030</w:t>
            </w:r>
          </w:p>
        </w:tc>
      </w:tr>
      <w:tr w:rsidR="004A20C4" w:rsidRPr="004A20C4" w:rsidTr="000934F5">
        <w:trPr>
          <w:trHeight w:val="20"/>
        </w:trPr>
        <w:tc>
          <w:tcPr>
            <w:tcW w:w="1560" w:type="dxa"/>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lastRenderedPageBreak/>
              <w:t>00020201001050000 151</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Дотации бюджетам муниципальных районов на выравнивание бюджетной обеспеченности</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63 030</w:t>
            </w:r>
          </w:p>
        </w:tc>
      </w:tr>
      <w:tr w:rsidR="004A20C4" w:rsidRPr="004A20C4" w:rsidTr="000934F5">
        <w:trPr>
          <w:trHeight w:val="20"/>
        </w:trPr>
        <w:tc>
          <w:tcPr>
            <w:tcW w:w="1560" w:type="dxa"/>
            <w:noWrap/>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00020201999000000 151</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Прочие дотации бюджетам муниципальных районов</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3 085</w:t>
            </w:r>
          </w:p>
        </w:tc>
      </w:tr>
      <w:tr w:rsidR="004A20C4" w:rsidRPr="004A20C4" w:rsidTr="000934F5">
        <w:trPr>
          <w:trHeight w:val="20"/>
        </w:trPr>
        <w:tc>
          <w:tcPr>
            <w:tcW w:w="1560" w:type="dxa"/>
            <w:noWrap/>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00020201999050000 151</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Дотации на стимулирование муниципальных образований Самарской области</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3 085</w:t>
            </w:r>
          </w:p>
        </w:tc>
      </w:tr>
      <w:tr w:rsidR="004A20C4" w:rsidRPr="004A20C4" w:rsidTr="000934F5">
        <w:trPr>
          <w:trHeight w:val="20"/>
        </w:trPr>
        <w:tc>
          <w:tcPr>
            <w:tcW w:w="1560" w:type="dxa"/>
            <w:hideMark/>
          </w:tcPr>
          <w:p w:rsidR="004A20C4" w:rsidRPr="004A20C4" w:rsidRDefault="004A20C4" w:rsidP="00217E22">
            <w:pPr>
              <w:rPr>
                <w:rFonts w:ascii="Times New Roman" w:hAnsi="Times New Roman"/>
                <w:bCs/>
                <w:sz w:val="12"/>
                <w:szCs w:val="12"/>
              </w:rPr>
            </w:pPr>
            <w:r w:rsidRPr="004A20C4">
              <w:rPr>
                <w:rFonts w:ascii="Times New Roman" w:hAnsi="Times New Roman"/>
                <w:bCs/>
                <w:sz w:val="12"/>
                <w:szCs w:val="12"/>
              </w:rPr>
              <w:t>00020202000000000 151</w:t>
            </w:r>
          </w:p>
        </w:tc>
        <w:tc>
          <w:tcPr>
            <w:tcW w:w="5244" w:type="dxa"/>
            <w:hideMark/>
          </w:tcPr>
          <w:p w:rsidR="004A20C4" w:rsidRPr="004A20C4" w:rsidRDefault="004A20C4" w:rsidP="004A20C4">
            <w:pPr>
              <w:rPr>
                <w:rFonts w:ascii="Times New Roman" w:hAnsi="Times New Roman"/>
                <w:bCs/>
                <w:sz w:val="12"/>
                <w:szCs w:val="12"/>
              </w:rPr>
            </w:pPr>
            <w:r w:rsidRPr="004A20C4">
              <w:rPr>
                <w:rFonts w:ascii="Times New Roman" w:hAnsi="Times New Roman"/>
                <w:bCs/>
                <w:sz w:val="12"/>
                <w:szCs w:val="12"/>
              </w:rPr>
              <w:t>Субсидии бюджетам субъектов Российской Федерации и муниципальных образований (межбюджетные субсидии)</w:t>
            </w:r>
          </w:p>
        </w:tc>
        <w:tc>
          <w:tcPr>
            <w:tcW w:w="709" w:type="dxa"/>
            <w:hideMark/>
          </w:tcPr>
          <w:p w:rsidR="004A20C4" w:rsidRPr="004A20C4" w:rsidRDefault="004A20C4" w:rsidP="004A20C4">
            <w:pPr>
              <w:rPr>
                <w:rFonts w:ascii="Times New Roman" w:hAnsi="Times New Roman"/>
                <w:bCs/>
                <w:sz w:val="12"/>
                <w:szCs w:val="12"/>
              </w:rPr>
            </w:pPr>
            <w:r w:rsidRPr="004A20C4">
              <w:rPr>
                <w:rFonts w:ascii="Times New Roman" w:hAnsi="Times New Roman"/>
                <w:bCs/>
                <w:sz w:val="12"/>
                <w:szCs w:val="12"/>
              </w:rPr>
              <w:t>371 656</w:t>
            </w:r>
          </w:p>
        </w:tc>
      </w:tr>
      <w:tr w:rsidR="004A20C4" w:rsidRPr="004A20C4" w:rsidTr="000934F5">
        <w:trPr>
          <w:trHeight w:val="20"/>
        </w:trPr>
        <w:tc>
          <w:tcPr>
            <w:tcW w:w="1560" w:type="dxa"/>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00020202009050000 151</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w:t>
            </w:r>
          </w:p>
        </w:tc>
        <w:tc>
          <w:tcPr>
            <w:tcW w:w="709"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1 043</w:t>
            </w:r>
          </w:p>
        </w:tc>
      </w:tr>
      <w:tr w:rsidR="004A20C4" w:rsidRPr="004A20C4" w:rsidTr="000934F5">
        <w:trPr>
          <w:trHeight w:val="20"/>
        </w:trPr>
        <w:tc>
          <w:tcPr>
            <w:tcW w:w="1560" w:type="dxa"/>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00020202051050000 151</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Субсидии бюджетам муниципальных районов на реализацию федеральных целевых программ</w:t>
            </w:r>
          </w:p>
        </w:tc>
        <w:tc>
          <w:tcPr>
            <w:tcW w:w="709"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5 160</w:t>
            </w:r>
          </w:p>
        </w:tc>
      </w:tr>
      <w:tr w:rsidR="004A20C4" w:rsidRPr="004A20C4" w:rsidTr="000934F5">
        <w:trPr>
          <w:trHeight w:val="20"/>
        </w:trPr>
        <w:tc>
          <w:tcPr>
            <w:tcW w:w="1560" w:type="dxa"/>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00020202077050000 151</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Субсидии бюджетам муниципальных районов на софинансирование капитальных вложений в объекты муниципальной собственности</w:t>
            </w:r>
          </w:p>
        </w:tc>
        <w:tc>
          <w:tcPr>
            <w:tcW w:w="709"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59 819</w:t>
            </w:r>
          </w:p>
        </w:tc>
      </w:tr>
      <w:tr w:rsidR="004A20C4" w:rsidRPr="004A20C4" w:rsidTr="000934F5">
        <w:trPr>
          <w:trHeight w:val="20"/>
        </w:trPr>
        <w:tc>
          <w:tcPr>
            <w:tcW w:w="1560" w:type="dxa"/>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00020202085050000 151</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Субсидии бюджетам муниципальных районов на осуществление мероприятий по обеспечению жильем граждан РФ, проживающих в сельской местности</w:t>
            </w:r>
          </w:p>
        </w:tc>
        <w:tc>
          <w:tcPr>
            <w:tcW w:w="709"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13 343</w:t>
            </w:r>
          </w:p>
        </w:tc>
      </w:tr>
      <w:tr w:rsidR="004A20C4" w:rsidRPr="004A20C4" w:rsidTr="000934F5">
        <w:trPr>
          <w:trHeight w:val="20"/>
        </w:trPr>
        <w:tc>
          <w:tcPr>
            <w:tcW w:w="1560" w:type="dxa"/>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00020202088050004 151</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Субсидии м.р. на обеспечение мероприятий по переселению граждан из аварийного жилфонда с учетом необходимости развития малоэтажного жил</w:t>
            </w:r>
            <w:proofErr w:type="gramStart"/>
            <w:r w:rsidRPr="004A20C4">
              <w:rPr>
                <w:rFonts w:ascii="Times New Roman" w:hAnsi="Times New Roman"/>
                <w:sz w:val="12"/>
                <w:szCs w:val="12"/>
              </w:rPr>
              <w:t>.</w:t>
            </w:r>
            <w:proofErr w:type="gramEnd"/>
            <w:r w:rsidRPr="004A20C4">
              <w:rPr>
                <w:rFonts w:ascii="Times New Roman" w:hAnsi="Times New Roman"/>
                <w:sz w:val="12"/>
                <w:szCs w:val="12"/>
              </w:rPr>
              <w:t xml:space="preserve"> </w:t>
            </w:r>
            <w:proofErr w:type="gramStart"/>
            <w:r w:rsidRPr="004A20C4">
              <w:rPr>
                <w:rFonts w:ascii="Times New Roman" w:hAnsi="Times New Roman"/>
                <w:sz w:val="12"/>
                <w:szCs w:val="12"/>
              </w:rPr>
              <w:t>с</w:t>
            </w:r>
            <w:proofErr w:type="gramEnd"/>
            <w:r w:rsidRPr="004A20C4">
              <w:rPr>
                <w:rFonts w:ascii="Times New Roman" w:hAnsi="Times New Roman"/>
                <w:sz w:val="12"/>
                <w:szCs w:val="12"/>
              </w:rPr>
              <w:t>троительства за счет средств, поступивших от государственной корпорации-Фонда содействия реформированию ЖКХ</w:t>
            </w:r>
          </w:p>
        </w:tc>
        <w:tc>
          <w:tcPr>
            <w:tcW w:w="709"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98 660</w:t>
            </w:r>
          </w:p>
        </w:tc>
      </w:tr>
      <w:tr w:rsidR="004A20C4" w:rsidRPr="004A20C4" w:rsidTr="000934F5">
        <w:trPr>
          <w:trHeight w:val="20"/>
        </w:trPr>
        <w:tc>
          <w:tcPr>
            <w:tcW w:w="1560" w:type="dxa"/>
            <w:noWrap/>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w:t>
            </w:r>
            <w:r w:rsidR="00217E22">
              <w:rPr>
                <w:rFonts w:ascii="Times New Roman" w:hAnsi="Times New Roman"/>
                <w:sz w:val="12"/>
                <w:szCs w:val="12"/>
              </w:rPr>
              <w:t>2</w:t>
            </w:r>
            <w:r w:rsidRPr="004A20C4">
              <w:rPr>
                <w:rFonts w:ascii="Times New Roman" w:hAnsi="Times New Roman"/>
                <w:sz w:val="12"/>
                <w:szCs w:val="12"/>
              </w:rPr>
              <w:t>0202089050004 151</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Субсидии м.р. на обеспечение мероприятий по переселению граждан из аварийного жилфонда с учетом необходимости развития малоэтажного жил</w:t>
            </w:r>
            <w:proofErr w:type="gramStart"/>
            <w:r w:rsidRPr="004A20C4">
              <w:rPr>
                <w:rFonts w:ascii="Times New Roman" w:hAnsi="Times New Roman"/>
                <w:sz w:val="12"/>
                <w:szCs w:val="12"/>
              </w:rPr>
              <w:t>.</w:t>
            </w:r>
            <w:proofErr w:type="gramEnd"/>
            <w:r w:rsidRPr="004A20C4">
              <w:rPr>
                <w:rFonts w:ascii="Times New Roman" w:hAnsi="Times New Roman"/>
                <w:sz w:val="12"/>
                <w:szCs w:val="12"/>
              </w:rPr>
              <w:t xml:space="preserve"> </w:t>
            </w:r>
            <w:proofErr w:type="gramStart"/>
            <w:r w:rsidRPr="004A20C4">
              <w:rPr>
                <w:rFonts w:ascii="Times New Roman" w:hAnsi="Times New Roman"/>
                <w:sz w:val="12"/>
                <w:szCs w:val="12"/>
              </w:rPr>
              <w:t>с</w:t>
            </w:r>
            <w:proofErr w:type="gramEnd"/>
            <w:r w:rsidRPr="004A20C4">
              <w:rPr>
                <w:rFonts w:ascii="Times New Roman" w:hAnsi="Times New Roman"/>
                <w:sz w:val="12"/>
                <w:szCs w:val="12"/>
              </w:rPr>
              <w:t>троительства за счет средств бюджетов</w:t>
            </w:r>
          </w:p>
        </w:tc>
        <w:tc>
          <w:tcPr>
            <w:tcW w:w="709"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72 437</w:t>
            </w:r>
          </w:p>
        </w:tc>
      </w:tr>
      <w:tr w:rsidR="004A20C4" w:rsidRPr="004A20C4" w:rsidTr="000934F5">
        <w:trPr>
          <w:trHeight w:val="20"/>
        </w:trPr>
        <w:tc>
          <w:tcPr>
            <w:tcW w:w="1560" w:type="dxa"/>
            <w:noWrap/>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00020202204050000 151</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Субсидии бюджетам муниципальных образований на модернизацию региональных систем дошкольного образования</w:t>
            </w:r>
          </w:p>
        </w:tc>
        <w:tc>
          <w:tcPr>
            <w:tcW w:w="709"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29 604</w:t>
            </w:r>
          </w:p>
        </w:tc>
      </w:tr>
      <w:tr w:rsidR="004A20C4" w:rsidRPr="004A20C4" w:rsidTr="000934F5">
        <w:trPr>
          <w:trHeight w:val="20"/>
        </w:trPr>
        <w:tc>
          <w:tcPr>
            <w:tcW w:w="1560" w:type="dxa"/>
            <w:noWrap/>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00020202999000000 151</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Прочие субсидии</w:t>
            </w:r>
          </w:p>
        </w:tc>
        <w:tc>
          <w:tcPr>
            <w:tcW w:w="709"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91 588</w:t>
            </w:r>
          </w:p>
        </w:tc>
      </w:tr>
      <w:tr w:rsidR="004A20C4" w:rsidRPr="004A20C4" w:rsidTr="000934F5">
        <w:trPr>
          <w:trHeight w:val="20"/>
        </w:trPr>
        <w:tc>
          <w:tcPr>
            <w:tcW w:w="1560" w:type="dxa"/>
            <w:noWrap/>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00020202999050000 151</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Прочие субсидии бюджетам муниципальных районов</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91 588</w:t>
            </w:r>
          </w:p>
        </w:tc>
      </w:tr>
      <w:tr w:rsidR="004A20C4" w:rsidRPr="004A20C4" w:rsidTr="000934F5">
        <w:trPr>
          <w:trHeight w:val="20"/>
        </w:trPr>
        <w:tc>
          <w:tcPr>
            <w:tcW w:w="1560" w:type="dxa"/>
            <w:noWrap/>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00020202999050000 151</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 xml:space="preserve">Субсидии бюджетам муниципальных районов в целях </w:t>
            </w:r>
            <w:proofErr w:type="spellStart"/>
            <w:r w:rsidRPr="004A20C4">
              <w:rPr>
                <w:rFonts w:ascii="Times New Roman" w:hAnsi="Times New Roman"/>
                <w:sz w:val="12"/>
                <w:szCs w:val="12"/>
              </w:rPr>
              <w:t>софинансирования</w:t>
            </w:r>
            <w:proofErr w:type="spellEnd"/>
            <w:r w:rsidRPr="004A20C4">
              <w:rPr>
                <w:rFonts w:ascii="Times New Roman" w:hAnsi="Times New Roman"/>
                <w:sz w:val="12"/>
                <w:szCs w:val="12"/>
              </w:rPr>
              <w:t xml:space="preserve"> расходных обязательств МО по предоставлению социальных выплат ветеранам ВОВ, вдовам инвалидов и участников ВОВ, несовершеннолетним узникам концлагерей на улучшение условий их проживания</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517</w:t>
            </w:r>
          </w:p>
        </w:tc>
      </w:tr>
      <w:tr w:rsidR="004A20C4" w:rsidRPr="004A20C4" w:rsidTr="000934F5">
        <w:trPr>
          <w:trHeight w:val="20"/>
        </w:trPr>
        <w:tc>
          <w:tcPr>
            <w:tcW w:w="1560" w:type="dxa"/>
            <w:noWrap/>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00020202999050000 151</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 xml:space="preserve">Прочие субсидии из областного бюджета в целях </w:t>
            </w:r>
            <w:proofErr w:type="spellStart"/>
            <w:r w:rsidRPr="004A20C4">
              <w:rPr>
                <w:rFonts w:ascii="Times New Roman" w:hAnsi="Times New Roman"/>
                <w:sz w:val="12"/>
                <w:szCs w:val="12"/>
              </w:rPr>
              <w:t>софинансирования</w:t>
            </w:r>
            <w:proofErr w:type="spellEnd"/>
            <w:r w:rsidRPr="004A20C4">
              <w:rPr>
                <w:rFonts w:ascii="Times New Roman" w:hAnsi="Times New Roman"/>
                <w:sz w:val="12"/>
                <w:szCs w:val="12"/>
              </w:rPr>
              <w:t xml:space="preserve"> расходных обязательств </w:t>
            </w:r>
            <w:proofErr w:type="gramStart"/>
            <w:r w:rsidRPr="004A20C4">
              <w:rPr>
                <w:rFonts w:ascii="Times New Roman" w:hAnsi="Times New Roman"/>
                <w:sz w:val="12"/>
                <w:szCs w:val="12"/>
              </w:rPr>
              <w:t>по оплате стоимости набора продуктов питания для детей в организованных органами местного самоуправления оздоровительных лагерях с дневным пребыванием детей в каникулярное время</w:t>
            </w:r>
            <w:proofErr w:type="gramEnd"/>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1 826</w:t>
            </w:r>
          </w:p>
        </w:tc>
      </w:tr>
      <w:tr w:rsidR="004A20C4" w:rsidRPr="004A20C4" w:rsidTr="000934F5">
        <w:trPr>
          <w:trHeight w:val="20"/>
        </w:trPr>
        <w:tc>
          <w:tcPr>
            <w:tcW w:w="1560" w:type="dxa"/>
            <w:noWrap/>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00020202999050000 151</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Прочие субсидии бюджетам муниципальных районов на  капитальный ремонт образовательных учреждений</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66 596</w:t>
            </w:r>
          </w:p>
        </w:tc>
      </w:tr>
      <w:tr w:rsidR="004A20C4" w:rsidRPr="004A20C4" w:rsidTr="000934F5">
        <w:trPr>
          <w:trHeight w:val="20"/>
        </w:trPr>
        <w:tc>
          <w:tcPr>
            <w:tcW w:w="1560" w:type="dxa"/>
            <w:noWrap/>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00020202999050000 151</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 xml:space="preserve">Прочие субсидии на софинансирование расходных обязательств по изданию книги "Голубое озеро" </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66</w:t>
            </w:r>
          </w:p>
        </w:tc>
      </w:tr>
      <w:tr w:rsidR="004A20C4" w:rsidRPr="004A20C4" w:rsidTr="000934F5">
        <w:trPr>
          <w:trHeight w:val="20"/>
        </w:trPr>
        <w:tc>
          <w:tcPr>
            <w:tcW w:w="1560" w:type="dxa"/>
            <w:noWrap/>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00020202999050000 151</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 xml:space="preserve">Прочие субсидии бюджетам муниципальных районов в целях </w:t>
            </w:r>
            <w:proofErr w:type="spellStart"/>
            <w:r w:rsidRPr="004A20C4">
              <w:rPr>
                <w:rFonts w:ascii="Times New Roman" w:hAnsi="Times New Roman"/>
                <w:sz w:val="12"/>
                <w:szCs w:val="12"/>
              </w:rPr>
              <w:t>софинансирования</w:t>
            </w:r>
            <w:proofErr w:type="spellEnd"/>
            <w:r w:rsidRPr="004A20C4">
              <w:rPr>
                <w:rFonts w:ascii="Times New Roman" w:hAnsi="Times New Roman"/>
                <w:sz w:val="12"/>
                <w:szCs w:val="12"/>
              </w:rPr>
              <w:t xml:space="preserve"> расходных обязательств муниципальных образований в Самарской области по формированию земельных участков, предоставляемых бесплатно в собственность граждан, имеющим трех и более детей, из земель, находящихся в муниципальной собственности и (или) государственная собственность на которые не разграничена, в том числе для индивидуального жилищного строительства</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878</w:t>
            </w:r>
          </w:p>
        </w:tc>
      </w:tr>
      <w:tr w:rsidR="004A20C4" w:rsidRPr="004A20C4" w:rsidTr="000934F5">
        <w:trPr>
          <w:trHeight w:val="20"/>
        </w:trPr>
        <w:tc>
          <w:tcPr>
            <w:tcW w:w="1560" w:type="dxa"/>
            <w:noWrap/>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00020202999050000 151</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Субсидии бюджетам муниципальных районов на развитие комплексной автоматизированной музейной информационной системы в музеях Самарской области</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273</w:t>
            </w:r>
          </w:p>
        </w:tc>
      </w:tr>
      <w:tr w:rsidR="004A20C4" w:rsidRPr="004A20C4" w:rsidTr="000934F5">
        <w:trPr>
          <w:trHeight w:val="20"/>
        </w:trPr>
        <w:tc>
          <w:tcPr>
            <w:tcW w:w="1560" w:type="dxa"/>
            <w:noWrap/>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00020202999050000 151</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Субсидии местным бюджетам на софинансирование расходных обязательств по вопросам местного значения, предоставляемых с учетом показателей социально-экономического развития</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21 312</w:t>
            </w:r>
          </w:p>
        </w:tc>
      </w:tr>
      <w:tr w:rsidR="004A20C4" w:rsidRPr="004A20C4" w:rsidTr="000934F5">
        <w:trPr>
          <w:trHeight w:val="20"/>
        </w:trPr>
        <w:tc>
          <w:tcPr>
            <w:tcW w:w="1560" w:type="dxa"/>
            <w:noWrap/>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00020202999050000 151</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 xml:space="preserve">Субсидии местным бюджетам для </w:t>
            </w:r>
            <w:proofErr w:type="spellStart"/>
            <w:r w:rsidRPr="004A20C4">
              <w:rPr>
                <w:rFonts w:ascii="Times New Roman" w:hAnsi="Times New Roman"/>
                <w:sz w:val="12"/>
                <w:szCs w:val="12"/>
              </w:rPr>
              <w:t>софинансирования</w:t>
            </w:r>
            <w:proofErr w:type="spellEnd"/>
            <w:r w:rsidRPr="004A20C4">
              <w:rPr>
                <w:rFonts w:ascii="Times New Roman" w:hAnsi="Times New Roman"/>
                <w:sz w:val="12"/>
                <w:szCs w:val="12"/>
              </w:rPr>
              <w:t xml:space="preserve"> расходных обязательств на развитие региональной информационно-телекоммуникационной </w:t>
            </w:r>
            <w:proofErr w:type="spellStart"/>
            <w:r w:rsidRPr="004A20C4">
              <w:rPr>
                <w:rFonts w:ascii="Times New Roman" w:hAnsi="Times New Roman"/>
                <w:sz w:val="12"/>
                <w:szCs w:val="12"/>
              </w:rPr>
              <w:t>инфракструктуры</w:t>
            </w:r>
            <w:proofErr w:type="spellEnd"/>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121</w:t>
            </w:r>
          </w:p>
        </w:tc>
      </w:tr>
      <w:tr w:rsidR="004A20C4" w:rsidRPr="004A20C4" w:rsidTr="000934F5">
        <w:trPr>
          <w:trHeight w:val="20"/>
        </w:trPr>
        <w:tc>
          <w:tcPr>
            <w:tcW w:w="1560" w:type="dxa"/>
            <w:hideMark/>
          </w:tcPr>
          <w:p w:rsidR="004A20C4" w:rsidRPr="004A20C4" w:rsidRDefault="004A20C4" w:rsidP="00217E22">
            <w:pPr>
              <w:rPr>
                <w:rFonts w:ascii="Times New Roman" w:hAnsi="Times New Roman"/>
                <w:bCs/>
                <w:sz w:val="12"/>
                <w:szCs w:val="12"/>
              </w:rPr>
            </w:pPr>
            <w:r w:rsidRPr="004A20C4">
              <w:rPr>
                <w:rFonts w:ascii="Times New Roman" w:hAnsi="Times New Roman"/>
                <w:bCs/>
                <w:sz w:val="12"/>
                <w:szCs w:val="12"/>
              </w:rPr>
              <w:t>00020203000000000 151</w:t>
            </w:r>
          </w:p>
        </w:tc>
        <w:tc>
          <w:tcPr>
            <w:tcW w:w="5244" w:type="dxa"/>
            <w:hideMark/>
          </w:tcPr>
          <w:p w:rsidR="004A20C4" w:rsidRPr="004A20C4" w:rsidRDefault="004A20C4" w:rsidP="004A20C4">
            <w:pPr>
              <w:rPr>
                <w:rFonts w:ascii="Times New Roman" w:hAnsi="Times New Roman"/>
                <w:bCs/>
                <w:sz w:val="12"/>
                <w:szCs w:val="12"/>
              </w:rPr>
            </w:pPr>
            <w:r w:rsidRPr="004A20C4">
              <w:rPr>
                <w:rFonts w:ascii="Times New Roman" w:hAnsi="Times New Roman"/>
                <w:bCs/>
                <w:sz w:val="12"/>
                <w:szCs w:val="12"/>
              </w:rPr>
              <w:t>Субвенции бюджетам субъектов Российской Федерации и муниципальных образований</w:t>
            </w:r>
          </w:p>
        </w:tc>
        <w:tc>
          <w:tcPr>
            <w:tcW w:w="709" w:type="dxa"/>
            <w:hideMark/>
          </w:tcPr>
          <w:p w:rsidR="004A20C4" w:rsidRPr="004A20C4" w:rsidRDefault="004A20C4" w:rsidP="004A20C4">
            <w:pPr>
              <w:rPr>
                <w:rFonts w:ascii="Times New Roman" w:hAnsi="Times New Roman"/>
                <w:bCs/>
                <w:sz w:val="12"/>
                <w:szCs w:val="12"/>
              </w:rPr>
            </w:pPr>
            <w:r w:rsidRPr="004A20C4">
              <w:rPr>
                <w:rFonts w:ascii="Times New Roman" w:hAnsi="Times New Roman"/>
                <w:bCs/>
                <w:sz w:val="12"/>
                <w:szCs w:val="12"/>
              </w:rPr>
              <w:t>87 306</w:t>
            </w:r>
          </w:p>
        </w:tc>
      </w:tr>
      <w:tr w:rsidR="004A20C4" w:rsidRPr="004A20C4" w:rsidTr="000934F5">
        <w:trPr>
          <w:trHeight w:val="20"/>
        </w:trPr>
        <w:tc>
          <w:tcPr>
            <w:tcW w:w="1560" w:type="dxa"/>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00020203020050000 151</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Субвенции бюджетам муниципальных районов на выплату единовременного пособия при всех формах устройства детей, лишенных родительского попечения</w:t>
            </w:r>
          </w:p>
        </w:tc>
        <w:tc>
          <w:tcPr>
            <w:tcW w:w="709"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82</w:t>
            </w:r>
          </w:p>
        </w:tc>
      </w:tr>
      <w:tr w:rsidR="004A20C4" w:rsidRPr="004A20C4" w:rsidTr="000934F5">
        <w:trPr>
          <w:trHeight w:val="20"/>
        </w:trPr>
        <w:tc>
          <w:tcPr>
            <w:tcW w:w="1560" w:type="dxa"/>
            <w:noWrap/>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00020203024000000 151</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Субвенции местным бюджетам на выполнение передаваемых полномочий субъектов Российской Федерации</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28 342</w:t>
            </w:r>
          </w:p>
        </w:tc>
      </w:tr>
      <w:tr w:rsidR="004A20C4" w:rsidRPr="004A20C4" w:rsidTr="000934F5">
        <w:trPr>
          <w:trHeight w:val="20"/>
        </w:trPr>
        <w:tc>
          <w:tcPr>
            <w:tcW w:w="1560" w:type="dxa"/>
            <w:noWrap/>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00020203024050000 151</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Субвенции бюджетам муниципальных районов на выполнение передаваемых полномочий субъектов Российской Федерации</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28 342</w:t>
            </w:r>
          </w:p>
        </w:tc>
      </w:tr>
      <w:tr w:rsidR="004A20C4" w:rsidRPr="004A20C4" w:rsidTr="000934F5">
        <w:trPr>
          <w:trHeight w:val="20"/>
        </w:trPr>
        <w:tc>
          <w:tcPr>
            <w:tcW w:w="1560" w:type="dxa"/>
            <w:noWrap/>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00020203024050000 151</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Субвенции на исполнение полномочий по социальной поддержке населения и осуществление деятельности по опеке и попечительства над совершеннолетними</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14 306</w:t>
            </w:r>
          </w:p>
        </w:tc>
      </w:tr>
      <w:tr w:rsidR="004A20C4" w:rsidRPr="004A20C4" w:rsidTr="000934F5">
        <w:trPr>
          <w:trHeight w:val="20"/>
        </w:trPr>
        <w:tc>
          <w:tcPr>
            <w:tcW w:w="1560" w:type="dxa"/>
            <w:noWrap/>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00020203024050000 151</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 xml:space="preserve">Субвенции на исполнение переданных государственных полномочий по социальному обслуживанию социальной поддержке семьи, материнства и детства </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9 229</w:t>
            </w:r>
          </w:p>
        </w:tc>
      </w:tr>
      <w:tr w:rsidR="004A20C4" w:rsidRPr="004A20C4" w:rsidTr="000934F5">
        <w:trPr>
          <w:trHeight w:val="20"/>
        </w:trPr>
        <w:tc>
          <w:tcPr>
            <w:tcW w:w="1560" w:type="dxa"/>
            <w:noWrap/>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00020203024050000 151</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 xml:space="preserve">Субвенции на исполнение полномочий в сфере охраны труда    </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471</w:t>
            </w:r>
          </w:p>
        </w:tc>
      </w:tr>
      <w:tr w:rsidR="004A20C4" w:rsidRPr="004A20C4" w:rsidTr="000934F5">
        <w:trPr>
          <w:trHeight w:val="20"/>
        </w:trPr>
        <w:tc>
          <w:tcPr>
            <w:tcW w:w="1560" w:type="dxa"/>
            <w:noWrap/>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00020203024050000 151</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 xml:space="preserve">Субвенции на организацию деятельности административных комиссий МУ </w:t>
            </w:r>
            <w:proofErr w:type="gramStart"/>
            <w:r w:rsidRPr="004A20C4">
              <w:rPr>
                <w:rFonts w:ascii="Times New Roman" w:hAnsi="Times New Roman"/>
                <w:sz w:val="12"/>
                <w:szCs w:val="12"/>
              </w:rPr>
              <w:t>СО</w:t>
            </w:r>
            <w:proofErr w:type="gramEnd"/>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838</w:t>
            </w:r>
          </w:p>
        </w:tc>
      </w:tr>
      <w:tr w:rsidR="004A20C4" w:rsidRPr="004A20C4" w:rsidTr="000934F5">
        <w:trPr>
          <w:trHeight w:val="20"/>
        </w:trPr>
        <w:tc>
          <w:tcPr>
            <w:tcW w:w="1560" w:type="dxa"/>
            <w:noWrap/>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00020203024050000 151</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Субвенции на исполнение отдельных государственных полномочий в сфере архивного дела</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273</w:t>
            </w:r>
          </w:p>
        </w:tc>
      </w:tr>
      <w:tr w:rsidR="004A20C4" w:rsidRPr="004A20C4" w:rsidTr="000934F5">
        <w:trPr>
          <w:trHeight w:val="20"/>
        </w:trPr>
        <w:tc>
          <w:tcPr>
            <w:tcW w:w="1560" w:type="dxa"/>
            <w:noWrap/>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00020203024050000 151</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Субвенции органам местного самоуправления для реализации переданных государственных полномочий в сфере охраны окружающей среды</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811</w:t>
            </w:r>
          </w:p>
        </w:tc>
      </w:tr>
      <w:tr w:rsidR="004A20C4" w:rsidRPr="004A20C4" w:rsidTr="000934F5">
        <w:trPr>
          <w:trHeight w:val="20"/>
        </w:trPr>
        <w:tc>
          <w:tcPr>
            <w:tcW w:w="1560" w:type="dxa"/>
            <w:noWrap/>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00020203024050000 151</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Субвенции, необходимые органам местного самоуправления для осуществления расходов, связанных с реализацией переданных государственных полномочий Самарской области по поддержке сельскохозяйственного производства</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2 353</w:t>
            </w:r>
          </w:p>
        </w:tc>
      </w:tr>
      <w:tr w:rsidR="004A20C4" w:rsidRPr="004A20C4" w:rsidTr="000934F5">
        <w:trPr>
          <w:trHeight w:val="20"/>
        </w:trPr>
        <w:tc>
          <w:tcPr>
            <w:tcW w:w="1560" w:type="dxa"/>
            <w:noWrap/>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00020203024050000 151</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 xml:space="preserve">Субвенции бюджетам  муниципальных районов на обеспечение жилыми помещениями отдельных категорий граждан </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61</w:t>
            </w:r>
          </w:p>
        </w:tc>
      </w:tr>
      <w:tr w:rsidR="004A20C4" w:rsidRPr="004A20C4" w:rsidTr="000934F5">
        <w:trPr>
          <w:trHeight w:val="20"/>
        </w:trPr>
        <w:tc>
          <w:tcPr>
            <w:tcW w:w="1560" w:type="dxa"/>
            <w:noWrap/>
            <w:hideMark/>
          </w:tcPr>
          <w:p w:rsidR="004A20C4" w:rsidRPr="004A20C4" w:rsidRDefault="004A20C4" w:rsidP="00217E22">
            <w:pPr>
              <w:rPr>
                <w:rFonts w:ascii="Times New Roman" w:hAnsi="Times New Roman"/>
                <w:sz w:val="12"/>
                <w:szCs w:val="12"/>
              </w:rPr>
            </w:pPr>
            <w:r w:rsidRPr="004A20C4">
              <w:rPr>
                <w:rFonts w:ascii="Times New Roman" w:hAnsi="Times New Roman"/>
                <w:sz w:val="12"/>
                <w:szCs w:val="12"/>
              </w:rPr>
              <w:t>00020203027050000 151</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 xml:space="preserve">Субвенции бюджетам муниципальных образований на содержание ребенка в семье опекуна и приемной семье, а также вознаграждение, причитающееся приемному родителю </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11 635</w:t>
            </w:r>
          </w:p>
        </w:tc>
      </w:tr>
      <w:tr w:rsidR="004A20C4" w:rsidRPr="004A20C4" w:rsidTr="000934F5">
        <w:trPr>
          <w:trHeight w:val="20"/>
        </w:trPr>
        <w:tc>
          <w:tcPr>
            <w:tcW w:w="1560" w:type="dxa"/>
            <w:hideMark/>
          </w:tcPr>
          <w:p w:rsidR="004A20C4" w:rsidRPr="004A20C4" w:rsidRDefault="004A20C4" w:rsidP="000934F5">
            <w:pPr>
              <w:rPr>
                <w:rFonts w:ascii="Times New Roman" w:hAnsi="Times New Roman"/>
                <w:sz w:val="12"/>
                <w:szCs w:val="12"/>
              </w:rPr>
            </w:pPr>
            <w:r w:rsidRPr="004A20C4">
              <w:rPr>
                <w:rFonts w:ascii="Times New Roman" w:hAnsi="Times New Roman"/>
                <w:sz w:val="12"/>
                <w:szCs w:val="12"/>
              </w:rPr>
              <w:t>00020203069000000 151</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Субвенции бюджетам на обеспечение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16 249</w:t>
            </w:r>
          </w:p>
        </w:tc>
      </w:tr>
      <w:tr w:rsidR="004A20C4" w:rsidRPr="004A20C4" w:rsidTr="000934F5">
        <w:trPr>
          <w:trHeight w:val="20"/>
        </w:trPr>
        <w:tc>
          <w:tcPr>
            <w:tcW w:w="1560" w:type="dxa"/>
            <w:noWrap/>
            <w:hideMark/>
          </w:tcPr>
          <w:p w:rsidR="004A20C4" w:rsidRPr="004A20C4" w:rsidRDefault="004A20C4" w:rsidP="000934F5">
            <w:pPr>
              <w:rPr>
                <w:rFonts w:ascii="Times New Roman" w:hAnsi="Times New Roman"/>
                <w:sz w:val="12"/>
                <w:szCs w:val="12"/>
              </w:rPr>
            </w:pPr>
            <w:r w:rsidRPr="004A20C4">
              <w:rPr>
                <w:rFonts w:ascii="Times New Roman" w:hAnsi="Times New Roman"/>
                <w:sz w:val="12"/>
                <w:szCs w:val="12"/>
              </w:rPr>
              <w:t>00020203098000000 151</w:t>
            </w:r>
          </w:p>
        </w:tc>
        <w:tc>
          <w:tcPr>
            <w:tcW w:w="5244" w:type="dxa"/>
            <w:hideMark/>
          </w:tcPr>
          <w:p w:rsidR="004A20C4" w:rsidRPr="004A20C4" w:rsidRDefault="004A20C4" w:rsidP="00E11A0D">
            <w:pPr>
              <w:rPr>
                <w:rFonts w:ascii="Times New Roman" w:hAnsi="Times New Roman"/>
                <w:sz w:val="12"/>
                <w:szCs w:val="12"/>
              </w:rPr>
            </w:pPr>
            <w:r w:rsidRPr="004A20C4">
              <w:rPr>
                <w:rFonts w:ascii="Times New Roman" w:hAnsi="Times New Roman"/>
                <w:sz w:val="12"/>
                <w:szCs w:val="12"/>
              </w:rPr>
              <w:t>Субвенции на исполнение отдельных государственных полномочий Самарской области по предоставлению субсидий с/х товаропроизводителям, организациям потребкооперации и АПК,</w:t>
            </w:r>
            <w:r w:rsidR="00E11A0D">
              <w:rPr>
                <w:rFonts w:ascii="Times New Roman" w:hAnsi="Times New Roman"/>
                <w:sz w:val="12"/>
                <w:szCs w:val="12"/>
              </w:rPr>
              <w:t xml:space="preserve"> </w:t>
            </w:r>
            <w:r w:rsidRPr="004A20C4">
              <w:rPr>
                <w:rFonts w:ascii="Times New Roman" w:hAnsi="Times New Roman"/>
                <w:sz w:val="12"/>
                <w:szCs w:val="12"/>
              </w:rPr>
              <w:lastRenderedPageBreak/>
              <w:t>осуществляющим свою деятельность на территории Самарской области, в целях возмещения части процентной ставки по краткосрочным кредитам (займам) на развитие растен</w:t>
            </w:r>
            <w:r w:rsidR="00E11A0D">
              <w:rPr>
                <w:rFonts w:ascii="Times New Roman" w:hAnsi="Times New Roman"/>
                <w:sz w:val="12"/>
                <w:szCs w:val="12"/>
              </w:rPr>
              <w:t>и</w:t>
            </w:r>
            <w:r w:rsidRPr="004A20C4">
              <w:rPr>
                <w:rFonts w:ascii="Times New Roman" w:hAnsi="Times New Roman"/>
                <w:sz w:val="12"/>
                <w:szCs w:val="12"/>
              </w:rPr>
              <w:t>еводства, переработки и реализации продукции растен</w:t>
            </w:r>
            <w:r w:rsidR="00E11A0D">
              <w:rPr>
                <w:rFonts w:ascii="Times New Roman" w:hAnsi="Times New Roman"/>
                <w:sz w:val="12"/>
                <w:szCs w:val="12"/>
              </w:rPr>
              <w:t>ие</w:t>
            </w:r>
            <w:r w:rsidRPr="004A20C4">
              <w:rPr>
                <w:rFonts w:ascii="Times New Roman" w:hAnsi="Times New Roman"/>
                <w:sz w:val="12"/>
                <w:szCs w:val="12"/>
              </w:rPr>
              <w:t>водства</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lastRenderedPageBreak/>
              <w:t>359</w:t>
            </w:r>
          </w:p>
        </w:tc>
      </w:tr>
      <w:tr w:rsidR="004A20C4" w:rsidRPr="004A20C4" w:rsidTr="000934F5">
        <w:trPr>
          <w:trHeight w:val="20"/>
        </w:trPr>
        <w:tc>
          <w:tcPr>
            <w:tcW w:w="1560" w:type="dxa"/>
            <w:noWrap/>
            <w:hideMark/>
          </w:tcPr>
          <w:p w:rsidR="004A20C4" w:rsidRPr="004A20C4" w:rsidRDefault="004A20C4" w:rsidP="000934F5">
            <w:pPr>
              <w:rPr>
                <w:rFonts w:ascii="Times New Roman" w:hAnsi="Times New Roman"/>
                <w:sz w:val="12"/>
                <w:szCs w:val="12"/>
              </w:rPr>
            </w:pPr>
            <w:r w:rsidRPr="004A20C4">
              <w:rPr>
                <w:rFonts w:ascii="Times New Roman" w:hAnsi="Times New Roman"/>
                <w:sz w:val="12"/>
                <w:szCs w:val="12"/>
              </w:rPr>
              <w:lastRenderedPageBreak/>
              <w:t>00020203101000000 151</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Субвенции бюджетам муниципальных районов на оказание несвязанной поддержки сельскохозяйственным товаропроизводителям в области растениеводства</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21 289</w:t>
            </w:r>
          </w:p>
        </w:tc>
      </w:tr>
      <w:tr w:rsidR="004A20C4" w:rsidRPr="004A20C4" w:rsidTr="000934F5">
        <w:trPr>
          <w:trHeight w:val="20"/>
        </w:trPr>
        <w:tc>
          <w:tcPr>
            <w:tcW w:w="1560" w:type="dxa"/>
            <w:noWrap/>
            <w:hideMark/>
          </w:tcPr>
          <w:p w:rsidR="004A20C4" w:rsidRPr="004A20C4" w:rsidRDefault="004A20C4" w:rsidP="000934F5">
            <w:pPr>
              <w:rPr>
                <w:rFonts w:ascii="Times New Roman" w:hAnsi="Times New Roman"/>
                <w:sz w:val="12"/>
                <w:szCs w:val="12"/>
              </w:rPr>
            </w:pPr>
            <w:r w:rsidRPr="004A20C4">
              <w:rPr>
                <w:rFonts w:ascii="Times New Roman" w:hAnsi="Times New Roman"/>
                <w:sz w:val="12"/>
                <w:szCs w:val="12"/>
              </w:rPr>
              <w:t>00020203103050000 151</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Субвенции бюджетам муниципальных районов на 1 литр реализованного молока</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804</w:t>
            </w:r>
          </w:p>
        </w:tc>
      </w:tr>
      <w:tr w:rsidR="004A20C4" w:rsidRPr="004A20C4" w:rsidTr="000934F5">
        <w:trPr>
          <w:trHeight w:val="20"/>
        </w:trPr>
        <w:tc>
          <w:tcPr>
            <w:tcW w:w="1560" w:type="dxa"/>
            <w:noWrap/>
            <w:hideMark/>
          </w:tcPr>
          <w:p w:rsidR="004A20C4" w:rsidRPr="004A20C4" w:rsidRDefault="004A20C4" w:rsidP="000934F5">
            <w:pPr>
              <w:rPr>
                <w:rFonts w:ascii="Times New Roman" w:hAnsi="Times New Roman"/>
                <w:sz w:val="12"/>
                <w:szCs w:val="12"/>
              </w:rPr>
            </w:pPr>
            <w:r w:rsidRPr="004A20C4">
              <w:rPr>
                <w:rFonts w:ascii="Times New Roman" w:hAnsi="Times New Roman"/>
                <w:sz w:val="12"/>
                <w:szCs w:val="12"/>
              </w:rPr>
              <w:t>00020203115000000 151</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Субвенции бюджетам муниципальных районов на возмещение части процентной ставки по долгосрочным, среднесрочным и краткосрочным кредитам, взятым малыми формами хозяйствования</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896</w:t>
            </w:r>
          </w:p>
        </w:tc>
      </w:tr>
      <w:tr w:rsidR="004A20C4" w:rsidRPr="004A20C4" w:rsidTr="000934F5">
        <w:trPr>
          <w:trHeight w:val="20"/>
        </w:trPr>
        <w:tc>
          <w:tcPr>
            <w:tcW w:w="1560" w:type="dxa"/>
            <w:noWrap/>
            <w:hideMark/>
          </w:tcPr>
          <w:p w:rsidR="004A20C4" w:rsidRPr="004A20C4" w:rsidRDefault="004A20C4" w:rsidP="000934F5">
            <w:pPr>
              <w:rPr>
                <w:rFonts w:ascii="Times New Roman" w:hAnsi="Times New Roman"/>
                <w:sz w:val="12"/>
                <w:szCs w:val="12"/>
              </w:rPr>
            </w:pPr>
            <w:r w:rsidRPr="004A20C4">
              <w:rPr>
                <w:rFonts w:ascii="Times New Roman" w:hAnsi="Times New Roman"/>
                <w:sz w:val="12"/>
                <w:szCs w:val="12"/>
              </w:rPr>
              <w:t>00020203119000000 151</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Субвенции на обеспечение жилыми детей-сирот, детей оставшихся без попечения родителей, лицам из их числа по договорам найма специализированных помещений</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5 320</w:t>
            </w:r>
          </w:p>
        </w:tc>
      </w:tr>
      <w:tr w:rsidR="004A20C4" w:rsidRPr="004A20C4" w:rsidTr="000934F5">
        <w:trPr>
          <w:trHeight w:val="20"/>
        </w:trPr>
        <w:tc>
          <w:tcPr>
            <w:tcW w:w="1560" w:type="dxa"/>
            <w:hideMark/>
          </w:tcPr>
          <w:p w:rsidR="004A20C4" w:rsidRPr="004A20C4" w:rsidRDefault="004A20C4" w:rsidP="000934F5">
            <w:pPr>
              <w:rPr>
                <w:rFonts w:ascii="Times New Roman" w:hAnsi="Times New Roman"/>
                <w:sz w:val="12"/>
                <w:szCs w:val="12"/>
              </w:rPr>
            </w:pPr>
            <w:r w:rsidRPr="004A20C4">
              <w:rPr>
                <w:rFonts w:ascii="Times New Roman" w:hAnsi="Times New Roman"/>
                <w:sz w:val="12"/>
                <w:szCs w:val="12"/>
              </w:rPr>
              <w:t>00020203999000000 151</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Прочие субвенции</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2 330</w:t>
            </w:r>
          </w:p>
        </w:tc>
      </w:tr>
      <w:tr w:rsidR="004A20C4" w:rsidRPr="004A20C4" w:rsidTr="000934F5">
        <w:trPr>
          <w:trHeight w:val="20"/>
        </w:trPr>
        <w:tc>
          <w:tcPr>
            <w:tcW w:w="1560" w:type="dxa"/>
            <w:noWrap/>
            <w:hideMark/>
          </w:tcPr>
          <w:p w:rsidR="004A20C4" w:rsidRPr="004A20C4" w:rsidRDefault="004A20C4" w:rsidP="000934F5">
            <w:pPr>
              <w:rPr>
                <w:rFonts w:ascii="Times New Roman" w:hAnsi="Times New Roman"/>
                <w:sz w:val="12"/>
                <w:szCs w:val="12"/>
              </w:rPr>
            </w:pPr>
            <w:r w:rsidRPr="004A20C4">
              <w:rPr>
                <w:rFonts w:ascii="Times New Roman" w:hAnsi="Times New Roman"/>
                <w:sz w:val="12"/>
                <w:szCs w:val="12"/>
              </w:rPr>
              <w:t>00020203999050000 151</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Прочие субвенции бюджетам муниципальных районов</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2 330</w:t>
            </w:r>
          </w:p>
        </w:tc>
      </w:tr>
      <w:tr w:rsidR="004A20C4" w:rsidRPr="004A20C4" w:rsidTr="000934F5">
        <w:trPr>
          <w:trHeight w:val="20"/>
        </w:trPr>
        <w:tc>
          <w:tcPr>
            <w:tcW w:w="1560" w:type="dxa"/>
            <w:noWrap/>
            <w:hideMark/>
          </w:tcPr>
          <w:p w:rsidR="004A20C4" w:rsidRPr="004A20C4" w:rsidRDefault="004A20C4" w:rsidP="000934F5">
            <w:pPr>
              <w:rPr>
                <w:rFonts w:ascii="Times New Roman" w:hAnsi="Times New Roman"/>
                <w:sz w:val="12"/>
                <w:szCs w:val="12"/>
              </w:rPr>
            </w:pPr>
            <w:r w:rsidRPr="004A20C4">
              <w:rPr>
                <w:rFonts w:ascii="Times New Roman" w:hAnsi="Times New Roman"/>
                <w:sz w:val="12"/>
                <w:szCs w:val="12"/>
              </w:rPr>
              <w:t>00020203999050000 151</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Субвенции бюджетам  муниципальных районов на обеспечение жилыми помещениями граждан, проработавших в тылу в период Великой отечественной войны</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1 064</w:t>
            </w:r>
          </w:p>
        </w:tc>
      </w:tr>
      <w:tr w:rsidR="004A20C4" w:rsidRPr="004A20C4" w:rsidTr="000934F5">
        <w:trPr>
          <w:trHeight w:val="20"/>
        </w:trPr>
        <w:tc>
          <w:tcPr>
            <w:tcW w:w="1560" w:type="dxa"/>
            <w:noWrap/>
            <w:hideMark/>
          </w:tcPr>
          <w:p w:rsidR="004A20C4" w:rsidRPr="004A20C4" w:rsidRDefault="004A20C4" w:rsidP="000934F5">
            <w:pPr>
              <w:rPr>
                <w:rFonts w:ascii="Times New Roman" w:hAnsi="Times New Roman"/>
                <w:sz w:val="12"/>
                <w:szCs w:val="12"/>
              </w:rPr>
            </w:pPr>
            <w:r w:rsidRPr="004A20C4">
              <w:rPr>
                <w:rFonts w:ascii="Times New Roman" w:hAnsi="Times New Roman"/>
                <w:sz w:val="12"/>
                <w:szCs w:val="12"/>
              </w:rPr>
              <w:t>00020203999050000 151</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Субвенции на предоставление дотаций поселениям</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1 266</w:t>
            </w:r>
          </w:p>
        </w:tc>
      </w:tr>
      <w:tr w:rsidR="004A20C4" w:rsidRPr="004A20C4" w:rsidTr="000934F5">
        <w:trPr>
          <w:trHeight w:val="20"/>
        </w:trPr>
        <w:tc>
          <w:tcPr>
            <w:tcW w:w="1560" w:type="dxa"/>
            <w:noWrap/>
            <w:hideMark/>
          </w:tcPr>
          <w:p w:rsidR="004A20C4" w:rsidRPr="004A20C4" w:rsidRDefault="004A20C4" w:rsidP="004A20C4">
            <w:pPr>
              <w:rPr>
                <w:rFonts w:ascii="Times New Roman" w:hAnsi="Times New Roman"/>
                <w:bCs/>
                <w:sz w:val="12"/>
                <w:szCs w:val="12"/>
              </w:rPr>
            </w:pPr>
            <w:r w:rsidRPr="004A20C4">
              <w:rPr>
                <w:rFonts w:ascii="Times New Roman" w:hAnsi="Times New Roman"/>
                <w:bCs/>
                <w:sz w:val="12"/>
                <w:szCs w:val="12"/>
              </w:rPr>
              <w:t xml:space="preserve"> </w:t>
            </w:r>
          </w:p>
        </w:tc>
        <w:tc>
          <w:tcPr>
            <w:tcW w:w="5244" w:type="dxa"/>
            <w:hideMark/>
          </w:tcPr>
          <w:p w:rsidR="004A20C4" w:rsidRPr="004A20C4" w:rsidRDefault="004A20C4" w:rsidP="004A20C4">
            <w:pPr>
              <w:rPr>
                <w:rFonts w:ascii="Times New Roman" w:hAnsi="Times New Roman"/>
                <w:bCs/>
                <w:sz w:val="12"/>
                <w:szCs w:val="12"/>
              </w:rPr>
            </w:pPr>
            <w:r w:rsidRPr="004A20C4">
              <w:rPr>
                <w:rFonts w:ascii="Times New Roman" w:hAnsi="Times New Roman"/>
                <w:bCs/>
                <w:sz w:val="12"/>
                <w:szCs w:val="12"/>
              </w:rPr>
              <w:t>Иные межбюджетные трансферты</w:t>
            </w:r>
          </w:p>
        </w:tc>
        <w:tc>
          <w:tcPr>
            <w:tcW w:w="709" w:type="dxa"/>
            <w:noWrap/>
            <w:hideMark/>
          </w:tcPr>
          <w:p w:rsidR="004A20C4" w:rsidRPr="004A20C4" w:rsidRDefault="004A20C4" w:rsidP="004A20C4">
            <w:pPr>
              <w:rPr>
                <w:rFonts w:ascii="Times New Roman" w:hAnsi="Times New Roman"/>
                <w:bCs/>
                <w:sz w:val="12"/>
                <w:szCs w:val="12"/>
              </w:rPr>
            </w:pPr>
            <w:r w:rsidRPr="004A20C4">
              <w:rPr>
                <w:rFonts w:ascii="Times New Roman" w:hAnsi="Times New Roman"/>
                <w:bCs/>
                <w:sz w:val="12"/>
                <w:szCs w:val="12"/>
              </w:rPr>
              <w:t>237 387</w:t>
            </w:r>
          </w:p>
        </w:tc>
      </w:tr>
      <w:tr w:rsidR="004A20C4" w:rsidRPr="004A20C4" w:rsidTr="000934F5">
        <w:trPr>
          <w:trHeight w:val="20"/>
        </w:trPr>
        <w:tc>
          <w:tcPr>
            <w:tcW w:w="1560" w:type="dxa"/>
            <w:noWrap/>
            <w:hideMark/>
          </w:tcPr>
          <w:p w:rsidR="004A20C4" w:rsidRPr="004A20C4" w:rsidRDefault="004A20C4" w:rsidP="000934F5">
            <w:pPr>
              <w:rPr>
                <w:rFonts w:ascii="Times New Roman" w:hAnsi="Times New Roman"/>
                <w:sz w:val="12"/>
                <w:szCs w:val="12"/>
              </w:rPr>
            </w:pPr>
            <w:r w:rsidRPr="004A20C4">
              <w:rPr>
                <w:rFonts w:ascii="Times New Roman" w:hAnsi="Times New Roman"/>
                <w:sz w:val="12"/>
                <w:szCs w:val="12"/>
              </w:rPr>
              <w:t>00020204014000000 151</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237 140</w:t>
            </w:r>
          </w:p>
        </w:tc>
      </w:tr>
      <w:tr w:rsidR="004A20C4" w:rsidRPr="004A20C4" w:rsidTr="000934F5">
        <w:trPr>
          <w:trHeight w:val="20"/>
        </w:trPr>
        <w:tc>
          <w:tcPr>
            <w:tcW w:w="1560" w:type="dxa"/>
            <w:noWrap/>
            <w:hideMark/>
          </w:tcPr>
          <w:p w:rsidR="004A20C4" w:rsidRPr="004A20C4" w:rsidRDefault="004A20C4" w:rsidP="000934F5">
            <w:pPr>
              <w:rPr>
                <w:rFonts w:ascii="Times New Roman" w:hAnsi="Times New Roman"/>
                <w:sz w:val="12"/>
                <w:szCs w:val="12"/>
              </w:rPr>
            </w:pPr>
            <w:r w:rsidRPr="004A20C4">
              <w:rPr>
                <w:rFonts w:ascii="Times New Roman" w:hAnsi="Times New Roman"/>
                <w:sz w:val="12"/>
                <w:szCs w:val="12"/>
              </w:rPr>
              <w:t>00020204014050000 151</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237 140</w:t>
            </w:r>
          </w:p>
        </w:tc>
      </w:tr>
      <w:tr w:rsidR="004A20C4" w:rsidRPr="004A20C4" w:rsidTr="000934F5">
        <w:trPr>
          <w:trHeight w:val="20"/>
        </w:trPr>
        <w:tc>
          <w:tcPr>
            <w:tcW w:w="1560" w:type="dxa"/>
            <w:noWrap/>
            <w:hideMark/>
          </w:tcPr>
          <w:p w:rsidR="004A20C4" w:rsidRPr="004A20C4" w:rsidRDefault="004A20C4" w:rsidP="000934F5">
            <w:pPr>
              <w:rPr>
                <w:rFonts w:ascii="Times New Roman" w:hAnsi="Times New Roman"/>
                <w:sz w:val="12"/>
                <w:szCs w:val="12"/>
              </w:rPr>
            </w:pPr>
            <w:r w:rsidRPr="004A20C4">
              <w:rPr>
                <w:rFonts w:ascii="Times New Roman" w:hAnsi="Times New Roman"/>
                <w:sz w:val="12"/>
                <w:szCs w:val="12"/>
              </w:rPr>
              <w:t>00020204041050000 151</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Межбюджетные трансферты, передаваемые бюджетам муниципальных районов на подключение общедоступных библиотек РФ к сети Интернет и развитие системы библиотечного дела с учетом задачи расширения информационных технологий и оцифровки</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47</w:t>
            </w:r>
          </w:p>
        </w:tc>
      </w:tr>
      <w:tr w:rsidR="004A20C4" w:rsidRPr="004A20C4" w:rsidTr="000934F5">
        <w:trPr>
          <w:trHeight w:val="20"/>
        </w:trPr>
        <w:tc>
          <w:tcPr>
            <w:tcW w:w="1560" w:type="dxa"/>
            <w:noWrap/>
            <w:hideMark/>
          </w:tcPr>
          <w:p w:rsidR="004A20C4" w:rsidRPr="004A20C4" w:rsidRDefault="004A20C4" w:rsidP="000934F5">
            <w:pPr>
              <w:rPr>
                <w:rFonts w:ascii="Times New Roman" w:hAnsi="Times New Roman"/>
                <w:sz w:val="12"/>
                <w:szCs w:val="12"/>
              </w:rPr>
            </w:pPr>
            <w:r w:rsidRPr="004A20C4">
              <w:rPr>
                <w:rFonts w:ascii="Times New Roman" w:hAnsi="Times New Roman"/>
                <w:sz w:val="12"/>
                <w:szCs w:val="12"/>
              </w:rPr>
              <w:t>00020204050050000 151</w:t>
            </w:r>
          </w:p>
        </w:tc>
        <w:tc>
          <w:tcPr>
            <w:tcW w:w="5244" w:type="dxa"/>
            <w:hideMark/>
          </w:tcPr>
          <w:p w:rsidR="004A20C4" w:rsidRPr="004A20C4" w:rsidRDefault="004A20C4" w:rsidP="004A20C4">
            <w:pPr>
              <w:rPr>
                <w:rFonts w:ascii="Times New Roman" w:hAnsi="Times New Roman"/>
                <w:sz w:val="12"/>
                <w:szCs w:val="12"/>
              </w:rPr>
            </w:pPr>
            <w:proofErr w:type="gramStart"/>
            <w:r w:rsidRPr="004A20C4">
              <w:rPr>
                <w:rFonts w:ascii="Times New Roman" w:hAnsi="Times New Roman"/>
                <w:sz w:val="12"/>
                <w:szCs w:val="12"/>
              </w:rPr>
              <w:t>Межбюджетные трансферты, передаваемые бюджетам муниципальных районов в целях финансового обеспечения расходов по выплате премий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roofErr w:type="gramEnd"/>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200</w:t>
            </w:r>
          </w:p>
        </w:tc>
      </w:tr>
      <w:tr w:rsidR="004A20C4" w:rsidRPr="004A20C4" w:rsidTr="000934F5">
        <w:trPr>
          <w:trHeight w:val="20"/>
        </w:trPr>
        <w:tc>
          <w:tcPr>
            <w:tcW w:w="1560" w:type="dxa"/>
            <w:noWrap/>
            <w:hideMark/>
          </w:tcPr>
          <w:p w:rsidR="004A20C4" w:rsidRPr="004A20C4" w:rsidRDefault="004A20C4" w:rsidP="000934F5">
            <w:pPr>
              <w:rPr>
                <w:rFonts w:ascii="Times New Roman" w:hAnsi="Times New Roman"/>
                <w:sz w:val="12"/>
                <w:szCs w:val="12"/>
              </w:rPr>
            </w:pPr>
            <w:r w:rsidRPr="004A20C4">
              <w:rPr>
                <w:rFonts w:ascii="Times New Roman" w:hAnsi="Times New Roman"/>
                <w:sz w:val="12"/>
                <w:szCs w:val="12"/>
              </w:rPr>
              <w:t>00020204052050000 151</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МБТ, передаваемые бюджетам муниципальных районов на государственную поддержку МУ культуры, находящихся на территории поселений Самарской области</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100</w:t>
            </w:r>
          </w:p>
        </w:tc>
      </w:tr>
      <w:tr w:rsidR="004A20C4" w:rsidRPr="004A20C4" w:rsidTr="000934F5">
        <w:trPr>
          <w:trHeight w:val="20"/>
        </w:trPr>
        <w:tc>
          <w:tcPr>
            <w:tcW w:w="1560" w:type="dxa"/>
            <w:noWrap/>
            <w:hideMark/>
          </w:tcPr>
          <w:p w:rsidR="004A20C4" w:rsidRPr="004A20C4" w:rsidRDefault="004A20C4" w:rsidP="000934F5">
            <w:pPr>
              <w:rPr>
                <w:rFonts w:ascii="Times New Roman" w:hAnsi="Times New Roman"/>
                <w:sz w:val="12"/>
                <w:szCs w:val="12"/>
              </w:rPr>
            </w:pPr>
            <w:r w:rsidRPr="004A20C4">
              <w:rPr>
                <w:rFonts w:ascii="Times New Roman" w:hAnsi="Times New Roman"/>
                <w:sz w:val="12"/>
                <w:szCs w:val="12"/>
              </w:rPr>
              <w:t>00020204053050000 151</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МБТ, передаваемые бюджетам муниципальных районов на государственную поддержку лучших работников МУ культуры, находящихся на территории поселений Самарской области</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100</w:t>
            </w:r>
          </w:p>
        </w:tc>
      </w:tr>
      <w:tr w:rsidR="004A20C4" w:rsidRPr="004A20C4" w:rsidTr="000934F5">
        <w:trPr>
          <w:trHeight w:val="20"/>
        </w:trPr>
        <w:tc>
          <w:tcPr>
            <w:tcW w:w="1560" w:type="dxa"/>
            <w:noWrap/>
            <w:hideMark/>
          </w:tcPr>
          <w:p w:rsidR="004A20C4" w:rsidRPr="004A20C4" w:rsidRDefault="004A20C4" w:rsidP="000934F5">
            <w:pPr>
              <w:rPr>
                <w:rFonts w:ascii="Times New Roman" w:hAnsi="Times New Roman"/>
                <w:bCs/>
                <w:sz w:val="12"/>
                <w:szCs w:val="12"/>
              </w:rPr>
            </w:pPr>
            <w:r w:rsidRPr="004A20C4">
              <w:rPr>
                <w:rFonts w:ascii="Times New Roman" w:hAnsi="Times New Roman"/>
                <w:bCs/>
                <w:sz w:val="12"/>
                <w:szCs w:val="12"/>
              </w:rPr>
              <w:t>0002070000000000 180</w:t>
            </w:r>
          </w:p>
        </w:tc>
        <w:tc>
          <w:tcPr>
            <w:tcW w:w="5244" w:type="dxa"/>
            <w:noWrap/>
            <w:hideMark/>
          </w:tcPr>
          <w:p w:rsidR="004A20C4" w:rsidRPr="004A20C4" w:rsidRDefault="004A20C4" w:rsidP="004A20C4">
            <w:pPr>
              <w:rPr>
                <w:rFonts w:ascii="Times New Roman" w:hAnsi="Times New Roman"/>
                <w:bCs/>
                <w:sz w:val="12"/>
                <w:szCs w:val="12"/>
              </w:rPr>
            </w:pPr>
            <w:r w:rsidRPr="004A20C4">
              <w:rPr>
                <w:rFonts w:ascii="Times New Roman" w:hAnsi="Times New Roman"/>
                <w:bCs/>
                <w:sz w:val="12"/>
                <w:szCs w:val="12"/>
              </w:rPr>
              <w:t xml:space="preserve">Прочие безвозмездные поступления </w:t>
            </w:r>
          </w:p>
        </w:tc>
        <w:tc>
          <w:tcPr>
            <w:tcW w:w="709" w:type="dxa"/>
            <w:noWrap/>
            <w:hideMark/>
          </w:tcPr>
          <w:p w:rsidR="004A20C4" w:rsidRPr="004A20C4" w:rsidRDefault="004A20C4" w:rsidP="004A20C4">
            <w:pPr>
              <w:rPr>
                <w:rFonts w:ascii="Times New Roman" w:hAnsi="Times New Roman"/>
                <w:bCs/>
                <w:sz w:val="12"/>
                <w:szCs w:val="12"/>
              </w:rPr>
            </w:pPr>
            <w:r w:rsidRPr="004A20C4">
              <w:rPr>
                <w:rFonts w:ascii="Times New Roman" w:hAnsi="Times New Roman"/>
                <w:bCs/>
                <w:sz w:val="12"/>
                <w:szCs w:val="12"/>
              </w:rPr>
              <w:t>43 147</w:t>
            </w:r>
          </w:p>
        </w:tc>
      </w:tr>
      <w:tr w:rsidR="004A20C4" w:rsidRPr="004A20C4" w:rsidTr="000934F5">
        <w:trPr>
          <w:trHeight w:val="20"/>
        </w:trPr>
        <w:tc>
          <w:tcPr>
            <w:tcW w:w="1560" w:type="dxa"/>
            <w:noWrap/>
            <w:hideMark/>
          </w:tcPr>
          <w:p w:rsidR="004A20C4" w:rsidRPr="004A20C4" w:rsidRDefault="004A20C4" w:rsidP="000934F5">
            <w:pPr>
              <w:rPr>
                <w:rFonts w:ascii="Times New Roman" w:hAnsi="Times New Roman"/>
                <w:sz w:val="12"/>
                <w:szCs w:val="12"/>
              </w:rPr>
            </w:pPr>
            <w:r w:rsidRPr="004A20C4">
              <w:rPr>
                <w:rFonts w:ascii="Times New Roman" w:hAnsi="Times New Roman"/>
                <w:sz w:val="12"/>
                <w:szCs w:val="12"/>
              </w:rPr>
              <w:t>00020705030000000 180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 xml:space="preserve">Прочие безвозмездные поступления </w:t>
            </w:r>
          </w:p>
        </w:tc>
        <w:tc>
          <w:tcPr>
            <w:tcW w:w="709"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43 147</w:t>
            </w:r>
          </w:p>
        </w:tc>
      </w:tr>
      <w:tr w:rsidR="004A20C4" w:rsidRPr="004A20C4" w:rsidTr="000934F5">
        <w:trPr>
          <w:trHeight w:val="20"/>
        </w:trPr>
        <w:tc>
          <w:tcPr>
            <w:tcW w:w="1560" w:type="dxa"/>
            <w:noWrap/>
            <w:hideMark/>
          </w:tcPr>
          <w:p w:rsidR="004A20C4" w:rsidRPr="004A20C4" w:rsidRDefault="004A20C4" w:rsidP="000934F5">
            <w:pPr>
              <w:rPr>
                <w:rFonts w:ascii="Times New Roman" w:hAnsi="Times New Roman"/>
                <w:sz w:val="12"/>
                <w:szCs w:val="12"/>
              </w:rPr>
            </w:pPr>
            <w:r w:rsidRPr="004A20C4">
              <w:rPr>
                <w:rFonts w:ascii="Times New Roman" w:hAnsi="Times New Roman"/>
                <w:sz w:val="12"/>
                <w:szCs w:val="12"/>
              </w:rPr>
              <w:t>00020705030050000 180</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 xml:space="preserve">Прочие безвозмездные поступления в бюджеты муниципальных районов </w:t>
            </w:r>
          </w:p>
        </w:tc>
        <w:tc>
          <w:tcPr>
            <w:tcW w:w="709"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43 147</w:t>
            </w:r>
          </w:p>
        </w:tc>
      </w:tr>
      <w:tr w:rsidR="004A20C4" w:rsidRPr="004A20C4" w:rsidTr="000934F5">
        <w:trPr>
          <w:trHeight w:val="20"/>
        </w:trPr>
        <w:tc>
          <w:tcPr>
            <w:tcW w:w="1560" w:type="dxa"/>
            <w:noWrap/>
            <w:hideMark/>
          </w:tcPr>
          <w:p w:rsidR="004A20C4" w:rsidRPr="004A20C4" w:rsidRDefault="000934F5" w:rsidP="000934F5">
            <w:pPr>
              <w:rPr>
                <w:rFonts w:ascii="Times New Roman" w:hAnsi="Times New Roman"/>
                <w:bCs/>
                <w:sz w:val="12"/>
                <w:szCs w:val="12"/>
              </w:rPr>
            </w:pPr>
            <w:r>
              <w:rPr>
                <w:rFonts w:ascii="Times New Roman" w:hAnsi="Times New Roman"/>
                <w:bCs/>
                <w:sz w:val="12"/>
                <w:szCs w:val="12"/>
              </w:rPr>
              <w:t>000</w:t>
            </w:r>
            <w:r w:rsidR="004A20C4" w:rsidRPr="004A20C4">
              <w:rPr>
                <w:rFonts w:ascii="Times New Roman" w:hAnsi="Times New Roman"/>
                <w:bCs/>
                <w:sz w:val="12"/>
                <w:szCs w:val="12"/>
              </w:rPr>
              <w:t>21900000000000 000</w:t>
            </w:r>
          </w:p>
        </w:tc>
        <w:tc>
          <w:tcPr>
            <w:tcW w:w="5244" w:type="dxa"/>
            <w:hideMark/>
          </w:tcPr>
          <w:p w:rsidR="004A20C4" w:rsidRPr="004A20C4" w:rsidRDefault="004A20C4" w:rsidP="004A20C4">
            <w:pPr>
              <w:rPr>
                <w:rFonts w:ascii="Times New Roman" w:hAnsi="Times New Roman"/>
                <w:bCs/>
                <w:sz w:val="12"/>
                <w:szCs w:val="12"/>
              </w:rPr>
            </w:pPr>
            <w:r w:rsidRPr="004A20C4">
              <w:rPr>
                <w:rFonts w:ascii="Times New Roman" w:hAnsi="Times New Roman"/>
                <w:bCs/>
                <w:sz w:val="12"/>
                <w:szCs w:val="12"/>
              </w:rPr>
              <w:t xml:space="preserve">Возврат остатков субсидий, субвенций и иных межбюджетных трансфертов, имеющих целевое назначение, прошлых лет </w:t>
            </w:r>
          </w:p>
        </w:tc>
        <w:tc>
          <w:tcPr>
            <w:tcW w:w="709" w:type="dxa"/>
            <w:noWrap/>
            <w:hideMark/>
          </w:tcPr>
          <w:p w:rsidR="004A20C4" w:rsidRPr="004A20C4" w:rsidRDefault="004A20C4" w:rsidP="004A20C4">
            <w:pPr>
              <w:rPr>
                <w:rFonts w:ascii="Times New Roman" w:hAnsi="Times New Roman"/>
                <w:bCs/>
                <w:sz w:val="12"/>
                <w:szCs w:val="12"/>
              </w:rPr>
            </w:pPr>
            <w:r w:rsidRPr="004A20C4">
              <w:rPr>
                <w:rFonts w:ascii="Times New Roman" w:hAnsi="Times New Roman"/>
                <w:bCs/>
                <w:sz w:val="12"/>
                <w:szCs w:val="12"/>
              </w:rPr>
              <w:t>-1 350</w:t>
            </w:r>
          </w:p>
        </w:tc>
      </w:tr>
      <w:tr w:rsidR="004A20C4" w:rsidRPr="004A20C4" w:rsidTr="000934F5">
        <w:trPr>
          <w:trHeight w:val="20"/>
        </w:trPr>
        <w:tc>
          <w:tcPr>
            <w:tcW w:w="1560" w:type="dxa"/>
            <w:noWrap/>
            <w:hideMark/>
          </w:tcPr>
          <w:p w:rsidR="004A20C4" w:rsidRPr="004A20C4" w:rsidRDefault="004A20C4" w:rsidP="000934F5">
            <w:pPr>
              <w:rPr>
                <w:rFonts w:ascii="Times New Roman" w:hAnsi="Times New Roman"/>
                <w:sz w:val="12"/>
                <w:szCs w:val="12"/>
              </w:rPr>
            </w:pPr>
            <w:r w:rsidRPr="004A20C4">
              <w:rPr>
                <w:rFonts w:ascii="Times New Roman" w:hAnsi="Times New Roman"/>
                <w:sz w:val="12"/>
                <w:szCs w:val="12"/>
              </w:rPr>
              <w:t>00021905000000000 151</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 xml:space="preserve">Возврат остатков субсидий, субвенций и иных межбюджетных трансфертов, имеющих целевое назначение, прошлых лет </w:t>
            </w:r>
          </w:p>
        </w:tc>
        <w:tc>
          <w:tcPr>
            <w:tcW w:w="709" w:type="dxa"/>
            <w:noWrap/>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-1 350</w:t>
            </w:r>
          </w:p>
        </w:tc>
      </w:tr>
      <w:tr w:rsidR="004A20C4" w:rsidRPr="004A20C4" w:rsidTr="000934F5">
        <w:trPr>
          <w:trHeight w:val="20"/>
        </w:trPr>
        <w:tc>
          <w:tcPr>
            <w:tcW w:w="1560" w:type="dxa"/>
            <w:noWrap/>
            <w:hideMark/>
          </w:tcPr>
          <w:p w:rsidR="004A20C4" w:rsidRPr="004A20C4" w:rsidRDefault="004A20C4" w:rsidP="000934F5">
            <w:pPr>
              <w:rPr>
                <w:rFonts w:ascii="Times New Roman" w:hAnsi="Times New Roman"/>
                <w:sz w:val="12"/>
                <w:szCs w:val="12"/>
              </w:rPr>
            </w:pPr>
            <w:r w:rsidRPr="004A20C4">
              <w:rPr>
                <w:rFonts w:ascii="Times New Roman" w:hAnsi="Times New Roman"/>
                <w:sz w:val="12"/>
                <w:szCs w:val="12"/>
              </w:rPr>
              <w:t>00021905000050000 151</w:t>
            </w:r>
          </w:p>
        </w:tc>
        <w:tc>
          <w:tcPr>
            <w:tcW w:w="5244"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09" w:type="dxa"/>
            <w:hideMark/>
          </w:tcPr>
          <w:p w:rsidR="004A20C4" w:rsidRPr="004A20C4" w:rsidRDefault="004A20C4" w:rsidP="004A20C4">
            <w:pPr>
              <w:rPr>
                <w:rFonts w:ascii="Times New Roman" w:hAnsi="Times New Roman"/>
                <w:sz w:val="12"/>
                <w:szCs w:val="12"/>
              </w:rPr>
            </w:pPr>
            <w:r w:rsidRPr="004A20C4">
              <w:rPr>
                <w:rFonts w:ascii="Times New Roman" w:hAnsi="Times New Roman"/>
                <w:sz w:val="12"/>
                <w:szCs w:val="12"/>
              </w:rPr>
              <w:t>-1 350</w:t>
            </w:r>
          </w:p>
        </w:tc>
      </w:tr>
      <w:tr w:rsidR="004A20C4" w:rsidRPr="004A20C4" w:rsidTr="000934F5">
        <w:trPr>
          <w:trHeight w:val="20"/>
        </w:trPr>
        <w:tc>
          <w:tcPr>
            <w:tcW w:w="1560" w:type="dxa"/>
            <w:noWrap/>
            <w:hideMark/>
          </w:tcPr>
          <w:p w:rsidR="004A20C4" w:rsidRPr="004A20C4" w:rsidRDefault="004A20C4" w:rsidP="004A20C4">
            <w:pPr>
              <w:rPr>
                <w:rFonts w:ascii="Times New Roman" w:hAnsi="Times New Roman"/>
                <w:bCs/>
                <w:sz w:val="12"/>
                <w:szCs w:val="12"/>
              </w:rPr>
            </w:pPr>
            <w:r w:rsidRPr="004A20C4">
              <w:rPr>
                <w:rFonts w:ascii="Times New Roman" w:hAnsi="Times New Roman"/>
                <w:bCs/>
                <w:sz w:val="12"/>
                <w:szCs w:val="12"/>
              </w:rPr>
              <w:t> </w:t>
            </w:r>
          </w:p>
        </w:tc>
        <w:tc>
          <w:tcPr>
            <w:tcW w:w="5244" w:type="dxa"/>
            <w:noWrap/>
            <w:hideMark/>
          </w:tcPr>
          <w:p w:rsidR="004A20C4" w:rsidRPr="004A20C4" w:rsidRDefault="004A20C4" w:rsidP="004A20C4">
            <w:pPr>
              <w:rPr>
                <w:rFonts w:ascii="Times New Roman" w:hAnsi="Times New Roman"/>
                <w:bCs/>
                <w:sz w:val="12"/>
                <w:szCs w:val="12"/>
              </w:rPr>
            </w:pPr>
            <w:r w:rsidRPr="004A20C4">
              <w:rPr>
                <w:rFonts w:ascii="Times New Roman" w:hAnsi="Times New Roman"/>
                <w:bCs/>
                <w:sz w:val="12"/>
                <w:szCs w:val="12"/>
              </w:rPr>
              <w:t>ВСЕГО ДОХОДОВ</w:t>
            </w:r>
          </w:p>
        </w:tc>
        <w:tc>
          <w:tcPr>
            <w:tcW w:w="709" w:type="dxa"/>
            <w:noWrap/>
            <w:hideMark/>
          </w:tcPr>
          <w:p w:rsidR="004A20C4" w:rsidRPr="004A20C4" w:rsidRDefault="004A20C4" w:rsidP="004A20C4">
            <w:pPr>
              <w:rPr>
                <w:rFonts w:ascii="Times New Roman" w:hAnsi="Times New Roman"/>
                <w:bCs/>
                <w:sz w:val="12"/>
                <w:szCs w:val="12"/>
              </w:rPr>
            </w:pPr>
            <w:r w:rsidRPr="004A20C4">
              <w:rPr>
                <w:rFonts w:ascii="Times New Roman" w:hAnsi="Times New Roman"/>
                <w:bCs/>
                <w:sz w:val="12"/>
                <w:szCs w:val="12"/>
              </w:rPr>
              <w:t>1 084 339</w:t>
            </w:r>
          </w:p>
        </w:tc>
      </w:tr>
    </w:tbl>
    <w:p w:rsidR="0034609B" w:rsidRDefault="0034609B" w:rsidP="00476836">
      <w:pPr>
        <w:spacing w:after="0" w:line="240" w:lineRule="auto"/>
        <w:jc w:val="both"/>
        <w:rPr>
          <w:rFonts w:ascii="Times New Roman" w:hAnsi="Times New Roman"/>
          <w:sz w:val="12"/>
          <w:szCs w:val="12"/>
        </w:rPr>
      </w:pPr>
    </w:p>
    <w:p w:rsidR="004A20C4" w:rsidRPr="004A20C4" w:rsidRDefault="004A20C4" w:rsidP="004A20C4">
      <w:pPr>
        <w:spacing w:after="0" w:line="240" w:lineRule="auto"/>
        <w:jc w:val="right"/>
        <w:rPr>
          <w:rFonts w:ascii="Times New Roman" w:hAnsi="Times New Roman"/>
          <w:i/>
          <w:sz w:val="12"/>
          <w:szCs w:val="12"/>
        </w:rPr>
      </w:pPr>
      <w:r w:rsidRPr="004A20C4">
        <w:rPr>
          <w:rFonts w:ascii="Times New Roman" w:hAnsi="Times New Roman"/>
          <w:i/>
          <w:sz w:val="12"/>
          <w:szCs w:val="12"/>
        </w:rPr>
        <w:t>Приложение №</w:t>
      </w:r>
      <w:r>
        <w:rPr>
          <w:rFonts w:ascii="Times New Roman" w:hAnsi="Times New Roman"/>
          <w:i/>
          <w:sz w:val="12"/>
          <w:szCs w:val="12"/>
        </w:rPr>
        <w:t>3</w:t>
      </w:r>
    </w:p>
    <w:p w:rsidR="004A20C4" w:rsidRPr="004A20C4" w:rsidRDefault="004A20C4" w:rsidP="004A20C4">
      <w:pPr>
        <w:spacing w:after="0" w:line="240" w:lineRule="auto"/>
        <w:jc w:val="right"/>
        <w:rPr>
          <w:rFonts w:ascii="Times New Roman" w:hAnsi="Times New Roman"/>
          <w:i/>
          <w:sz w:val="12"/>
          <w:szCs w:val="12"/>
        </w:rPr>
      </w:pPr>
      <w:r w:rsidRPr="004A20C4">
        <w:rPr>
          <w:rFonts w:ascii="Times New Roman" w:hAnsi="Times New Roman"/>
          <w:i/>
          <w:sz w:val="12"/>
          <w:szCs w:val="12"/>
        </w:rPr>
        <w:t>к решению Собрания Представителей</w:t>
      </w:r>
    </w:p>
    <w:p w:rsidR="004A20C4" w:rsidRPr="004A20C4" w:rsidRDefault="004A20C4" w:rsidP="004A20C4">
      <w:pPr>
        <w:spacing w:after="0" w:line="240" w:lineRule="auto"/>
        <w:jc w:val="right"/>
        <w:rPr>
          <w:rFonts w:ascii="Times New Roman" w:hAnsi="Times New Roman"/>
          <w:i/>
          <w:sz w:val="12"/>
          <w:szCs w:val="12"/>
        </w:rPr>
      </w:pPr>
      <w:r w:rsidRPr="004A20C4">
        <w:rPr>
          <w:rFonts w:ascii="Times New Roman" w:hAnsi="Times New Roman"/>
          <w:i/>
          <w:sz w:val="12"/>
          <w:szCs w:val="12"/>
        </w:rPr>
        <w:t>муниципального района Сергиевский Самарской области</w:t>
      </w:r>
    </w:p>
    <w:p w:rsidR="004A20C4" w:rsidRPr="004A20C4" w:rsidRDefault="004A20C4" w:rsidP="004A20C4">
      <w:pPr>
        <w:spacing w:after="0" w:line="240" w:lineRule="auto"/>
        <w:jc w:val="right"/>
        <w:rPr>
          <w:rFonts w:ascii="Times New Roman" w:hAnsi="Times New Roman"/>
          <w:i/>
          <w:sz w:val="12"/>
          <w:szCs w:val="12"/>
        </w:rPr>
      </w:pPr>
      <w:r w:rsidRPr="004A20C4">
        <w:rPr>
          <w:rFonts w:ascii="Times New Roman" w:hAnsi="Times New Roman"/>
          <w:i/>
          <w:sz w:val="12"/>
          <w:szCs w:val="12"/>
        </w:rPr>
        <w:t>№37 от “28” мая 2015 г.</w:t>
      </w:r>
    </w:p>
    <w:p w:rsidR="0034609B" w:rsidRPr="00274B93" w:rsidRDefault="00274B93" w:rsidP="00274B93">
      <w:pPr>
        <w:spacing w:after="0" w:line="240" w:lineRule="auto"/>
        <w:jc w:val="center"/>
        <w:rPr>
          <w:rFonts w:ascii="Times New Roman" w:hAnsi="Times New Roman"/>
          <w:b/>
          <w:sz w:val="12"/>
          <w:szCs w:val="12"/>
        </w:rPr>
      </w:pPr>
      <w:r w:rsidRPr="00274B93">
        <w:rPr>
          <w:rFonts w:ascii="Times New Roman" w:hAnsi="Times New Roman"/>
          <w:b/>
          <w:sz w:val="12"/>
          <w:szCs w:val="12"/>
        </w:rPr>
        <w:t>Ведомственная структура расходов бюджета муниципального района Сергиевский Самарской области за 2014 год</w:t>
      </w:r>
    </w:p>
    <w:tbl>
      <w:tblPr>
        <w:tblStyle w:val="af0"/>
        <w:tblW w:w="0" w:type="auto"/>
        <w:tblInd w:w="108" w:type="dxa"/>
        <w:tblLayout w:type="fixed"/>
        <w:tblLook w:val="04A0" w:firstRow="1" w:lastRow="0" w:firstColumn="1" w:lastColumn="0" w:noHBand="0" w:noVBand="1"/>
      </w:tblPr>
      <w:tblGrid>
        <w:gridCol w:w="426"/>
        <w:gridCol w:w="4110"/>
        <w:gridCol w:w="426"/>
        <w:gridCol w:w="425"/>
        <w:gridCol w:w="567"/>
        <w:gridCol w:w="425"/>
        <w:gridCol w:w="567"/>
        <w:gridCol w:w="567"/>
      </w:tblGrid>
      <w:tr w:rsidR="00274B93" w:rsidRPr="00274B93" w:rsidTr="0089280C">
        <w:trPr>
          <w:trHeight w:val="20"/>
        </w:trPr>
        <w:tc>
          <w:tcPr>
            <w:tcW w:w="426" w:type="dxa"/>
            <w:vMerge w:val="restart"/>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Код главного распорядителя бюджетных средств</w:t>
            </w:r>
          </w:p>
        </w:tc>
        <w:tc>
          <w:tcPr>
            <w:tcW w:w="4110" w:type="dxa"/>
            <w:vMerge w:val="restart"/>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426" w:type="dxa"/>
            <w:vMerge w:val="restart"/>
            <w:noWrap/>
            <w:hideMark/>
          </w:tcPr>
          <w:p w:rsidR="00274B93" w:rsidRPr="00274B93" w:rsidRDefault="00274B93" w:rsidP="00274B93">
            <w:pPr>
              <w:rPr>
                <w:rFonts w:ascii="Times New Roman" w:hAnsi="Times New Roman"/>
                <w:sz w:val="12"/>
                <w:szCs w:val="12"/>
              </w:rPr>
            </w:pPr>
            <w:proofErr w:type="spellStart"/>
            <w:r w:rsidRPr="00274B93">
              <w:rPr>
                <w:rFonts w:ascii="Times New Roman" w:hAnsi="Times New Roman"/>
                <w:sz w:val="12"/>
                <w:szCs w:val="12"/>
              </w:rPr>
              <w:t>Рз</w:t>
            </w:r>
            <w:proofErr w:type="spellEnd"/>
          </w:p>
        </w:tc>
        <w:tc>
          <w:tcPr>
            <w:tcW w:w="425" w:type="dxa"/>
            <w:vMerge w:val="restart"/>
            <w:noWrap/>
            <w:hideMark/>
          </w:tcPr>
          <w:p w:rsidR="00274B93" w:rsidRPr="00274B93" w:rsidRDefault="00274B93" w:rsidP="00274B93">
            <w:pPr>
              <w:rPr>
                <w:rFonts w:ascii="Times New Roman" w:hAnsi="Times New Roman"/>
                <w:sz w:val="12"/>
                <w:szCs w:val="12"/>
              </w:rPr>
            </w:pPr>
            <w:proofErr w:type="gramStart"/>
            <w:r w:rsidRPr="00274B93">
              <w:rPr>
                <w:rFonts w:ascii="Times New Roman" w:hAnsi="Times New Roman"/>
                <w:sz w:val="12"/>
                <w:szCs w:val="12"/>
              </w:rPr>
              <w:t>ПР</w:t>
            </w:r>
            <w:proofErr w:type="gramEnd"/>
            <w:r w:rsidRPr="00274B93">
              <w:rPr>
                <w:rFonts w:ascii="Times New Roman" w:hAnsi="Times New Roman"/>
                <w:sz w:val="12"/>
                <w:szCs w:val="12"/>
              </w:rPr>
              <w:t xml:space="preserve"> </w:t>
            </w:r>
          </w:p>
        </w:tc>
        <w:tc>
          <w:tcPr>
            <w:tcW w:w="567" w:type="dxa"/>
            <w:vMerge w:val="restart"/>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ЦСР</w:t>
            </w:r>
          </w:p>
        </w:tc>
        <w:tc>
          <w:tcPr>
            <w:tcW w:w="425" w:type="dxa"/>
            <w:vMerge w:val="restart"/>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ВР</w:t>
            </w:r>
          </w:p>
        </w:tc>
        <w:tc>
          <w:tcPr>
            <w:tcW w:w="1134" w:type="dxa"/>
            <w:gridSpan w:val="2"/>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Суммы, тыс.рублей</w:t>
            </w:r>
          </w:p>
        </w:tc>
      </w:tr>
      <w:tr w:rsidR="00274B93" w:rsidRPr="00274B93" w:rsidTr="0089280C">
        <w:trPr>
          <w:trHeight w:val="20"/>
        </w:trPr>
        <w:tc>
          <w:tcPr>
            <w:tcW w:w="426" w:type="dxa"/>
            <w:vMerge/>
            <w:hideMark/>
          </w:tcPr>
          <w:p w:rsidR="00274B93" w:rsidRPr="00274B93" w:rsidRDefault="00274B93" w:rsidP="00274B93">
            <w:pPr>
              <w:rPr>
                <w:rFonts w:ascii="Times New Roman" w:hAnsi="Times New Roman"/>
                <w:sz w:val="12"/>
                <w:szCs w:val="12"/>
              </w:rPr>
            </w:pPr>
          </w:p>
        </w:tc>
        <w:tc>
          <w:tcPr>
            <w:tcW w:w="4110" w:type="dxa"/>
            <w:vMerge/>
            <w:hideMark/>
          </w:tcPr>
          <w:p w:rsidR="00274B93" w:rsidRPr="00274B93" w:rsidRDefault="00274B93" w:rsidP="00274B93">
            <w:pPr>
              <w:rPr>
                <w:rFonts w:ascii="Times New Roman" w:hAnsi="Times New Roman"/>
                <w:sz w:val="12"/>
                <w:szCs w:val="12"/>
              </w:rPr>
            </w:pPr>
          </w:p>
        </w:tc>
        <w:tc>
          <w:tcPr>
            <w:tcW w:w="426" w:type="dxa"/>
            <w:vMerge/>
            <w:hideMark/>
          </w:tcPr>
          <w:p w:rsidR="00274B93" w:rsidRPr="00274B93" w:rsidRDefault="00274B93" w:rsidP="00274B93">
            <w:pPr>
              <w:rPr>
                <w:rFonts w:ascii="Times New Roman" w:hAnsi="Times New Roman"/>
                <w:sz w:val="12"/>
                <w:szCs w:val="12"/>
              </w:rPr>
            </w:pPr>
          </w:p>
        </w:tc>
        <w:tc>
          <w:tcPr>
            <w:tcW w:w="425" w:type="dxa"/>
            <w:vMerge/>
            <w:hideMark/>
          </w:tcPr>
          <w:p w:rsidR="00274B93" w:rsidRPr="00274B93" w:rsidRDefault="00274B93" w:rsidP="00274B93">
            <w:pPr>
              <w:rPr>
                <w:rFonts w:ascii="Times New Roman" w:hAnsi="Times New Roman"/>
                <w:sz w:val="12"/>
                <w:szCs w:val="12"/>
              </w:rPr>
            </w:pPr>
          </w:p>
        </w:tc>
        <w:tc>
          <w:tcPr>
            <w:tcW w:w="567" w:type="dxa"/>
            <w:vMerge/>
            <w:hideMark/>
          </w:tcPr>
          <w:p w:rsidR="00274B93" w:rsidRPr="00274B93" w:rsidRDefault="00274B93" w:rsidP="00274B93">
            <w:pPr>
              <w:rPr>
                <w:rFonts w:ascii="Times New Roman" w:hAnsi="Times New Roman"/>
                <w:sz w:val="12"/>
                <w:szCs w:val="12"/>
              </w:rPr>
            </w:pPr>
          </w:p>
        </w:tc>
        <w:tc>
          <w:tcPr>
            <w:tcW w:w="425" w:type="dxa"/>
            <w:vMerge/>
            <w:hideMark/>
          </w:tcPr>
          <w:p w:rsidR="00274B93" w:rsidRPr="00274B93" w:rsidRDefault="00274B93" w:rsidP="00274B93">
            <w:pPr>
              <w:rPr>
                <w:rFonts w:ascii="Times New Roman" w:hAnsi="Times New Roman"/>
                <w:sz w:val="12"/>
                <w:szCs w:val="12"/>
              </w:rPr>
            </w:pP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исполнено</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в том числе за счёт безвозмездных поступлений</w:t>
            </w:r>
          </w:p>
        </w:tc>
      </w:tr>
      <w:tr w:rsidR="00274B93" w:rsidRPr="00274B93" w:rsidTr="0089280C">
        <w:trPr>
          <w:trHeight w:val="20"/>
        </w:trPr>
        <w:tc>
          <w:tcPr>
            <w:tcW w:w="426"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600</w:t>
            </w:r>
          </w:p>
        </w:tc>
        <w:tc>
          <w:tcPr>
            <w:tcW w:w="4110"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Собрание Представителей муниципального района Сергиевский</w:t>
            </w:r>
          </w:p>
        </w:tc>
        <w:tc>
          <w:tcPr>
            <w:tcW w:w="426"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 </w:t>
            </w:r>
          </w:p>
        </w:tc>
        <w:tc>
          <w:tcPr>
            <w:tcW w:w="425"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 </w:t>
            </w:r>
          </w:p>
        </w:tc>
        <w:tc>
          <w:tcPr>
            <w:tcW w:w="567" w:type="dxa"/>
            <w:hideMark/>
          </w:tcPr>
          <w:p w:rsidR="00274B93" w:rsidRPr="00274B93" w:rsidRDefault="00274B93" w:rsidP="00274B93">
            <w:pPr>
              <w:rPr>
                <w:rFonts w:ascii="Times New Roman" w:hAnsi="Times New Roman"/>
                <w:bCs/>
                <w:sz w:val="10"/>
                <w:szCs w:val="10"/>
              </w:rPr>
            </w:pPr>
            <w:r w:rsidRPr="00274B93">
              <w:rPr>
                <w:rFonts w:ascii="Times New Roman" w:hAnsi="Times New Roman"/>
                <w:bCs/>
                <w:sz w:val="10"/>
                <w:szCs w:val="10"/>
              </w:rPr>
              <w:t> </w:t>
            </w:r>
          </w:p>
        </w:tc>
        <w:tc>
          <w:tcPr>
            <w:tcW w:w="425"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 </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3551</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600</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Функционирование законодательных (представительных) органов муниципальных образований</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03</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 </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3551</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600</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xml:space="preserve">Руководство и управление в сфере установленных </w:t>
            </w:r>
            <w:proofErr w:type="gramStart"/>
            <w:r w:rsidRPr="00274B93">
              <w:rPr>
                <w:rFonts w:ascii="Times New Roman" w:hAnsi="Times New Roman"/>
                <w:sz w:val="12"/>
                <w:szCs w:val="12"/>
              </w:rPr>
              <w:t>функций органов государственной власти субъектов Российской Федерации</w:t>
            </w:r>
            <w:proofErr w:type="gramEnd"/>
            <w:r w:rsidRPr="00274B93">
              <w:rPr>
                <w:rFonts w:ascii="Times New Roman" w:hAnsi="Times New Roman"/>
                <w:sz w:val="12"/>
                <w:szCs w:val="12"/>
              </w:rPr>
              <w:t xml:space="preserve"> и органов местного самоуправления</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03</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0020000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3551</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600</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xml:space="preserve">Расходы на выплаты персоналу государственных (муниципальных) органов </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03</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0020000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120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2890</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600</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03</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0020000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660</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601</w:t>
            </w:r>
          </w:p>
        </w:tc>
        <w:tc>
          <w:tcPr>
            <w:tcW w:w="4110"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Администрация муниципального района Сергиевский</w:t>
            </w:r>
          </w:p>
        </w:tc>
        <w:tc>
          <w:tcPr>
            <w:tcW w:w="426"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 </w:t>
            </w:r>
          </w:p>
        </w:tc>
        <w:tc>
          <w:tcPr>
            <w:tcW w:w="425"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 </w:t>
            </w:r>
          </w:p>
        </w:tc>
        <w:tc>
          <w:tcPr>
            <w:tcW w:w="567" w:type="dxa"/>
            <w:hideMark/>
          </w:tcPr>
          <w:p w:rsidR="00274B93" w:rsidRPr="00274B93" w:rsidRDefault="00274B93" w:rsidP="00274B93">
            <w:pPr>
              <w:rPr>
                <w:rFonts w:ascii="Times New Roman" w:hAnsi="Times New Roman"/>
                <w:bCs/>
                <w:sz w:val="10"/>
                <w:szCs w:val="10"/>
              </w:rPr>
            </w:pPr>
            <w:r w:rsidRPr="00274B93">
              <w:rPr>
                <w:rFonts w:ascii="Times New Roman" w:hAnsi="Times New Roman"/>
                <w:bCs/>
                <w:sz w:val="10"/>
                <w:szCs w:val="10"/>
              </w:rPr>
              <w:t> </w:t>
            </w:r>
          </w:p>
        </w:tc>
        <w:tc>
          <w:tcPr>
            <w:tcW w:w="425"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 </w:t>
            </w:r>
          </w:p>
        </w:tc>
        <w:tc>
          <w:tcPr>
            <w:tcW w:w="567" w:type="dxa"/>
            <w:hideMark/>
          </w:tcPr>
          <w:p w:rsidR="00274B93" w:rsidRPr="0089280C" w:rsidRDefault="00274B93" w:rsidP="00274B93">
            <w:pPr>
              <w:rPr>
                <w:rFonts w:ascii="Times New Roman" w:hAnsi="Times New Roman"/>
                <w:bCs/>
                <w:sz w:val="10"/>
                <w:szCs w:val="10"/>
              </w:rPr>
            </w:pPr>
            <w:r w:rsidRPr="0089280C">
              <w:rPr>
                <w:rFonts w:ascii="Times New Roman" w:hAnsi="Times New Roman"/>
                <w:bCs/>
                <w:sz w:val="10"/>
                <w:szCs w:val="10"/>
              </w:rPr>
              <w:t>277036</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77032</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Функционирование высшего должностного лица субъекта Российской Федерации и муниципального образования</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02</w:t>
            </w:r>
          </w:p>
        </w:tc>
        <w:tc>
          <w:tcPr>
            <w:tcW w:w="567" w:type="dxa"/>
            <w:noWrap/>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 </w:t>
            </w:r>
          </w:p>
        </w:tc>
        <w:tc>
          <w:tcPr>
            <w:tcW w:w="425"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1294</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lastRenderedPageBreak/>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xml:space="preserve">Руководство и управление в сфере установленных </w:t>
            </w:r>
            <w:proofErr w:type="gramStart"/>
            <w:r w:rsidRPr="00274B93">
              <w:rPr>
                <w:rFonts w:ascii="Times New Roman" w:hAnsi="Times New Roman"/>
                <w:sz w:val="12"/>
                <w:szCs w:val="12"/>
              </w:rPr>
              <w:t>функций органов государственной власти субъектов Российской Федерации</w:t>
            </w:r>
            <w:proofErr w:type="gramEnd"/>
            <w:r w:rsidRPr="00274B93">
              <w:rPr>
                <w:rFonts w:ascii="Times New Roman" w:hAnsi="Times New Roman"/>
                <w:sz w:val="12"/>
                <w:szCs w:val="12"/>
              </w:rPr>
              <w:t xml:space="preserve"> и органов местного самоуправления</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02</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0020000</w:t>
            </w:r>
          </w:p>
        </w:tc>
        <w:tc>
          <w:tcPr>
            <w:tcW w:w="425"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1294</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xml:space="preserve">Расходы на выплаты персоналу государственных (муниципальных) органов </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02</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0020000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120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1294</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Функционирование местных администраций</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 </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39770</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xml:space="preserve">Руководство и управление в сфере установленных </w:t>
            </w:r>
            <w:proofErr w:type="gramStart"/>
            <w:r w:rsidRPr="00274B93">
              <w:rPr>
                <w:rFonts w:ascii="Times New Roman" w:hAnsi="Times New Roman"/>
                <w:sz w:val="12"/>
                <w:szCs w:val="12"/>
              </w:rPr>
              <w:t>функций органов государственной власти субъектов Российской Федерации</w:t>
            </w:r>
            <w:proofErr w:type="gramEnd"/>
            <w:r w:rsidRPr="00274B93">
              <w:rPr>
                <w:rFonts w:ascii="Times New Roman" w:hAnsi="Times New Roman"/>
                <w:sz w:val="12"/>
                <w:szCs w:val="12"/>
              </w:rPr>
              <w:t xml:space="preserve"> и органов местного самоуправления</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0020000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39770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xml:space="preserve">Расходы на выплаты персоналу государственных (муниципальных) органов </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0020000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120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33744</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0020000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5950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Уплата налогов, сборов и иных платежей</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0020000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850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76</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Другие общегосударственные вопросы</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13</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 </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28577</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1247</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xml:space="preserve">Руководство и управление в сфере установленных </w:t>
            </w:r>
            <w:proofErr w:type="gramStart"/>
            <w:r w:rsidRPr="00274B93">
              <w:rPr>
                <w:rFonts w:ascii="Times New Roman" w:hAnsi="Times New Roman"/>
                <w:sz w:val="12"/>
                <w:szCs w:val="12"/>
              </w:rPr>
              <w:t>функций органов государственной власти субъектов Российской Федерации</w:t>
            </w:r>
            <w:proofErr w:type="gramEnd"/>
            <w:r w:rsidRPr="00274B93">
              <w:rPr>
                <w:rFonts w:ascii="Times New Roman" w:hAnsi="Times New Roman"/>
                <w:sz w:val="12"/>
                <w:szCs w:val="12"/>
              </w:rPr>
              <w:t xml:space="preserve"> и органов местного самоуправления</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13</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0020000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435</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xml:space="preserve">Расходы на выплаты персоналу государственных (муниципальных) органов </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13</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0020000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120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267</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13</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0020000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168</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Реализация государственной политики в области приватизации и управления государственной и муниципальной собственностью</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13</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0900000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4291</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13</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0900000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4291</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Реализация государственных функций, связанных с общегосударственным управлением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13</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0920000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15890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13</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0920000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6560</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на осуществление капитальных вложений бюджетным и автономным учреждениям, государственным (муниципальным) унитарным предприятиям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13</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0920000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460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143</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бюджетным учреждениям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13</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0920000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9187</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Учреждения по обеспечению хозяйственного обслуживания</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13</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0930000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4344</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бюджетным учреждениям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13</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0930000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4344</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Субвенции местным бюджетам на исполнение гос. полномочий в сфере архивного дела</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13</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5210100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273</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273</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xml:space="preserve">Расходы на выплаты персоналу государственных (муниципальных) органов </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13</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5210100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120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16</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16</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13</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5210100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258</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258</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xml:space="preserve">ГП "Оптимизация и повышение качества предоставления государственных и муниципальных </w:t>
            </w:r>
            <w:proofErr w:type="gramStart"/>
            <w:r w:rsidRPr="00274B93">
              <w:rPr>
                <w:rFonts w:ascii="Times New Roman" w:hAnsi="Times New Roman"/>
                <w:sz w:val="12"/>
                <w:szCs w:val="12"/>
              </w:rPr>
              <w:t>услуг</w:t>
            </w:r>
            <w:proofErr w:type="gramEnd"/>
            <w:r w:rsidRPr="00274B93">
              <w:rPr>
                <w:rFonts w:ascii="Times New Roman" w:hAnsi="Times New Roman"/>
                <w:sz w:val="12"/>
                <w:szCs w:val="12"/>
              </w:rPr>
              <w:t xml:space="preserve"> в том числе на базе многофункциональных центров предоставления государственных и муниципальных услуг" на 2014-2015 годы</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13</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6410000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974</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974</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на осуществление капитальных вложений бюджетным и автономным учреждениям, государственным (муниципальным) унитарным предприятиям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13</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6410000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460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297</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297</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бюджетным учреждениям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13</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6410000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676</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676</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Муниципальная  программа "Развитие физической культуры и спорта муниципального района Сергиевский Самарской области" на 2014-2016гг.</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13</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7950900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2370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Расходы на выплаты персоналу казённых учреждений</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13</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7950900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2022</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13</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7950900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347</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Мобилизационная подготовка экономики</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02</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 </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24</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Реализация государственных функций по мобилизационной подготовке экономики</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02</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2090000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02</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2090000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03</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09</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 </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493</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Мероприятия по предупреждению и ликвидации последствий чрезвычайных ситуаций и стихийных бедствий</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03</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09</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2180000</w:t>
            </w:r>
          </w:p>
        </w:tc>
        <w:tc>
          <w:tcPr>
            <w:tcW w:w="425"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150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03</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09</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2180000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150</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Муниципальная программа  "Профилактика терроризма и экстремизма в муниципальном районе Сергиевский Самарской области" на 2014-2016 гг.</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03</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09</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7951100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343</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03</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09</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7951100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343</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Другие вопросы в области национальной безопасности и правоохранительной деятельности</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03</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14</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 </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1540</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960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lastRenderedPageBreak/>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Субвенции местным бюджетам на исполнение гос. полномочий по созданию и организации деятельности административных комиссий</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03</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14</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5210400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994</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838</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xml:space="preserve">Расходы на выплаты персоналу государственных (муниципальных) органов </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03</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14</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5210400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120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972</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816</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03</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14</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5210400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22</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22</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Подпрограмма «Профилактика правонарушений и обеспечение общественной безопасности в Самарской области на 2014-2015 годы »</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03</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14</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6190300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222</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122</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03</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14</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6190300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222</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122</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 на 2014-2016гг.</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03</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14</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7950100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277</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03</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14</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7950100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277</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 на 2014-2015годы"</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03</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14</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7953400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47</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03</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14</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7953400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47</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Сельское хозяйство и рыболовство</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 </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28396</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28329</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Субвенции местным бюджетам на исполнение гос. полномочий по поддержке сельскохозяйственного производства</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5211000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2353</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2353</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xml:space="preserve">Расходы на выплаты персоналу государственных (муниципальных) органов </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5211000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120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2114</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2114</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5211000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239</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239</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Муниципальная программа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 на 2014-2020 годы"  (государственная программа Самарской области "Развитие сельского хозяйства и регулирование рынков сельскохозяйственной продукции, сырья и продовольствия Самарской области" на 2014 - 2020 годы)</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6020001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11516</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11516</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6020001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810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11516</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11516</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Муниципальная программа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 на 2014-2020 годы" (софинансирование расходных обязательств по вопросам местного значения, предоставляемых с учетом выполнения показателей социально-экономического развития)</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6090404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2628</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2628</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xml:space="preserve">Расходы на выплаты персоналу государственных (муниципальных) органов </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6090404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120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999</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999</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6090404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186</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186</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6090404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810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1444</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1444</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Муниципальная программа  "Развитие сельского хозяйства и регулирование рынков сельскохозяйственной продукции, сырья и продовольствия м.р. Сергиевский Самарской области на 2014-2020 годы"</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7953500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67</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7953500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67</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Муниципальная программа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 на 2014-2020 годы" (субсидии бюджетам субъектов РФ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8255038</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239</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239</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8255038</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810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239</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239</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Муниципальная программа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 на 2014-2020 годы" (субсидии бюджетам субъектов РФ на оказание несвязанной поддержки сельскохозяйственным товаропроизводителям в области растениеводства)</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8255041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10645</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10645</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8255041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810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10645</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10645</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на 1 литр реализованного товарного молока</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8255043</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110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8255043</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810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110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lastRenderedPageBreak/>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бюджетам субъектов РФ на возмещение части процентной ставки по долгосрочным, среднесрочным и краткосрочным кредитам, взятым малыми формами хозяйствования</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8255055</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838</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838</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8255055</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810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838</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838</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Дорожное хозяйство (дорожные фонды)</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09</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 </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191</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Муниципальная программа "Повышение безопасности дорожного движения в муниципальном районе Сергиевский Самарской области" на 2014-2015гг.</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09</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7950200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191</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09</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7950200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191</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Другие вопросы в области национальной экономики</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12</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 </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2859</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1921</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Субсидия на софинансирование расходных обязательств по формированию земельных участков</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12</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5207600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924</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878</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12</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5207600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924</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878</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Развитие малого и среднего предпринимательства в Самарской области на 2014-2019 годы</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12</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6140100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789</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313</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r w:rsidRPr="00274B93">
              <w:rPr>
                <w:rFonts w:ascii="Times New Roman" w:hAnsi="Times New Roman"/>
                <w:sz w:val="12"/>
                <w:szCs w:val="12"/>
              </w:rPr>
              <w:br w:type="page"/>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12</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6140100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810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789</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313</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Муниципальная программа "Развитие  сферы культуры и  туризма на территории муниципального района Сергиевский на  2014-2016 годы"</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12</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7950700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416</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12</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7950700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416</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на государственную поддержку малого и среднего предпринимательства, включая крестьянские (фермерские) хозяйства</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12</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8155064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730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730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12</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8155064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810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730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730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Жилищное хозяйство</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 </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8487</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Муниципальная  программа "Повышение эффективности деятельности ЖКК муниципального района Сергиевский на 2014г."</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7952900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8487</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7952900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8487</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Коммунальное хозяйство</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02</w:t>
            </w:r>
          </w:p>
        </w:tc>
        <w:tc>
          <w:tcPr>
            <w:tcW w:w="567" w:type="dxa"/>
            <w:hideMark/>
          </w:tcPr>
          <w:p w:rsidR="00274B93" w:rsidRPr="00274B93" w:rsidRDefault="00274B93" w:rsidP="00274B93">
            <w:pPr>
              <w:rPr>
                <w:rFonts w:ascii="Times New Roman" w:hAnsi="Times New Roman"/>
                <w:bCs/>
                <w:sz w:val="10"/>
                <w:szCs w:val="10"/>
              </w:rPr>
            </w:pPr>
            <w:r w:rsidRPr="00274B93">
              <w:rPr>
                <w:rFonts w:ascii="Times New Roman" w:hAnsi="Times New Roman"/>
                <w:bCs/>
                <w:sz w:val="10"/>
                <w:szCs w:val="10"/>
              </w:rPr>
              <w:t> </w:t>
            </w:r>
          </w:p>
        </w:tc>
        <w:tc>
          <w:tcPr>
            <w:tcW w:w="425"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 </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22965</w:t>
            </w:r>
          </w:p>
        </w:tc>
        <w:tc>
          <w:tcPr>
            <w:tcW w:w="567" w:type="dxa"/>
            <w:noWrap/>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xml:space="preserve">Поддержка коммунального хозяйства </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02</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3510000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22965</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02</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3510000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810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22965</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Другие вопросы в области охраны окружающей среды</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06</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 </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100</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Муниципальная программа "Обращение с отходами на территории м.р. Сергиевский на 2014-2016 гг."</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06</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7952800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06</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7952800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100</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Общее образование</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 </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1096</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1047</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Субсидия на финансовое обеспечение мероприятий федеральной целевой программы развития образования на 2011 - 2015 годы</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0265026</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1096</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1047</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бюджетным учреждениям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0265026</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1096</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1047</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Общее образование</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02</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 </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49563</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Учреждения по внешкольной работе с детьми</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02</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4230000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30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02</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4230000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30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Учреждения, обеспечивающие предоставление услуг в сфере образования</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02</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4350000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49533</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на осуществление капитальных вложений бюджетным и автономным учреждениям, государственным (муниципальным) унитарным предприятиям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02</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4350000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460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64</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бюджетным учреждениям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02</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4350000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49468</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Профессиональная подготовка, переподготовка и повышение квалификации</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 </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346</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Муниципальная  программа "Развитие муниципальной службы в администрации муниципального района Сергиевский" на 2014-2015гг.</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7952400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346</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7952400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346</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Молодежная политика и оздоровление детей</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 </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3044</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xml:space="preserve">Руководство и управление в сфере установленных </w:t>
            </w:r>
            <w:proofErr w:type="gramStart"/>
            <w:r w:rsidRPr="00274B93">
              <w:rPr>
                <w:rFonts w:ascii="Times New Roman" w:hAnsi="Times New Roman"/>
                <w:sz w:val="12"/>
                <w:szCs w:val="12"/>
              </w:rPr>
              <w:t>функций органов государственной власти субъектов Российской Федерации</w:t>
            </w:r>
            <w:proofErr w:type="gramEnd"/>
            <w:r w:rsidRPr="00274B93">
              <w:rPr>
                <w:rFonts w:ascii="Times New Roman" w:hAnsi="Times New Roman"/>
                <w:sz w:val="12"/>
                <w:szCs w:val="12"/>
              </w:rPr>
              <w:t xml:space="preserve"> и органов местного самоуправления</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0020000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48</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Фонд оплаты труда государственных (муниципальных) органов и взносы по обязательному социальному страхованию</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0020000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120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40</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Прочая закупка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0020000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8</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Организационно-воспитательная работа с молодёжью</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4310000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2699</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бюджетным учреждениям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4310000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2699</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xml:space="preserve">Муниципальная  программа "Развитие физической культуры и спорта </w:t>
            </w:r>
            <w:r w:rsidRPr="00274B93">
              <w:rPr>
                <w:rFonts w:ascii="Times New Roman" w:hAnsi="Times New Roman"/>
                <w:sz w:val="12"/>
                <w:szCs w:val="12"/>
              </w:rPr>
              <w:lastRenderedPageBreak/>
              <w:t>муниципального района Сергиевский Самарской области" на 2014-2016гг.</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lastRenderedPageBreak/>
              <w:t>07</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7950900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298</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lastRenderedPageBreak/>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Расходы на выплаты персоналу казённых учреждений</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7950900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239</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Прочая закупка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7950900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59</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Другие вопросы в области образования</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09</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 </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3297</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09</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4520000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2542</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бюджетным учреждениям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09</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4520000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2542</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Муниципальная программа "Обеспечение  пожарной безопасности образовательных учреждений  муниципального района Сергиевский" на 2014-2016гг.</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09</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7950600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755</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бюджетным учреждениям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09</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7950600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755</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Культура</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08</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 </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5830</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Обеспечение деятельности подведомственных учреждений</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08</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4409900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5830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бюджетным учреждениям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08</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4409900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5830</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xml:space="preserve">Другие вопросы в области культуры, кинематографии </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08</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 </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184</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Муниципальная  программа "Реализация молодёжной политики, патриотическое, военное, гражданское и духовно-нравственное воспитание детей, молодёжи и населения муниципального района Сергиевский на 2014-2016гг."</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08</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7950800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184</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08</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7950800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184</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Социальное обеспечение населения</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03</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 </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39462</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36376</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Резервные фонды</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03</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0700000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280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Резервные средства</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03</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0700000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870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280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Государственная программа Самарской области "Устойчивое развитие сельских территорий Самарской области на 2014-2017 годы и на период до 2020 года"</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03</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6120000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10234</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9073</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Публичные нормативные социальные выплаты гражданам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03</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6120000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310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10234</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9073</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Социальная выплата ветеранам Великой Отечественной войны 1941-1945 годов, вдовам инвалидов и участников Великой Отечественной войны 1941-1945</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03</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6300500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556</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517</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Публичные нормативные социальные выплаты гражданам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03</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6300500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310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556</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517</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Государственная программа Самарской области "Развитие жилищного строительства в Самарской области" до 2020 года</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03</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6330300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5500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3894</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гражданам на приобретение жилья</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03</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6330300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322</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5500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3894</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xml:space="preserve">Субвенции местным бюджетам на исполнение переданных полномочий по обеспечению жилыми помещениями отдельных категорий граждан </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03</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6330701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61</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61</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xml:space="preserve">Расходы на выплаты персоналу государственных (муниципальных) органов </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03</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6330701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120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43</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43</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03</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6330701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18</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18</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Субвенции местным бюджетам на обеспечение жильём граждан, проработавших в тылу в период Великой Отечественной войны</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03</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6330702</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1064</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1064</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Публичные нормативные социальные выплаты гражданам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03</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6330702</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310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1064</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1064</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на мероприятия подпрограммы "Обеспечение жильем молодых семей"</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03</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8055020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1248</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1248</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гражданам на приобретение жилья</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03</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8055020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322</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1248</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1248</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proofErr w:type="gramStart"/>
            <w:r w:rsidRPr="00274B93">
              <w:rPr>
                <w:rFonts w:ascii="Times New Roman" w:hAnsi="Times New Roman"/>
                <w:sz w:val="12"/>
                <w:szCs w:val="12"/>
              </w:rPr>
              <w:t xml:space="preserve">Обеспечение жильём инвалидов войны и инвалидов боевых действий, участников ВОВ, ветеранов боевых действий, военнослужащих, проходивших военную службу в период с 22 июня 1941 года по 3 сентября 1945 года, граждан, награждённых знаком "Жителю блокадного Ленинграда", лиц, работавших на военных объектах в период ВОВ, членов семей погибших (умерших) инвалидов войны, участников ВОВ, ветеранов боевых действий, инвалидов и семей, имеющих детей-инвалидов </w:t>
            </w:r>
            <w:proofErr w:type="gramEnd"/>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03</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8055134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16249</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16249</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Публичные нормативные социальные выплаты гражданам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03</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8055134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310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16249</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16249</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Мероприятия на реализацию мероприятий федеральной целевой программы "Устойчивое развитие сельских территорий на 2014 - 2017 годы и на период до 2020 года"</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03</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8255018</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4270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4270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Публичные нормативные социальные выплаты гражданам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03</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8255018</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310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4270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4270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Охрана семьи и детства</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 </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6680</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6680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Обеспечение жилыми помещениями детей-сирот, детей, оставшихся без попечения родителей, и лиц из числа детей сирот и детей, оставшихся без попечения родителей, принятых до 01.01.2013г.</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5052105</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1361</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1361</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Публичные нормативные социальные выплаты гражданам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5052105</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310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1361</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1361</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xml:space="preserve">Подпрограмма "Обеспечение жилыми помещениями детей-сирот и </w:t>
            </w:r>
            <w:proofErr w:type="gramStart"/>
            <w:r w:rsidRPr="00274B93">
              <w:rPr>
                <w:rFonts w:ascii="Times New Roman" w:hAnsi="Times New Roman"/>
                <w:sz w:val="12"/>
                <w:szCs w:val="12"/>
              </w:rPr>
              <w:t>детей</w:t>
            </w:r>
            <w:proofErr w:type="gramEnd"/>
            <w:r w:rsidRPr="00274B93">
              <w:rPr>
                <w:rFonts w:ascii="Times New Roman" w:hAnsi="Times New Roman"/>
                <w:sz w:val="12"/>
                <w:szCs w:val="12"/>
              </w:rPr>
              <w:t xml:space="preserve"> оставшихся без попечения родителей, лиц из числа детей-сирот и детей оставшихся без попечения родителей </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6330200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4256</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4256</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Бюджетные инвестиции</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6330200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4256</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4256</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xml:space="preserve">Субсидии на обеспечение предоставления жилых помещений детям-сиротам и детям, оставшимся без попечения родителей, лицам из их числа </w:t>
            </w:r>
            <w:r w:rsidRPr="00274B93">
              <w:rPr>
                <w:rFonts w:ascii="Times New Roman" w:hAnsi="Times New Roman"/>
                <w:sz w:val="12"/>
                <w:szCs w:val="12"/>
              </w:rPr>
              <w:lastRenderedPageBreak/>
              <w:t>по договорам найма специализированных жилых помещений</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8035082</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1064</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1064</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Бюджетные инвестиции</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8035082</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1064</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1064</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Другие вопросы в области социальной политики</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06</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 </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1097</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471</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Реализация государственных функций в области социальной политики</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06</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5140000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06</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5140000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xml:space="preserve">Субвенции местным бюджетам на исполнение гос. полномочий в сфере охраны труда </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06</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5210800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471</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471</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xml:space="preserve">Расходы на выплаты персоналу государственных (муниципальных) органов </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06</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5210800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120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454</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454</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06</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5210800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18</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18</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Муниципальная программа "Дети муниципального района Сергиевский на 2014- 2015 годы</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06</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7951600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299</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06</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7951600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149</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бюджетным учреждениям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06</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7951600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150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Муниципальная программа "Улучшение условий и охраны труда в муниципальном районе Сергиевский"</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06</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7953200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187</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Расходы на выплаты персоналу казённых учреждений</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06</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7953200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46</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06</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7953200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141</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xml:space="preserve">Физическая культура </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 </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30613</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xml:space="preserve">Центры спортивной подготовки (сборные команды) </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4820000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23192</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на осуществление капитальных вложений бюджетным и автономным учреждениям, государственным (муниципальным) унитарным предприятиям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4820000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460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120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автономным учреждениям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4820000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620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23072</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Муниципальная  программа "Развитие физической культуры и спорта муниципального района Сергиевский Самарской области" на 2014-2016гг.</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7950900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7421</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7950900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806</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xml:space="preserve">Субсидии </w:t>
            </w:r>
            <w:proofErr w:type="gramStart"/>
            <w:r w:rsidRPr="00274B93">
              <w:rPr>
                <w:rFonts w:ascii="Times New Roman" w:hAnsi="Times New Roman"/>
                <w:sz w:val="12"/>
                <w:szCs w:val="12"/>
              </w:rPr>
              <w:t>автономных</w:t>
            </w:r>
            <w:proofErr w:type="gramEnd"/>
            <w:r w:rsidRPr="00274B93">
              <w:rPr>
                <w:rFonts w:ascii="Times New Roman" w:hAnsi="Times New Roman"/>
                <w:sz w:val="12"/>
                <w:szCs w:val="12"/>
              </w:rPr>
              <w:t xml:space="preserve"> учреждениям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7950900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620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6616</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Другие вопросы в области  физической культуры и спорту</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567" w:type="dxa"/>
            <w:noWrap/>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 </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1126</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xml:space="preserve">Руководство и управление в сфере установленных </w:t>
            </w:r>
            <w:proofErr w:type="gramStart"/>
            <w:r w:rsidRPr="00274B93">
              <w:rPr>
                <w:rFonts w:ascii="Times New Roman" w:hAnsi="Times New Roman"/>
                <w:sz w:val="12"/>
                <w:szCs w:val="12"/>
              </w:rPr>
              <w:t>функций органов государственной власти субъектов Российской Федерации</w:t>
            </w:r>
            <w:proofErr w:type="gramEnd"/>
            <w:r w:rsidRPr="00274B93">
              <w:rPr>
                <w:rFonts w:ascii="Times New Roman" w:hAnsi="Times New Roman"/>
                <w:sz w:val="12"/>
                <w:szCs w:val="12"/>
              </w:rPr>
              <w:t xml:space="preserve"> и органов местного самоуправления</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0020000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475</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xml:space="preserve">Расходы на выплаты персоналу государственных (муниципальных) органов </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0020000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120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468</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Уплата налогов, сборов и иных платежей</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0020000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850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7</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Муниципальная  программа "Развитие физической культуры и спорта муниципального района Сергиевский Самарской области" на 2014-2016гг.</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7950900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651</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Расходы на выплаты персоналу казённых учреждений</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7950900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562</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7950900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89</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602</w:t>
            </w:r>
          </w:p>
        </w:tc>
        <w:tc>
          <w:tcPr>
            <w:tcW w:w="4110"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Управление заказчика-застройщика, архитектуры и градостроительства администрации муниципального района Сергиевский Самарской области</w:t>
            </w:r>
          </w:p>
        </w:tc>
        <w:tc>
          <w:tcPr>
            <w:tcW w:w="426"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 </w:t>
            </w:r>
          </w:p>
        </w:tc>
        <w:tc>
          <w:tcPr>
            <w:tcW w:w="425"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 </w:t>
            </w:r>
          </w:p>
        </w:tc>
        <w:tc>
          <w:tcPr>
            <w:tcW w:w="567" w:type="dxa"/>
            <w:hideMark/>
          </w:tcPr>
          <w:p w:rsidR="00274B93" w:rsidRPr="00274B93" w:rsidRDefault="00274B93" w:rsidP="00274B93">
            <w:pPr>
              <w:rPr>
                <w:rFonts w:ascii="Times New Roman" w:hAnsi="Times New Roman"/>
                <w:bCs/>
                <w:sz w:val="10"/>
                <w:szCs w:val="10"/>
              </w:rPr>
            </w:pPr>
            <w:r w:rsidRPr="00274B93">
              <w:rPr>
                <w:rFonts w:ascii="Times New Roman" w:hAnsi="Times New Roman"/>
                <w:bCs/>
                <w:sz w:val="10"/>
                <w:szCs w:val="10"/>
              </w:rPr>
              <w:t> </w:t>
            </w:r>
          </w:p>
        </w:tc>
        <w:tc>
          <w:tcPr>
            <w:tcW w:w="425"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 </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594082</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331602</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Другие общегосударственные вопросы</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13</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 </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12684</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xml:space="preserve">Руководство и управление в сфере установленных </w:t>
            </w:r>
            <w:proofErr w:type="gramStart"/>
            <w:r w:rsidRPr="00274B93">
              <w:rPr>
                <w:rFonts w:ascii="Times New Roman" w:hAnsi="Times New Roman"/>
                <w:sz w:val="12"/>
                <w:szCs w:val="12"/>
              </w:rPr>
              <w:t>функций органов государственной власти субъектов Российской Федерации</w:t>
            </w:r>
            <w:proofErr w:type="gramEnd"/>
            <w:r w:rsidRPr="00274B93">
              <w:rPr>
                <w:rFonts w:ascii="Times New Roman" w:hAnsi="Times New Roman"/>
                <w:sz w:val="12"/>
                <w:szCs w:val="12"/>
              </w:rPr>
              <w:t xml:space="preserve"> и органов местного самоуправления</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13</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0020000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11844</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xml:space="preserve">Расходы на выплаты персоналу государственных (муниципальных) органов </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13</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0020000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120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10009</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13</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0020000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1834</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Муниципальная  программа "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 на 2014-2016гг.</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13</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7951500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841</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13</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7951500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841</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03</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09</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 </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797</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Резервные фонды</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03</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09</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0700000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797</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Резервные средства</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03</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09</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0700000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870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797</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Сельское хозяйство и рыболовство</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 </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103</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Муниципальная программа  "Устойчивое развитие сельских территорий муниципального района Сергиевский Самарской области" на 2014-2017 гг. и на период до 2020 года</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7950500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103</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7950500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103</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lastRenderedPageBreak/>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Дорожное хозяйств</w:t>
            </w:r>
            <w:proofErr w:type="gramStart"/>
            <w:r w:rsidRPr="00274B93">
              <w:rPr>
                <w:rFonts w:ascii="Times New Roman" w:hAnsi="Times New Roman"/>
                <w:sz w:val="12"/>
                <w:szCs w:val="12"/>
              </w:rPr>
              <w:t>о(</w:t>
            </w:r>
            <w:proofErr w:type="gramEnd"/>
            <w:r w:rsidRPr="00274B93">
              <w:rPr>
                <w:rFonts w:ascii="Times New Roman" w:hAnsi="Times New Roman"/>
                <w:sz w:val="12"/>
                <w:szCs w:val="12"/>
              </w:rPr>
              <w:t>дорожные фонды)</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09</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 </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58476</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Подпрограмма «Модернизация и развитие автомобильных дорог общего пользования местного значения в Самарской области»</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09</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6220400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39633</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Закупка товаров, работ, услуг в целях капитального ремонта государственного (муниципального) имущества</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09</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6220400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243</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39633</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на 2014-2016 гг."</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09</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7951700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4704</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09</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7951700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4704</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Муниципальная программа "Содержание улично-дорожной сети муниципального района Сергиевский" на 2014-2016гг.</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09</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7952100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14139</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09</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7952100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14139</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Жилищное хозяйство</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 </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89280C" w:rsidRDefault="00274B93" w:rsidP="00274B93">
            <w:pPr>
              <w:rPr>
                <w:rFonts w:ascii="Times New Roman" w:hAnsi="Times New Roman"/>
                <w:bCs/>
                <w:sz w:val="10"/>
                <w:szCs w:val="10"/>
              </w:rPr>
            </w:pPr>
            <w:r w:rsidRPr="0089280C">
              <w:rPr>
                <w:rFonts w:ascii="Times New Roman" w:hAnsi="Times New Roman"/>
                <w:bCs/>
                <w:sz w:val="10"/>
                <w:szCs w:val="10"/>
              </w:rPr>
              <w:t>180102</w:t>
            </w:r>
          </w:p>
        </w:tc>
        <w:tc>
          <w:tcPr>
            <w:tcW w:w="567" w:type="dxa"/>
            <w:hideMark/>
          </w:tcPr>
          <w:p w:rsidR="00274B93" w:rsidRPr="0089280C" w:rsidRDefault="00274B93" w:rsidP="00274B93">
            <w:pPr>
              <w:rPr>
                <w:rFonts w:ascii="Times New Roman" w:hAnsi="Times New Roman"/>
                <w:bCs/>
                <w:sz w:val="10"/>
                <w:szCs w:val="10"/>
              </w:rPr>
            </w:pPr>
            <w:r w:rsidRPr="0089280C">
              <w:rPr>
                <w:rFonts w:ascii="Times New Roman" w:hAnsi="Times New Roman"/>
                <w:bCs/>
                <w:sz w:val="10"/>
                <w:szCs w:val="10"/>
              </w:rPr>
              <w:t>171097</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Обеспечение мероприятий по переселению граждан из аварийного жилищного фонда с учётом необходимости развития малоэтажного строительства, осуществляемых за счёт средств бюджета</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6339603</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81442</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72437</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Бюджетные инвестиции</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6339603</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81442</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72437</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xml:space="preserve">Обеспечение мероприятий по переселению граждан из аварийного жилищного фонда с учётом необходимости развития малоэтажного строительства, поступивших от государственной корпорации </w:t>
            </w:r>
            <w:proofErr w:type="gramStart"/>
            <w:r w:rsidRPr="00274B93">
              <w:rPr>
                <w:rFonts w:ascii="Times New Roman" w:hAnsi="Times New Roman"/>
                <w:sz w:val="12"/>
                <w:szCs w:val="12"/>
              </w:rPr>
              <w:t>-Ф</w:t>
            </w:r>
            <w:proofErr w:type="gramEnd"/>
            <w:r w:rsidRPr="00274B93">
              <w:rPr>
                <w:rFonts w:ascii="Times New Roman" w:hAnsi="Times New Roman"/>
                <w:sz w:val="12"/>
                <w:szCs w:val="12"/>
              </w:rPr>
              <w:t>онда содействия реформированию ЖКХ</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8779503</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98660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98660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xml:space="preserve">Бюджетные инвестиции </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8779503</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98660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98660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Коммунальное хозяйство</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02</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 </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89280C" w:rsidRDefault="00274B93" w:rsidP="00274B93">
            <w:pPr>
              <w:rPr>
                <w:rFonts w:ascii="Times New Roman" w:hAnsi="Times New Roman"/>
                <w:bCs/>
                <w:sz w:val="10"/>
                <w:szCs w:val="10"/>
              </w:rPr>
            </w:pPr>
            <w:r w:rsidRPr="0089280C">
              <w:rPr>
                <w:rFonts w:ascii="Times New Roman" w:hAnsi="Times New Roman"/>
                <w:bCs/>
                <w:sz w:val="10"/>
                <w:szCs w:val="10"/>
              </w:rPr>
              <w:t>122746</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Подпрограмма: "Развитие систем водоснабжения, водоочистки и водоотведения Самарской области"</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02</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6280100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107373</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Бюджетные инвестиции</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02</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6280100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410</w:t>
            </w:r>
          </w:p>
        </w:tc>
        <w:tc>
          <w:tcPr>
            <w:tcW w:w="567" w:type="dxa"/>
            <w:hideMark/>
          </w:tcPr>
          <w:p w:rsidR="00274B93" w:rsidRPr="0089280C" w:rsidRDefault="00274B93" w:rsidP="00274B93">
            <w:pPr>
              <w:rPr>
                <w:rFonts w:ascii="Times New Roman" w:hAnsi="Times New Roman"/>
                <w:sz w:val="10"/>
                <w:szCs w:val="10"/>
              </w:rPr>
            </w:pPr>
            <w:r w:rsidRPr="0089280C">
              <w:rPr>
                <w:rFonts w:ascii="Times New Roman" w:hAnsi="Times New Roman"/>
                <w:sz w:val="10"/>
                <w:szCs w:val="10"/>
              </w:rPr>
              <w:t>107373</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xml:space="preserve">Муниципальная программа  "Модернизация объектов коммунальной инфраструктуры в муниципальном районе Сергиевский Самарской области на 2014-2016гг." </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02</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7951200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15000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02</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7951200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Бюджетные инвестиции</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02</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7951200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8979</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Уплата налогов, сборов и иных платежей</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02</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7951200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850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Муниципальная программа "Стимулирование развития  жилищного строительства на территории муниципального района Сергиевский" на 2014-2016гг.</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02</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7952600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373</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02</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7952600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373</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Благоустройство</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03</w:t>
            </w:r>
          </w:p>
        </w:tc>
        <w:tc>
          <w:tcPr>
            <w:tcW w:w="567" w:type="dxa"/>
            <w:noWrap/>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 </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20684</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2297</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03</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6090404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2297</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2297</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03</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6090404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2297</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2297</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Муниципальная программа " Содержание улично-дорожной сети муниципального района Сергиевский" на 2014-2016гг.</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03</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7952100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18387</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03</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7952100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18387</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Экологический контроль</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06</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 </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811</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811</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Государственная программа Самарской области "Охрана окружающей среды Самарской области  на 2014-2020 годы"</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06</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6180000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811</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811</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xml:space="preserve">Расходы на выплаты персоналу государственных (муниципальных) органов </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06</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6180000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120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771</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771</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06</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6180000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40</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Другие вопросы в области охраны окружающей среды</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06</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 </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3374</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Муниципальная программа "Экологическая программа территории  муниципального  района Сергиевский на 2014-2016гг. "</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06</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7952700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2699</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06</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7952700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2699</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Муниципальная программа "Обращение с отходами на территории м.р. Сергиевский на 2014-2016 гг."</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06</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7952800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675</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06</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05</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7952800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675</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Дошкольное образование</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 </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2490</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1639</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Субсидия на финансовое обеспечение мероприятий федеральной целевой программы развития образования на 2011 - 2015 годы</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0265026</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1715</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1639</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Бюджетные инвестиции</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0265026</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1715</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1639</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xml:space="preserve">Муниципальная  программа " Реконструкция, строительство, ремонт и укрепление материально-технической  базы учреждений  культуры, здравоохранения, образования, ремонт  муниципальных  </w:t>
            </w:r>
            <w:r w:rsidRPr="00274B93">
              <w:rPr>
                <w:rFonts w:ascii="Times New Roman" w:hAnsi="Times New Roman"/>
                <w:sz w:val="12"/>
                <w:szCs w:val="12"/>
              </w:rPr>
              <w:lastRenderedPageBreak/>
              <w:t>административных зданий  муниципального района Сергиевский" на 2014-2016г</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7951500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775</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7951500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775</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Общее образование</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02</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 </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69563</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61106</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Подпрограмма "Строительство объектов образования на территории Самарской области до 2016 года"</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02</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6240100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65858</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59819</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Бюджетные инвестиции</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02</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6240100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65858</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59819</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Муниципальная  программа "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 на 2014-2016г</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02</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7951500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2158</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02</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7951500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2158</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на модернизацию региональных систем дошкольного образования</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02</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8025059</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1547</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1287</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Прочая закупка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02</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8025059</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1547</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1287</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Другие вопросы в области образования</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09</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 </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89280C" w:rsidRDefault="00274B93" w:rsidP="00274B93">
            <w:pPr>
              <w:rPr>
                <w:rFonts w:ascii="Times New Roman" w:hAnsi="Times New Roman"/>
                <w:bCs/>
                <w:sz w:val="10"/>
                <w:szCs w:val="10"/>
              </w:rPr>
            </w:pPr>
            <w:r w:rsidRPr="0089280C">
              <w:rPr>
                <w:rFonts w:ascii="Times New Roman" w:hAnsi="Times New Roman"/>
                <w:bCs/>
                <w:sz w:val="10"/>
                <w:szCs w:val="10"/>
              </w:rPr>
              <w:t>122029</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94652</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Проведение капитального ремонта зданий образовательных учреждений Самарской области</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09</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6247700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88913</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66596</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Прочая закупка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09</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6247700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88913</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66596</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на модернизацию региональных систем дошкольного образования</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09</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8025059</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33116</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28056</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Прочая закупка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09</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8025059</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33116</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28056</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Культура</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08</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 </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224</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Муниципальная  программа "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 на 2014-2016г</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08</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7951500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224</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602</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08</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7951500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224</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609</w:t>
            </w:r>
          </w:p>
        </w:tc>
        <w:tc>
          <w:tcPr>
            <w:tcW w:w="4110"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Управление социальной защиты населения администрации муниципального района Сергиевский</w:t>
            </w:r>
          </w:p>
        </w:tc>
        <w:tc>
          <w:tcPr>
            <w:tcW w:w="426"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 </w:t>
            </w:r>
          </w:p>
        </w:tc>
        <w:tc>
          <w:tcPr>
            <w:tcW w:w="425"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 </w:t>
            </w:r>
          </w:p>
        </w:tc>
        <w:tc>
          <w:tcPr>
            <w:tcW w:w="567" w:type="dxa"/>
            <w:hideMark/>
          </w:tcPr>
          <w:p w:rsidR="00274B93" w:rsidRPr="00274B93" w:rsidRDefault="00274B93" w:rsidP="00274B93">
            <w:pPr>
              <w:rPr>
                <w:rFonts w:ascii="Times New Roman" w:hAnsi="Times New Roman"/>
                <w:bCs/>
                <w:sz w:val="10"/>
                <w:szCs w:val="10"/>
              </w:rPr>
            </w:pPr>
            <w:r w:rsidRPr="00274B93">
              <w:rPr>
                <w:rFonts w:ascii="Times New Roman" w:hAnsi="Times New Roman"/>
                <w:bCs/>
                <w:sz w:val="10"/>
                <w:szCs w:val="10"/>
              </w:rPr>
              <w:t> </w:t>
            </w:r>
          </w:p>
        </w:tc>
        <w:tc>
          <w:tcPr>
            <w:tcW w:w="425"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 </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18003</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14306</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609</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Пенсионное обеспечение</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 </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3697</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609</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Пенсии</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4900000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3697</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609</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Публичные нормативные социальные выплаты гражданам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4900000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310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3697</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609</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Другие вопросы в области социальной политики</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06</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 </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14306</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14306</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609</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xml:space="preserve">Субвенции местным бюджетам на исполнение гос. полномочий по поддержки населения и по осуществлению деятельности по опеке и попечительству в отношении совершеннолетних граждан </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06</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5210700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14306</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14306</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609</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Расходы на выплаты персоналу казённых учреждений</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06</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5210700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10240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609</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xml:space="preserve">Расходы на выплаты персоналу государственных (муниципальных) органов </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06</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5210700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120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3025</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3025</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609</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06</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5210700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1036</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1036</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609</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Уплата налогов, сборов и иных платежей</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06</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5210700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850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w:t>
            </w:r>
          </w:p>
        </w:tc>
      </w:tr>
      <w:tr w:rsidR="00274B93" w:rsidRPr="00274B93" w:rsidTr="0089280C">
        <w:trPr>
          <w:trHeight w:val="20"/>
        </w:trPr>
        <w:tc>
          <w:tcPr>
            <w:tcW w:w="426"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631</w:t>
            </w:r>
          </w:p>
        </w:tc>
        <w:tc>
          <w:tcPr>
            <w:tcW w:w="4110"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МКУ "Управление культуры" муниципального района Сергиевский</w:t>
            </w:r>
          </w:p>
        </w:tc>
        <w:tc>
          <w:tcPr>
            <w:tcW w:w="426"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 </w:t>
            </w:r>
          </w:p>
        </w:tc>
        <w:tc>
          <w:tcPr>
            <w:tcW w:w="425"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 </w:t>
            </w:r>
          </w:p>
        </w:tc>
        <w:tc>
          <w:tcPr>
            <w:tcW w:w="567" w:type="dxa"/>
            <w:hideMark/>
          </w:tcPr>
          <w:p w:rsidR="00274B93" w:rsidRPr="00274B93" w:rsidRDefault="00274B93" w:rsidP="00274B93">
            <w:pPr>
              <w:rPr>
                <w:rFonts w:ascii="Times New Roman" w:hAnsi="Times New Roman"/>
                <w:bCs/>
                <w:sz w:val="10"/>
                <w:szCs w:val="10"/>
              </w:rPr>
            </w:pPr>
            <w:r w:rsidRPr="00274B93">
              <w:rPr>
                <w:rFonts w:ascii="Times New Roman" w:hAnsi="Times New Roman"/>
                <w:bCs/>
                <w:sz w:val="10"/>
                <w:szCs w:val="10"/>
              </w:rPr>
              <w:t> </w:t>
            </w:r>
          </w:p>
        </w:tc>
        <w:tc>
          <w:tcPr>
            <w:tcW w:w="425"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 </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46142</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19324</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Связь и информатика</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 </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415</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394</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Развитие комплексной автоматизированной музейной информационной системы</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6060017</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415</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394</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на осуществление капитальных вложений бюджетным и автономным учреждениям, государственным (муниципальным) унитарным предприятиям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6060017</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460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127</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121</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бюджетным учреждениям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6060017</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288</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273</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Другие вопросы в области национальной экономики</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12</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 </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196</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Муниципальная программа "Развитие  сферы культуры и  туризма на территории муниципального района Сергиевский на  2014-2016 годы"</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12</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7950700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196</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автономным учреждениям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12</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7950700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620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196</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Общее образование</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02</w:t>
            </w:r>
          </w:p>
        </w:tc>
        <w:tc>
          <w:tcPr>
            <w:tcW w:w="567" w:type="dxa"/>
            <w:hideMark/>
          </w:tcPr>
          <w:p w:rsidR="00274B93" w:rsidRPr="00274B93" w:rsidRDefault="00274B93" w:rsidP="00274B93">
            <w:pPr>
              <w:rPr>
                <w:rFonts w:ascii="Times New Roman" w:hAnsi="Times New Roman"/>
                <w:bCs/>
                <w:sz w:val="10"/>
                <w:szCs w:val="10"/>
              </w:rPr>
            </w:pPr>
            <w:r w:rsidRPr="00274B93">
              <w:rPr>
                <w:rFonts w:ascii="Times New Roman" w:hAnsi="Times New Roman"/>
                <w:bCs/>
                <w:sz w:val="10"/>
                <w:szCs w:val="10"/>
              </w:rPr>
              <w:t> </w:t>
            </w:r>
          </w:p>
        </w:tc>
        <w:tc>
          <w:tcPr>
            <w:tcW w:w="425"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 </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10292</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4759</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Учреждения по внешкольной работе с детьми</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02</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4230000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5533</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бюджетным учреждениям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02</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4230000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5533</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Софинансирование расходных обязательств по вопросам местного значения, предоставляемых с учетом выполнения показателей социально-экономического развития</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02</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6090404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4759</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4759</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бюджетным учреждениям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02</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6090404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4759</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4759</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Культура</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08</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 </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26806</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14171</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xml:space="preserve">Дворцы и дома культуры, другие учреждения культуры и средства </w:t>
            </w:r>
            <w:r w:rsidRPr="00274B93">
              <w:rPr>
                <w:rFonts w:ascii="Times New Roman" w:hAnsi="Times New Roman"/>
                <w:sz w:val="12"/>
                <w:szCs w:val="12"/>
              </w:rPr>
              <w:lastRenderedPageBreak/>
              <w:t>массовой информации</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lastRenderedPageBreak/>
              <w:t>08</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4400000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6592</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lastRenderedPageBreak/>
              <w:t>631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бюджетным учреждениям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08</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4400000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2101</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автономным учреждениям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08</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4400000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620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4491</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Музеи и постоянные выставки</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08</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4410000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1038</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на осуществление капитальных вложений бюджетным и автономным учреждениям, государственным (муниципальным) унитарным предприятиям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08</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4410000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460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21</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бюджетным учреждениям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08</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4410000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1017</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Библиотеки</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08</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4420000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5005</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на осуществление капитальных вложений бюджетным и автономным учреждениям, государственным (муниципальным) унитарным предприятиям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08</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4420000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460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150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бюджетным учреждениям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08</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4420000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4855</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Софинансирование расходных обязательств по вопросам местного значения, предоставляемых с учетом выполнения показателей социально-экономического развития</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08</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6090404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13924</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13924</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бюджетным учреждениям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08</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6090404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6925</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6925</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автономным учреждениям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08</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6090404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620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7000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7000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межбюджетные трансферты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08</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8115146</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47</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47</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на приобретение объектов недвижимого имущества в государственную (муниципальную) собственность бюджетным учреждениям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08</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8115146</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461</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47</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47</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межбюджетные трансферты на государственную поддержку муниципальных учреждений культуры</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08</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8115147</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на осуществление капитальных вложений бюджетным и автономным учреждениям, государственным (муниципальным) унитарным предприятиям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08</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8115147</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460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17</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17</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бюджетным учреждениям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08</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8115147</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83</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83</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межбюджетные трансферты на государственную поддержку лучших работников муниципальных учреждений культуры, находящихся на территориях сельских поселений</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08</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8115148</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бюджетным учреждениям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08</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8115148</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50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50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автономным учреждениям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08</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8115148</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620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50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50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xml:space="preserve">Другие вопросы в области культуры, кинематографии </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08</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 </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8355</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xml:space="preserve">Руководство и управление в сфере установленных </w:t>
            </w:r>
            <w:proofErr w:type="gramStart"/>
            <w:r w:rsidRPr="00274B93">
              <w:rPr>
                <w:rFonts w:ascii="Times New Roman" w:hAnsi="Times New Roman"/>
                <w:sz w:val="12"/>
                <w:szCs w:val="12"/>
              </w:rPr>
              <w:t>функций органов государственной власти субъектов Российской Федерации</w:t>
            </w:r>
            <w:proofErr w:type="gramEnd"/>
            <w:r w:rsidRPr="00274B93">
              <w:rPr>
                <w:rFonts w:ascii="Times New Roman" w:hAnsi="Times New Roman"/>
                <w:sz w:val="12"/>
                <w:szCs w:val="12"/>
              </w:rPr>
              <w:t xml:space="preserve"> и органов местного самоуправления</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08</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0020000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394</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xml:space="preserve">Расходы на выплаты персоналу государственных (муниципальных) органов </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08</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0020000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120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363</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08</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0020000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31</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Уплата налогов, сборов и иных платежей</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08</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0020000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850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08</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4520000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253</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Расходы на выплаты персоналу казённых учреждений</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08</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4520000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207</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08</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4520000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46</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Муниципальная программа "Развитие  сферы культуры и  туризма на территории муниципального района Сергиевский на  2014-2016 годы"</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08</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7950700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6858</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Расходы на выплаты персоналу казённых учреждений</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08</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7950700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2491</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08</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7950700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285</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на осуществление капитальных вложений бюджетным и автономным учреждениям, государственным (муниципальным) унитарным предприятиям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08</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7950700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460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бюджетным учреждениям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08</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7950700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432</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автономным учреждениям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08</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7950700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620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3439</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Муниципальная  программа "Реализация молодёжной политики, патриотическое, военное, гражданское и духовно-нравственное воспитание детей, молодёжи и населения муниципального района Сергиевский на 2014-2016гг."</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08</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7950800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851</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на осуществление капитальных вложений бюджетным и автономным учреждениям, государственным (муниципальным) унитарным предприятиям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08</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7950800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460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бюджетным учреждениям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08</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7950800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62</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автономным учреждениям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08</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7950800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620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769</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Другие вопросы в области социальной политики</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06</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 </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78</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xml:space="preserve">Муниципальная программа "Дети муниципального района Сергиевский на </w:t>
            </w:r>
            <w:r w:rsidRPr="00274B93">
              <w:rPr>
                <w:rFonts w:ascii="Times New Roman" w:hAnsi="Times New Roman"/>
                <w:sz w:val="12"/>
                <w:szCs w:val="12"/>
              </w:rPr>
              <w:lastRenderedPageBreak/>
              <w:t>2014- 2015 годы</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06</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7951600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78</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бюджетным учреждениям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06</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7951600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автономным учреждениям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06</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7951600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620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58</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633</w:t>
            </w:r>
          </w:p>
        </w:tc>
        <w:tc>
          <w:tcPr>
            <w:tcW w:w="4110"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Комитет по делам семьи и детства администрации муниципального района Сергиевский</w:t>
            </w:r>
          </w:p>
        </w:tc>
        <w:tc>
          <w:tcPr>
            <w:tcW w:w="426"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 </w:t>
            </w:r>
          </w:p>
        </w:tc>
        <w:tc>
          <w:tcPr>
            <w:tcW w:w="425"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 </w:t>
            </w:r>
          </w:p>
        </w:tc>
        <w:tc>
          <w:tcPr>
            <w:tcW w:w="567" w:type="dxa"/>
            <w:hideMark/>
          </w:tcPr>
          <w:p w:rsidR="00274B93" w:rsidRPr="00274B93" w:rsidRDefault="00274B93" w:rsidP="00274B93">
            <w:pPr>
              <w:rPr>
                <w:rFonts w:ascii="Times New Roman" w:hAnsi="Times New Roman"/>
                <w:bCs/>
                <w:sz w:val="10"/>
                <w:szCs w:val="10"/>
              </w:rPr>
            </w:pPr>
            <w:r w:rsidRPr="00274B93">
              <w:rPr>
                <w:rFonts w:ascii="Times New Roman" w:hAnsi="Times New Roman"/>
                <w:bCs/>
                <w:sz w:val="10"/>
                <w:szCs w:val="10"/>
              </w:rPr>
              <w:t> </w:t>
            </w:r>
          </w:p>
        </w:tc>
        <w:tc>
          <w:tcPr>
            <w:tcW w:w="425"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 </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23610</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22772</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633</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Молодежная политика и оздоровление детей</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 </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1987</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1826</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633</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Оплата стоимости наборов продуктов питания для детей в организованных органами местного самоуправления оздоровительных лагерях с дневным пребыванием детей в каникулярное время</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6210004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1987</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1826</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633</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07</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6210004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1987</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1826</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633</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Охрана семьи и детства</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 </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11717</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11717</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633</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Выплаты приемной семье на содержание подопечных детей</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5201300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11635</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11635</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633</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Публичные нормативные социальные выплаты гражданам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5201300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310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5756</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5756</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633</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выплаты населению</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5201300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360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5879</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5879</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633</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Субвенции на исполнение гос. полномочий по назначению и выплате единовременного пособия при передаче ребёнка на воспитание в семью, за исключением назначения и выплаты единовременного пособия при передаче ребёнка на усыновление (удочерения)</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8035260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82</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82</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633</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Публичные нормативные социальные выплаты гражданам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8035260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310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82</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82</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633</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Другие вопросы в области социальной политики</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06</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 </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9906</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9229</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633</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Субвенции местным бюджетам на исполнение гос. полномочий по осуществлению деятельности по опеке и попечительству над несовершеннолетними лицами, соц. обслуживанию и соц. поддержке семьи, материнства и детства</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06</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5210200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9229</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9229</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633</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xml:space="preserve">Расходы на выплаты персоналу государственных (муниципальных) органов </w:t>
            </w:r>
            <w:r w:rsidRPr="00274B93">
              <w:rPr>
                <w:rFonts w:ascii="Times New Roman" w:hAnsi="Times New Roman"/>
                <w:sz w:val="12"/>
                <w:szCs w:val="12"/>
              </w:rPr>
              <w:br w:type="page"/>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06</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5210200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120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3254</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3254</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633</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06</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5210200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594</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594</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633</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на осуществление капитальных вложений бюджетным и автономным учреждениям, государственным (муниципальным) унитарным предприятиям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06</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5210200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460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633</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бюджетным учреждениям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06</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5210200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5344</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5344</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633</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Уплата налогов, сборов и иных платежей</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06</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5210200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850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33</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33</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633</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Муниципальная программа "Дети муниципального района Сергиевский на 2014- 2015 годы</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06</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7951600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677</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633</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06</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7951600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677</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931</w:t>
            </w:r>
          </w:p>
        </w:tc>
        <w:tc>
          <w:tcPr>
            <w:tcW w:w="4110"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Управление финансами администрации муниципального района Сергиевский</w:t>
            </w:r>
          </w:p>
        </w:tc>
        <w:tc>
          <w:tcPr>
            <w:tcW w:w="426"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 </w:t>
            </w:r>
          </w:p>
        </w:tc>
        <w:tc>
          <w:tcPr>
            <w:tcW w:w="425"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 </w:t>
            </w:r>
          </w:p>
        </w:tc>
        <w:tc>
          <w:tcPr>
            <w:tcW w:w="567" w:type="dxa"/>
            <w:hideMark/>
          </w:tcPr>
          <w:p w:rsidR="00274B93" w:rsidRPr="00274B93" w:rsidRDefault="00274B93" w:rsidP="00274B93">
            <w:pPr>
              <w:rPr>
                <w:rFonts w:ascii="Times New Roman" w:hAnsi="Times New Roman"/>
                <w:bCs/>
                <w:sz w:val="10"/>
                <w:szCs w:val="10"/>
              </w:rPr>
            </w:pPr>
            <w:r w:rsidRPr="00274B93">
              <w:rPr>
                <w:rFonts w:ascii="Times New Roman" w:hAnsi="Times New Roman"/>
                <w:bCs/>
                <w:sz w:val="10"/>
                <w:szCs w:val="10"/>
              </w:rPr>
              <w:t> </w:t>
            </w:r>
          </w:p>
        </w:tc>
        <w:tc>
          <w:tcPr>
            <w:tcW w:w="425"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 </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87519</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1266</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931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06</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 </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11396</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931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2014-2016гг</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06</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7951800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11396</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931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xml:space="preserve">Расходы на выплаты персоналу государственных (муниципальных) органов </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06</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7951800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120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8722</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931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06</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7951800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240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2672</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931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Уплата налогов, сборов и иных платежей</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06</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7951800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850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931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Другие общегосударственные вопросы</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13</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 </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30291</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931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Учреждения по обеспечению хозяйственного обслуживания</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13</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0930000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30291</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931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на осуществление капитальных вложений бюджетным и автономным учреждениям, государственным (муниципальным) унитарным предприятиям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13</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0930000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460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2009</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931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бюджетным учреждениям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13</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0930000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610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28281</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931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Транспорт</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08</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 </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2000</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931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Другие виды транспорта</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08</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3170000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2000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931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08</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3170000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810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2000</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931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Обслуживание внутреннего государственного и муниципального долга</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13</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 </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4349</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931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2014-2016гг</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13</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7951800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4349</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931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Обслуживание муниципального долга</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13</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7951800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730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4349</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931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Дотации на выравнивание бюджетной обеспеченности субъектов Российской Федерации и муниципальных образований</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 </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26266</w:t>
            </w:r>
          </w:p>
        </w:tc>
        <w:tc>
          <w:tcPr>
            <w:tcW w:w="567" w:type="dxa"/>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1266</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931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2014-2016гг</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7951800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25000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931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xml:space="preserve">Дотации </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7951800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510</w:t>
            </w:r>
          </w:p>
        </w:tc>
        <w:tc>
          <w:tcPr>
            <w:tcW w:w="567"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25000</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931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Субвенции на предоставление дотаций поселениям</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6090405</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1266</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1266</w:t>
            </w:r>
          </w:p>
        </w:tc>
      </w:tr>
      <w:tr w:rsidR="00274B93" w:rsidRPr="00274B93" w:rsidTr="0089280C">
        <w:trPr>
          <w:trHeight w:val="20"/>
        </w:trPr>
        <w:tc>
          <w:tcPr>
            <w:tcW w:w="426"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lastRenderedPageBreak/>
              <w:t>931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xml:space="preserve">Дотации </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01</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6090405</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510</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1266</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1266</w:t>
            </w:r>
          </w:p>
        </w:tc>
      </w:tr>
      <w:tr w:rsidR="00274B93" w:rsidRPr="00274B93" w:rsidTr="0089280C">
        <w:trPr>
          <w:trHeight w:val="20"/>
        </w:trPr>
        <w:tc>
          <w:tcPr>
            <w:tcW w:w="426"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931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Иные дотации</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02</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 </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noWrap/>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13217</w:t>
            </w:r>
          </w:p>
        </w:tc>
        <w:tc>
          <w:tcPr>
            <w:tcW w:w="567" w:type="dxa"/>
            <w:noWrap/>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0</w:t>
            </w:r>
          </w:p>
        </w:tc>
      </w:tr>
      <w:tr w:rsidR="00274B93" w:rsidRPr="00274B93" w:rsidTr="0089280C">
        <w:trPr>
          <w:trHeight w:val="20"/>
        </w:trPr>
        <w:tc>
          <w:tcPr>
            <w:tcW w:w="426"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931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2014-2016гг</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02</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7951800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13217</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931</w:t>
            </w:r>
          </w:p>
        </w:tc>
        <w:tc>
          <w:tcPr>
            <w:tcW w:w="4110"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xml:space="preserve">Дотации </w:t>
            </w:r>
          </w:p>
        </w:tc>
        <w:tc>
          <w:tcPr>
            <w:tcW w:w="426"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14</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02</w:t>
            </w:r>
          </w:p>
        </w:tc>
        <w:tc>
          <w:tcPr>
            <w:tcW w:w="567" w:type="dxa"/>
            <w:hideMark/>
          </w:tcPr>
          <w:p w:rsidR="00274B93" w:rsidRPr="00274B93" w:rsidRDefault="00274B93" w:rsidP="00274B93">
            <w:pPr>
              <w:rPr>
                <w:rFonts w:ascii="Times New Roman" w:hAnsi="Times New Roman"/>
                <w:sz w:val="10"/>
                <w:szCs w:val="10"/>
              </w:rPr>
            </w:pPr>
            <w:r w:rsidRPr="00274B93">
              <w:rPr>
                <w:rFonts w:ascii="Times New Roman" w:hAnsi="Times New Roman"/>
                <w:sz w:val="10"/>
                <w:szCs w:val="10"/>
              </w:rPr>
              <w:t>7951800</w:t>
            </w:r>
          </w:p>
        </w:tc>
        <w:tc>
          <w:tcPr>
            <w:tcW w:w="425" w:type="dxa"/>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510</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13217</w:t>
            </w:r>
          </w:p>
        </w:tc>
        <w:tc>
          <w:tcPr>
            <w:tcW w:w="567"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0</w:t>
            </w:r>
          </w:p>
        </w:tc>
      </w:tr>
      <w:tr w:rsidR="00274B93" w:rsidRPr="00274B93" w:rsidTr="0089280C">
        <w:trPr>
          <w:trHeight w:val="20"/>
        </w:trPr>
        <w:tc>
          <w:tcPr>
            <w:tcW w:w="426" w:type="dxa"/>
            <w:noWrap/>
            <w:hideMark/>
          </w:tcPr>
          <w:p w:rsidR="00274B93" w:rsidRPr="00274B93" w:rsidRDefault="00274B93" w:rsidP="00274B93">
            <w:pPr>
              <w:rPr>
                <w:rFonts w:ascii="Times New Roman" w:hAnsi="Times New Roman"/>
                <w:sz w:val="12"/>
                <w:szCs w:val="12"/>
              </w:rPr>
            </w:pPr>
            <w:r w:rsidRPr="00274B93">
              <w:rPr>
                <w:rFonts w:ascii="Times New Roman" w:hAnsi="Times New Roman"/>
                <w:sz w:val="12"/>
                <w:szCs w:val="12"/>
              </w:rPr>
              <w:t> </w:t>
            </w:r>
          </w:p>
        </w:tc>
        <w:tc>
          <w:tcPr>
            <w:tcW w:w="4110" w:type="dxa"/>
            <w:noWrap/>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 xml:space="preserve">И Т О Г О </w:t>
            </w:r>
          </w:p>
        </w:tc>
        <w:tc>
          <w:tcPr>
            <w:tcW w:w="426" w:type="dxa"/>
            <w:noWrap/>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 </w:t>
            </w:r>
          </w:p>
        </w:tc>
        <w:tc>
          <w:tcPr>
            <w:tcW w:w="425" w:type="dxa"/>
            <w:noWrap/>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 </w:t>
            </w:r>
          </w:p>
        </w:tc>
        <w:tc>
          <w:tcPr>
            <w:tcW w:w="567" w:type="dxa"/>
            <w:noWrap/>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 </w:t>
            </w:r>
          </w:p>
        </w:tc>
        <w:tc>
          <w:tcPr>
            <w:tcW w:w="425" w:type="dxa"/>
            <w:noWrap/>
            <w:hideMark/>
          </w:tcPr>
          <w:p w:rsidR="00274B93" w:rsidRPr="00274B93" w:rsidRDefault="00274B93" w:rsidP="00274B93">
            <w:pPr>
              <w:rPr>
                <w:rFonts w:ascii="Times New Roman" w:hAnsi="Times New Roman"/>
                <w:bCs/>
                <w:sz w:val="12"/>
                <w:szCs w:val="12"/>
              </w:rPr>
            </w:pPr>
            <w:r w:rsidRPr="00274B93">
              <w:rPr>
                <w:rFonts w:ascii="Times New Roman" w:hAnsi="Times New Roman"/>
                <w:bCs/>
                <w:sz w:val="12"/>
                <w:szCs w:val="12"/>
              </w:rPr>
              <w:t> </w:t>
            </w:r>
          </w:p>
        </w:tc>
        <w:tc>
          <w:tcPr>
            <w:tcW w:w="567" w:type="dxa"/>
            <w:noWrap/>
            <w:hideMark/>
          </w:tcPr>
          <w:p w:rsidR="00274B93" w:rsidRPr="0089280C" w:rsidRDefault="00274B93" w:rsidP="00274B93">
            <w:pPr>
              <w:rPr>
                <w:rFonts w:ascii="Times New Roman" w:hAnsi="Times New Roman"/>
                <w:bCs/>
                <w:sz w:val="10"/>
                <w:szCs w:val="10"/>
              </w:rPr>
            </w:pPr>
            <w:r w:rsidRPr="0089280C">
              <w:rPr>
                <w:rFonts w:ascii="Times New Roman" w:hAnsi="Times New Roman"/>
                <w:bCs/>
                <w:sz w:val="10"/>
                <w:szCs w:val="10"/>
              </w:rPr>
              <w:t>1049943</w:t>
            </w:r>
          </w:p>
        </w:tc>
        <w:tc>
          <w:tcPr>
            <w:tcW w:w="567" w:type="dxa"/>
            <w:noWrap/>
            <w:hideMark/>
          </w:tcPr>
          <w:p w:rsidR="00274B93" w:rsidRPr="0089280C" w:rsidRDefault="00274B93" w:rsidP="00274B93">
            <w:pPr>
              <w:rPr>
                <w:rFonts w:ascii="Times New Roman" w:hAnsi="Times New Roman"/>
                <w:bCs/>
                <w:sz w:val="10"/>
                <w:szCs w:val="10"/>
              </w:rPr>
            </w:pPr>
            <w:r w:rsidRPr="0089280C">
              <w:rPr>
                <w:rFonts w:ascii="Times New Roman" w:hAnsi="Times New Roman"/>
                <w:bCs/>
                <w:sz w:val="10"/>
                <w:szCs w:val="10"/>
              </w:rPr>
              <w:t>466302</w:t>
            </w:r>
          </w:p>
        </w:tc>
      </w:tr>
    </w:tbl>
    <w:p w:rsidR="0034609B" w:rsidRDefault="0034609B" w:rsidP="00476836">
      <w:pPr>
        <w:spacing w:after="0" w:line="240" w:lineRule="auto"/>
        <w:jc w:val="both"/>
        <w:rPr>
          <w:rFonts w:ascii="Times New Roman" w:hAnsi="Times New Roman"/>
          <w:sz w:val="12"/>
          <w:szCs w:val="12"/>
        </w:rPr>
      </w:pPr>
    </w:p>
    <w:p w:rsidR="00274B93" w:rsidRPr="00274B93" w:rsidRDefault="00274B93" w:rsidP="00274B93">
      <w:pPr>
        <w:spacing w:after="0" w:line="240" w:lineRule="auto"/>
        <w:jc w:val="right"/>
        <w:rPr>
          <w:rFonts w:ascii="Times New Roman" w:hAnsi="Times New Roman"/>
          <w:i/>
          <w:sz w:val="12"/>
          <w:szCs w:val="12"/>
        </w:rPr>
      </w:pPr>
      <w:r w:rsidRPr="00274B93">
        <w:rPr>
          <w:rFonts w:ascii="Times New Roman" w:hAnsi="Times New Roman"/>
          <w:i/>
          <w:sz w:val="12"/>
          <w:szCs w:val="12"/>
        </w:rPr>
        <w:t>Приложение №</w:t>
      </w:r>
      <w:r>
        <w:rPr>
          <w:rFonts w:ascii="Times New Roman" w:hAnsi="Times New Roman"/>
          <w:i/>
          <w:sz w:val="12"/>
          <w:szCs w:val="12"/>
        </w:rPr>
        <w:t>4</w:t>
      </w:r>
    </w:p>
    <w:p w:rsidR="00274B93" w:rsidRPr="00274B93" w:rsidRDefault="00274B93" w:rsidP="00274B93">
      <w:pPr>
        <w:spacing w:after="0" w:line="240" w:lineRule="auto"/>
        <w:jc w:val="right"/>
        <w:rPr>
          <w:rFonts w:ascii="Times New Roman" w:hAnsi="Times New Roman"/>
          <w:i/>
          <w:sz w:val="12"/>
          <w:szCs w:val="12"/>
        </w:rPr>
      </w:pPr>
      <w:r w:rsidRPr="00274B93">
        <w:rPr>
          <w:rFonts w:ascii="Times New Roman" w:hAnsi="Times New Roman"/>
          <w:i/>
          <w:sz w:val="12"/>
          <w:szCs w:val="12"/>
        </w:rPr>
        <w:t>к решению Собрания Представителей</w:t>
      </w:r>
    </w:p>
    <w:p w:rsidR="00274B93" w:rsidRPr="00274B93" w:rsidRDefault="00274B93" w:rsidP="00274B93">
      <w:pPr>
        <w:spacing w:after="0" w:line="240" w:lineRule="auto"/>
        <w:jc w:val="right"/>
        <w:rPr>
          <w:rFonts w:ascii="Times New Roman" w:hAnsi="Times New Roman"/>
          <w:i/>
          <w:sz w:val="12"/>
          <w:szCs w:val="12"/>
        </w:rPr>
      </w:pPr>
      <w:r w:rsidRPr="00274B93">
        <w:rPr>
          <w:rFonts w:ascii="Times New Roman" w:hAnsi="Times New Roman"/>
          <w:i/>
          <w:sz w:val="12"/>
          <w:szCs w:val="12"/>
        </w:rPr>
        <w:t>муниципального района Сергиевский Самарской области</w:t>
      </w:r>
    </w:p>
    <w:p w:rsidR="00274B93" w:rsidRPr="00274B93" w:rsidRDefault="00274B93" w:rsidP="00274B93">
      <w:pPr>
        <w:spacing w:after="0" w:line="240" w:lineRule="auto"/>
        <w:jc w:val="right"/>
        <w:rPr>
          <w:rFonts w:ascii="Times New Roman" w:hAnsi="Times New Roman"/>
          <w:i/>
          <w:sz w:val="12"/>
          <w:szCs w:val="12"/>
        </w:rPr>
      </w:pPr>
      <w:r w:rsidRPr="00274B93">
        <w:rPr>
          <w:rFonts w:ascii="Times New Roman" w:hAnsi="Times New Roman"/>
          <w:i/>
          <w:sz w:val="12"/>
          <w:szCs w:val="12"/>
        </w:rPr>
        <w:t>№37 от “28” мая 2015 г.</w:t>
      </w:r>
    </w:p>
    <w:p w:rsidR="00B07CBD" w:rsidRDefault="00B07CBD" w:rsidP="00B07CBD">
      <w:pPr>
        <w:spacing w:after="0" w:line="240" w:lineRule="auto"/>
        <w:jc w:val="center"/>
        <w:rPr>
          <w:rFonts w:ascii="Times New Roman" w:hAnsi="Times New Roman"/>
          <w:b/>
          <w:sz w:val="12"/>
          <w:szCs w:val="12"/>
        </w:rPr>
      </w:pPr>
      <w:r w:rsidRPr="00B07CBD">
        <w:rPr>
          <w:rFonts w:ascii="Times New Roman" w:hAnsi="Times New Roman"/>
          <w:b/>
          <w:sz w:val="12"/>
          <w:szCs w:val="12"/>
        </w:rPr>
        <w:t xml:space="preserve">Распределение бюджетных ассигнований за 2014 год по разделам и подразделам классификации расходов бюджета </w:t>
      </w:r>
    </w:p>
    <w:p w:rsidR="0034609B" w:rsidRPr="00B07CBD" w:rsidRDefault="00B07CBD" w:rsidP="00B07CBD">
      <w:pPr>
        <w:spacing w:after="0" w:line="240" w:lineRule="auto"/>
        <w:jc w:val="center"/>
        <w:rPr>
          <w:rFonts w:ascii="Times New Roman" w:hAnsi="Times New Roman"/>
          <w:b/>
          <w:sz w:val="12"/>
          <w:szCs w:val="12"/>
        </w:rPr>
      </w:pPr>
      <w:r w:rsidRPr="00B07CBD">
        <w:rPr>
          <w:rFonts w:ascii="Times New Roman" w:hAnsi="Times New Roman"/>
          <w:b/>
          <w:sz w:val="12"/>
          <w:szCs w:val="12"/>
        </w:rPr>
        <w:t>муниципального района Сергиевский Самарской области</w:t>
      </w:r>
    </w:p>
    <w:tbl>
      <w:tblPr>
        <w:tblStyle w:val="af0"/>
        <w:tblW w:w="0" w:type="auto"/>
        <w:tblInd w:w="108" w:type="dxa"/>
        <w:tblLayout w:type="fixed"/>
        <w:tblLook w:val="04A0" w:firstRow="1" w:lastRow="0" w:firstColumn="1" w:lastColumn="0" w:noHBand="0" w:noVBand="1"/>
      </w:tblPr>
      <w:tblGrid>
        <w:gridCol w:w="5103"/>
        <w:gridCol w:w="426"/>
        <w:gridCol w:w="425"/>
        <w:gridCol w:w="709"/>
        <w:gridCol w:w="853"/>
      </w:tblGrid>
      <w:tr w:rsidR="00B07CBD" w:rsidRPr="00B07CBD" w:rsidTr="00073F06">
        <w:trPr>
          <w:trHeight w:val="20"/>
        </w:trPr>
        <w:tc>
          <w:tcPr>
            <w:tcW w:w="5103" w:type="dxa"/>
            <w:vMerge w:val="restart"/>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426" w:type="dxa"/>
            <w:vMerge w:val="restart"/>
            <w:noWrap/>
            <w:hideMark/>
          </w:tcPr>
          <w:p w:rsidR="00B07CBD" w:rsidRPr="00B07CBD" w:rsidRDefault="00B07CBD" w:rsidP="00B07CBD">
            <w:pPr>
              <w:rPr>
                <w:rFonts w:ascii="Times New Roman" w:hAnsi="Times New Roman"/>
                <w:sz w:val="12"/>
                <w:szCs w:val="12"/>
              </w:rPr>
            </w:pPr>
            <w:proofErr w:type="spellStart"/>
            <w:r w:rsidRPr="00B07CBD">
              <w:rPr>
                <w:rFonts w:ascii="Times New Roman" w:hAnsi="Times New Roman"/>
                <w:sz w:val="12"/>
                <w:szCs w:val="12"/>
              </w:rPr>
              <w:t>Рз</w:t>
            </w:r>
            <w:proofErr w:type="spellEnd"/>
          </w:p>
        </w:tc>
        <w:tc>
          <w:tcPr>
            <w:tcW w:w="425" w:type="dxa"/>
            <w:vMerge w:val="restart"/>
            <w:noWrap/>
            <w:hideMark/>
          </w:tcPr>
          <w:p w:rsidR="00B07CBD" w:rsidRPr="00B07CBD" w:rsidRDefault="00B07CBD" w:rsidP="00B07CBD">
            <w:pPr>
              <w:rPr>
                <w:rFonts w:ascii="Times New Roman" w:hAnsi="Times New Roman"/>
                <w:sz w:val="12"/>
                <w:szCs w:val="12"/>
              </w:rPr>
            </w:pPr>
            <w:proofErr w:type="gramStart"/>
            <w:r w:rsidRPr="00B07CBD">
              <w:rPr>
                <w:rFonts w:ascii="Times New Roman" w:hAnsi="Times New Roman"/>
                <w:sz w:val="12"/>
                <w:szCs w:val="12"/>
              </w:rPr>
              <w:t>ПР</w:t>
            </w:r>
            <w:proofErr w:type="gramEnd"/>
            <w:r w:rsidRPr="00B07CBD">
              <w:rPr>
                <w:rFonts w:ascii="Times New Roman" w:hAnsi="Times New Roman"/>
                <w:sz w:val="12"/>
                <w:szCs w:val="12"/>
              </w:rPr>
              <w:t xml:space="preserve"> </w:t>
            </w:r>
          </w:p>
        </w:tc>
        <w:tc>
          <w:tcPr>
            <w:tcW w:w="1562" w:type="dxa"/>
            <w:gridSpan w:val="2"/>
            <w:noWrap/>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Суммы, тыс.рублей</w:t>
            </w:r>
          </w:p>
        </w:tc>
      </w:tr>
      <w:tr w:rsidR="00B07CBD" w:rsidRPr="00B07CBD" w:rsidTr="00073F06">
        <w:trPr>
          <w:trHeight w:val="20"/>
        </w:trPr>
        <w:tc>
          <w:tcPr>
            <w:tcW w:w="5103" w:type="dxa"/>
            <w:vMerge/>
            <w:hideMark/>
          </w:tcPr>
          <w:p w:rsidR="00B07CBD" w:rsidRPr="00B07CBD" w:rsidRDefault="00B07CBD" w:rsidP="00B07CBD">
            <w:pPr>
              <w:rPr>
                <w:rFonts w:ascii="Times New Roman" w:hAnsi="Times New Roman"/>
                <w:sz w:val="12"/>
                <w:szCs w:val="12"/>
              </w:rPr>
            </w:pPr>
          </w:p>
        </w:tc>
        <w:tc>
          <w:tcPr>
            <w:tcW w:w="426" w:type="dxa"/>
            <w:vMerge/>
            <w:hideMark/>
          </w:tcPr>
          <w:p w:rsidR="00B07CBD" w:rsidRPr="00B07CBD" w:rsidRDefault="00B07CBD" w:rsidP="00B07CBD">
            <w:pPr>
              <w:rPr>
                <w:rFonts w:ascii="Times New Roman" w:hAnsi="Times New Roman"/>
                <w:sz w:val="12"/>
                <w:szCs w:val="12"/>
              </w:rPr>
            </w:pPr>
          </w:p>
        </w:tc>
        <w:tc>
          <w:tcPr>
            <w:tcW w:w="425" w:type="dxa"/>
            <w:vMerge/>
            <w:hideMark/>
          </w:tcPr>
          <w:p w:rsidR="00B07CBD" w:rsidRPr="00B07CBD" w:rsidRDefault="00B07CBD" w:rsidP="00B07CBD">
            <w:pPr>
              <w:rPr>
                <w:rFonts w:ascii="Times New Roman" w:hAnsi="Times New Roman"/>
                <w:sz w:val="12"/>
                <w:szCs w:val="12"/>
              </w:rPr>
            </w:pPr>
          </w:p>
        </w:tc>
        <w:tc>
          <w:tcPr>
            <w:tcW w:w="709"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исполнено</w:t>
            </w:r>
          </w:p>
        </w:tc>
        <w:tc>
          <w:tcPr>
            <w:tcW w:w="853" w:type="dxa"/>
            <w:hideMark/>
          </w:tcPr>
          <w:p w:rsidR="00B07CBD" w:rsidRPr="00B07CBD" w:rsidRDefault="00B07CBD" w:rsidP="00B07CBD">
            <w:pPr>
              <w:rPr>
                <w:rFonts w:ascii="Times New Roman" w:hAnsi="Times New Roman"/>
                <w:sz w:val="10"/>
                <w:szCs w:val="10"/>
              </w:rPr>
            </w:pPr>
            <w:r w:rsidRPr="00B07CBD">
              <w:rPr>
                <w:rFonts w:ascii="Times New Roman" w:hAnsi="Times New Roman"/>
                <w:sz w:val="10"/>
                <w:szCs w:val="10"/>
              </w:rPr>
              <w:t>в том числе за счёт безвозмездных поступлений</w:t>
            </w:r>
          </w:p>
        </w:tc>
      </w:tr>
      <w:tr w:rsidR="00B07CBD" w:rsidRPr="00B07CBD" w:rsidTr="00073F06">
        <w:trPr>
          <w:trHeight w:val="20"/>
        </w:trPr>
        <w:tc>
          <w:tcPr>
            <w:tcW w:w="5103" w:type="dxa"/>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ОБЩЕГОСУДАРСТВЕННЫЕ ВОПРОСЫ</w:t>
            </w:r>
          </w:p>
        </w:tc>
        <w:tc>
          <w:tcPr>
            <w:tcW w:w="426" w:type="dxa"/>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01</w:t>
            </w:r>
          </w:p>
        </w:tc>
        <w:tc>
          <w:tcPr>
            <w:tcW w:w="425" w:type="dxa"/>
            <w:noWrap/>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 </w:t>
            </w:r>
          </w:p>
        </w:tc>
        <w:tc>
          <w:tcPr>
            <w:tcW w:w="709" w:type="dxa"/>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127563</w:t>
            </w:r>
          </w:p>
        </w:tc>
        <w:tc>
          <w:tcPr>
            <w:tcW w:w="853" w:type="dxa"/>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1247</w:t>
            </w:r>
          </w:p>
        </w:tc>
      </w:tr>
      <w:tr w:rsidR="00B07CBD" w:rsidRPr="00B07CBD" w:rsidTr="00073F06">
        <w:trPr>
          <w:trHeight w:val="20"/>
        </w:trPr>
        <w:tc>
          <w:tcPr>
            <w:tcW w:w="510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Функционирование высшего должностного лица субъекта Российской Федерации и муниципального образования</w:t>
            </w:r>
          </w:p>
        </w:tc>
        <w:tc>
          <w:tcPr>
            <w:tcW w:w="426"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01</w:t>
            </w:r>
          </w:p>
        </w:tc>
        <w:tc>
          <w:tcPr>
            <w:tcW w:w="425"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02</w:t>
            </w:r>
          </w:p>
        </w:tc>
        <w:tc>
          <w:tcPr>
            <w:tcW w:w="709"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1294</w:t>
            </w:r>
          </w:p>
        </w:tc>
        <w:tc>
          <w:tcPr>
            <w:tcW w:w="85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w:t>
            </w:r>
          </w:p>
        </w:tc>
      </w:tr>
      <w:tr w:rsidR="00B07CBD" w:rsidRPr="00B07CBD" w:rsidTr="00073F06">
        <w:trPr>
          <w:trHeight w:val="20"/>
        </w:trPr>
        <w:tc>
          <w:tcPr>
            <w:tcW w:w="510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Функционирование законодательных (представительных) органов муниципальных образований</w:t>
            </w:r>
          </w:p>
        </w:tc>
        <w:tc>
          <w:tcPr>
            <w:tcW w:w="426"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01</w:t>
            </w:r>
          </w:p>
        </w:tc>
        <w:tc>
          <w:tcPr>
            <w:tcW w:w="425"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03</w:t>
            </w:r>
          </w:p>
        </w:tc>
        <w:tc>
          <w:tcPr>
            <w:tcW w:w="709"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3551</w:t>
            </w:r>
          </w:p>
        </w:tc>
        <w:tc>
          <w:tcPr>
            <w:tcW w:w="85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w:t>
            </w:r>
          </w:p>
        </w:tc>
      </w:tr>
      <w:tr w:rsidR="00B07CBD" w:rsidRPr="00B07CBD" w:rsidTr="00073F06">
        <w:trPr>
          <w:trHeight w:val="20"/>
        </w:trPr>
        <w:tc>
          <w:tcPr>
            <w:tcW w:w="510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Функционирование местных администраций</w:t>
            </w:r>
          </w:p>
        </w:tc>
        <w:tc>
          <w:tcPr>
            <w:tcW w:w="426"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01</w:t>
            </w:r>
          </w:p>
        </w:tc>
        <w:tc>
          <w:tcPr>
            <w:tcW w:w="425"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04</w:t>
            </w:r>
          </w:p>
        </w:tc>
        <w:tc>
          <w:tcPr>
            <w:tcW w:w="709"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39770</w:t>
            </w:r>
          </w:p>
        </w:tc>
        <w:tc>
          <w:tcPr>
            <w:tcW w:w="85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w:t>
            </w:r>
          </w:p>
        </w:tc>
      </w:tr>
      <w:tr w:rsidR="00B07CBD" w:rsidRPr="00B07CBD" w:rsidTr="00073F06">
        <w:trPr>
          <w:trHeight w:val="20"/>
        </w:trPr>
        <w:tc>
          <w:tcPr>
            <w:tcW w:w="510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01</w:t>
            </w:r>
          </w:p>
        </w:tc>
        <w:tc>
          <w:tcPr>
            <w:tcW w:w="425"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06</w:t>
            </w:r>
          </w:p>
        </w:tc>
        <w:tc>
          <w:tcPr>
            <w:tcW w:w="709"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11396</w:t>
            </w:r>
          </w:p>
        </w:tc>
        <w:tc>
          <w:tcPr>
            <w:tcW w:w="85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w:t>
            </w:r>
          </w:p>
        </w:tc>
      </w:tr>
      <w:tr w:rsidR="00B07CBD" w:rsidRPr="00B07CBD" w:rsidTr="00073F06">
        <w:trPr>
          <w:trHeight w:val="20"/>
        </w:trPr>
        <w:tc>
          <w:tcPr>
            <w:tcW w:w="510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Другие общегосударственные вопросы</w:t>
            </w:r>
          </w:p>
        </w:tc>
        <w:tc>
          <w:tcPr>
            <w:tcW w:w="426"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01</w:t>
            </w:r>
          </w:p>
        </w:tc>
        <w:tc>
          <w:tcPr>
            <w:tcW w:w="425"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13</w:t>
            </w:r>
          </w:p>
        </w:tc>
        <w:tc>
          <w:tcPr>
            <w:tcW w:w="709"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71552</w:t>
            </w:r>
          </w:p>
        </w:tc>
        <w:tc>
          <w:tcPr>
            <w:tcW w:w="85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1247</w:t>
            </w:r>
          </w:p>
        </w:tc>
      </w:tr>
      <w:tr w:rsidR="00B07CBD" w:rsidRPr="00B07CBD" w:rsidTr="00073F06">
        <w:trPr>
          <w:trHeight w:val="20"/>
        </w:trPr>
        <w:tc>
          <w:tcPr>
            <w:tcW w:w="5103" w:type="dxa"/>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НАЦИОНАЛЬНАЯ ОБОРОНА</w:t>
            </w:r>
          </w:p>
        </w:tc>
        <w:tc>
          <w:tcPr>
            <w:tcW w:w="426" w:type="dxa"/>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02</w:t>
            </w:r>
          </w:p>
        </w:tc>
        <w:tc>
          <w:tcPr>
            <w:tcW w:w="425" w:type="dxa"/>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 </w:t>
            </w:r>
          </w:p>
        </w:tc>
        <w:tc>
          <w:tcPr>
            <w:tcW w:w="709" w:type="dxa"/>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24</w:t>
            </w:r>
          </w:p>
        </w:tc>
        <w:tc>
          <w:tcPr>
            <w:tcW w:w="853" w:type="dxa"/>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0</w:t>
            </w:r>
          </w:p>
        </w:tc>
      </w:tr>
      <w:tr w:rsidR="00B07CBD" w:rsidRPr="00B07CBD" w:rsidTr="00073F06">
        <w:trPr>
          <w:trHeight w:val="20"/>
        </w:trPr>
        <w:tc>
          <w:tcPr>
            <w:tcW w:w="510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Мобилизационная подготовка экономики</w:t>
            </w:r>
          </w:p>
        </w:tc>
        <w:tc>
          <w:tcPr>
            <w:tcW w:w="426"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02</w:t>
            </w:r>
          </w:p>
        </w:tc>
        <w:tc>
          <w:tcPr>
            <w:tcW w:w="425"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04</w:t>
            </w:r>
          </w:p>
        </w:tc>
        <w:tc>
          <w:tcPr>
            <w:tcW w:w="709"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24</w:t>
            </w:r>
          </w:p>
        </w:tc>
        <w:tc>
          <w:tcPr>
            <w:tcW w:w="85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w:t>
            </w:r>
          </w:p>
        </w:tc>
      </w:tr>
      <w:tr w:rsidR="00B07CBD" w:rsidRPr="00B07CBD" w:rsidTr="00073F06">
        <w:trPr>
          <w:trHeight w:val="20"/>
        </w:trPr>
        <w:tc>
          <w:tcPr>
            <w:tcW w:w="5103" w:type="dxa"/>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НАЦИОНАЛЬНАЯ БЕЗОПАСНОСТЬ И ПРАВООХРАНИТЕЛЬНАЯ ДЕЯТЕЛЬНОСТЬ</w:t>
            </w:r>
          </w:p>
        </w:tc>
        <w:tc>
          <w:tcPr>
            <w:tcW w:w="426" w:type="dxa"/>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03</w:t>
            </w:r>
          </w:p>
        </w:tc>
        <w:tc>
          <w:tcPr>
            <w:tcW w:w="425" w:type="dxa"/>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 </w:t>
            </w:r>
          </w:p>
        </w:tc>
        <w:tc>
          <w:tcPr>
            <w:tcW w:w="709" w:type="dxa"/>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2830</w:t>
            </w:r>
          </w:p>
        </w:tc>
        <w:tc>
          <w:tcPr>
            <w:tcW w:w="853" w:type="dxa"/>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960</w:t>
            </w:r>
          </w:p>
        </w:tc>
      </w:tr>
      <w:tr w:rsidR="00B07CBD" w:rsidRPr="00B07CBD" w:rsidTr="00073F06">
        <w:trPr>
          <w:trHeight w:val="20"/>
        </w:trPr>
        <w:tc>
          <w:tcPr>
            <w:tcW w:w="510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03</w:t>
            </w:r>
          </w:p>
        </w:tc>
        <w:tc>
          <w:tcPr>
            <w:tcW w:w="425"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09</w:t>
            </w:r>
          </w:p>
        </w:tc>
        <w:tc>
          <w:tcPr>
            <w:tcW w:w="709"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1290</w:t>
            </w:r>
          </w:p>
        </w:tc>
        <w:tc>
          <w:tcPr>
            <w:tcW w:w="85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w:t>
            </w:r>
          </w:p>
        </w:tc>
      </w:tr>
      <w:tr w:rsidR="00B07CBD" w:rsidRPr="00B07CBD" w:rsidTr="00073F06">
        <w:trPr>
          <w:trHeight w:val="20"/>
        </w:trPr>
        <w:tc>
          <w:tcPr>
            <w:tcW w:w="510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Другие вопросы в области национальной безопасности и правоохранительной деятельности</w:t>
            </w:r>
          </w:p>
        </w:tc>
        <w:tc>
          <w:tcPr>
            <w:tcW w:w="426"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03</w:t>
            </w:r>
          </w:p>
        </w:tc>
        <w:tc>
          <w:tcPr>
            <w:tcW w:w="425"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14</w:t>
            </w:r>
          </w:p>
        </w:tc>
        <w:tc>
          <w:tcPr>
            <w:tcW w:w="709"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1540</w:t>
            </w:r>
          </w:p>
        </w:tc>
        <w:tc>
          <w:tcPr>
            <w:tcW w:w="85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960</w:t>
            </w:r>
          </w:p>
        </w:tc>
      </w:tr>
      <w:tr w:rsidR="00B07CBD" w:rsidRPr="00B07CBD" w:rsidTr="00073F06">
        <w:trPr>
          <w:trHeight w:val="20"/>
        </w:trPr>
        <w:tc>
          <w:tcPr>
            <w:tcW w:w="5103" w:type="dxa"/>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НАЦИОНАЛЬНАЯ ЭКОНОМИКА</w:t>
            </w:r>
          </w:p>
        </w:tc>
        <w:tc>
          <w:tcPr>
            <w:tcW w:w="426" w:type="dxa"/>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04</w:t>
            </w:r>
          </w:p>
        </w:tc>
        <w:tc>
          <w:tcPr>
            <w:tcW w:w="425" w:type="dxa"/>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 </w:t>
            </w:r>
          </w:p>
        </w:tc>
        <w:tc>
          <w:tcPr>
            <w:tcW w:w="709" w:type="dxa"/>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92635</w:t>
            </w:r>
          </w:p>
        </w:tc>
        <w:tc>
          <w:tcPr>
            <w:tcW w:w="853" w:type="dxa"/>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30644</w:t>
            </w:r>
          </w:p>
        </w:tc>
      </w:tr>
      <w:tr w:rsidR="00B07CBD" w:rsidRPr="00B07CBD" w:rsidTr="00073F06">
        <w:trPr>
          <w:trHeight w:val="20"/>
        </w:trPr>
        <w:tc>
          <w:tcPr>
            <w:tcW w:w="510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Сельское хозяйство и рыболовство</w:t>
            </w:r>
          </w:p>
        </w:tc>
        <w:tc>
          <w:tcPr>
            <w:tcW w:w="426"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04</w:t>
            </w:r>
          </w:p>
        </w:tc>
        <w:tc>
          <w:tcPr>
            <w:tcW w:w="425"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05</w:t>
            </w:r>
          </w:p>
        </w:tc>
        <w:tc>
          <w:tcPr>
            <w:tcW w:w="709"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28498</w:t>
            </w:r>
          </w:p>
        </w:tc>
        <w:tc>
          <w:tcPr>
            <w:tcW w:w="85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28329</w:t>
            </w:r>
          </w:p>
        </w:tc>
      </w:tr>
      <w:tr w:rsidR="00B07CBD" w:rsidRPr="00B07CBD" w:rsidTr="00073F06">
        <w:trPr>
          <w:trHeight w:val="20"/>
        </w:trPr>
        <w:tc>
          <w:tcPr>
            <w:tcW w:w="510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Транспорт</w:t>
            </w:r>
          </w:p>
        </w:tc>
        <w:tc>
          <w:tcPr>
            <w:tcW w:w="426"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04</w:t>
            </w:r>
          </w:p>
        </w:tc>
        <w:tc>
          <w:tcPr>
            <w:tcW w:w="425"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08</w:t>
            </w:r>
          </w:p>
        </w:tc>
        <w:tc>
          <w:tcPr>
            <w:tcW w:w="709"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2000</w:t>
            </w:r>
          </w:p>
        </w:tc>
        <w:tc>
          <w:tcPr>
            <w:tcW w:w="85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w:t>
            </w:r>
          </w:p>
        </w:tc>
      </w:tr>
      <w:tr w:rsidR="00B07CBD" w:rsidRPr="00B07CBD" w:rsidTr="00073F06">
        <w:trPr>
          <w:trHeight w:val="20"/>
        </w:trPr>
        <w:tc>
          <w:tcPr>
            <w:tcW w:w="510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Дорожное хозяйство (дорожные фонды)</w:t>
            </w:r>
          </w:p>
        </w:tc>
        <w:tc>
          <w:tcPr>
            <w:tcW w:w="426"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04</w:t>
            </w:r>
          </w:p>
        </w:tc>
        <w:tc>
          <w:tcPr>
            <w:tcW w:w="425"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09</w:t>
            </w:r>
          </w:p>
        </w:tc>
        <w:tc>
          <w:tcPr>
            <w:tcW w:w="709"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58667</w:t>
            </w:r>
          </w:p>
        </w:tc>
        <w:tc>
          <w:tcPr>
            <w:tcW w:w="85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w:t>
            </w:r>
          </w:p>
        </w:tc>
      </w:tr>
      <w:tr w:rsidR="00B07CBD" w:rsidRPr="00B07CBD" w:rsidTr="00073F06">
        <w:trPr>
          <w:trHeight w:val="20"/>
        </w:trPr>
        <w:tc>
          <w:tcPr>
            <w:tcW w:w="510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Связь и информатика</w:t>
            </w:r>
          </w:p>
        </w:tc>
        <w:tc>
          <w:tcPr>
            <w:tcW w:w="426"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04</w:t>
            </w:r>
          </w:p>
        </w:tc>
        <w:tc>
          <w:tcPr>
            <w:tcW w:w="425"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10</w:t>
            </w:r>
          </w:p>
        </w:tc>
        <w:tc>
          <w:tcPr>
            <w:tcW w:w="709"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415</w:t>
            </w:r>
          </w:p>
        </w:tc>
        <w:tc>
          <w:tcPr>
            <w:tcW w:w="85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394</w:t>
            </w:r>
          </w:p>
        </w:tc>
      </w:tr>
      <w:tr w:rsidR="00B07CBD" w:rsidRPr="00B07CBD" w:rsidTr="00073F06">
        <w:trPr>
          <w:trHeight w:val="20"/>
        </w:trPr>
        <w:tc>
          <w:tcPr>
            <w:tcW w:w="510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Другие вопросы в области национальной экономики</w:t>
            </w:r>
          </w:p>
        </w:tc>
        <w:tc>
          <w:tcPr>
            <w:tcW w:w="426"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04</w:t>
            </w:r>
          </w:p>
        </w:tc>
        <w:tc>
          <w:tcPr>
            <w:tcW w:w="425"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12</w:t>
            </w:r>
          </w:p>
        </w:tc>
        <w:tc>
          <w:tcPr>
            <w:tcW w:w="709"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3054</w:t>
            </w:r>
          </w:p>
        </w:tc>
        <w:tc>
          <w:tcPr>
            <w:tcW w:w="85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1921</w:t>
            </w:r>
          </w:p>
        </w:tc>
      </w:tr>
      <w:tr w:rsidR="00B07CBD" w:rsidRPr="00B07CBD" w:rsidTr="00073F06">
        <w:trPr>
          <w:trHeight w:val="20"/>
        </w:trPr>
        <w:tc>
          <w:tcPr>
            <w:tcW w:w="5103" w:type="dxa"/>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ЖИЛИЩНО-КОММУНАЛЬНОЕ ХОЗЯЙСТВО</w:t>
            </w:r>
          </w:p>
        </w:tc>
        <w:tc>
          <w:tcPr>
            <w:tcW w:w="426" w:type="dxa"/>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05</w:t>
            </w:r>
          </w:p>
        </w:tc>
        <w:tc>
          <w:tcPr>
            <w:tcW w:w="425" w:type="dxa"/>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 </w:t>
            </w:r>
          </w:p>
        </w:tc>
        <w:tc>
          <w:tcPr>
            <w:tcW w:w="709" w:type="dxa"/>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354985</w:t>
            </w:r>
          </w:p>
        </w:tc>
        <w:tc>
          <w:tcPr>
            <w:tcW w:w="853" w:type="dxa"/>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173394</w:t>
            </w:r>
          </w:p>
        </w:tc>
      </w:tr>
      <w:tr w:rsidR="00B07CBD" w:rsidRPr="00B07CBD" w:rsidTr="00073F06">
        <w:trPr>
          <w:trHeight w:val="20"/>
        </w:trPr>
        <w:tc>
          <w:tcPr>
            <w:tcW w:w="510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Жилищное хозяйство</w:t>
            </w:r>
          </w:p>
        </w:tc>
        <w:tc>
          <w:tcPr>
            <w:tcW w:w="426"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05</w:t>
            </w:r>
          </w:p>
        </w:tc>
        <w:tc>
          <w:tcPr>
            <w:tcW w:w="425"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01</w:t>
            </w:r>
          </w:p>
        </w:tc>
        <w:tc>
          <w:tcPr>
            <w:tcW w:w="709"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188590</w:t>
            </w:r>
          </w:p>
        </w:tc>
        <w:tc>
          <w:tcPr>
            <w:tcW w:w="85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171097</w:t>
            </w:r>
          </w:p>
        </w:tc>
      </w:tr>
      <w:tr w:rsidR="00B07CBD" w:rsidRPr="00B07CBD" w:rsidTr="00073F06">
        <w:trPr>
          <w:trHeight w:val="20"/>
        </w:trPr>
        <w:tc>
          <w:tcPr>
            <w:tcW w:w="510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Коммунальное хозяйство</w:t>
            </w:r>
          </w:p>
        </w:tc>
        <w:tc>
          <w:tcPr>
            <w:tcW w:w="426"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05</w:t>
            </w:r>
          </w:p>
        </w:tc>
        <w:tc>
          <w:tcPr>
            <w:tcW w:w="425"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02</w:t>
            </w:r>
          </w:p>
        </w:tc>
        <w:tc>
          <w:tcPr>
            <w:tcW w:w="709"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145711</w:t>
            </w:r>
          </w:p>
        </w:tc>
        <w:tc>
          <w:tcPr>
            <w:tcW w:w="85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w:t>
            </w:r>
          </w:p>
        </w:tc>
      </w:tr>
      <w:tr w:rsidR="00B07CBD" w:rsidRPr="00B07CBD" w:rsidTr="00073F06">
        <w:trPr>
          <w:trHeight w:val="20"/>
        </w:trPr>
        <w:tc>
          <w:tcPr>
            <w:tcW w:w="510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Благоустройство</w:t>
            </w:r>
          </w:p>
        </w:tc>
        <w:tc>
          <w:tcPr>
            <w:tcW w:w="426"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05</w:t>
            </w:r>
          </w:p>
        </w:tc>
        <w:tc>
          <w:tcPr>
            <w:tcW w:w="425"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03</w:t>
            </w:r>
          </w:p>
        </w:tc>
        <w:tc>
          <w:tcPr>
            <w:tcW w:w="709"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20684</w:t>
            </w:r>
          </w:p>
        </w:tc>
        <w:tc>
          <w:tcPr>
            <w:tcW w:w="85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2297</w:t>
            </w:r>
          </w:p>
        </w:tc>
      </w:tr>
      <w:tr w:rsidR="00B07CBD" w:rsidRPr="00B07CBD" w:rsidTr="00073F06">
        <w:trPr>
          <w:trHeight w:val="20"/>
        </w:trPr>
        <w:tc>
          <w:tcPr>
            <w:tcW w:w="5103" w:type="dxa"/>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ОХРАНА ОКРУЖАЮЩЕЙ СРЕДЫ</w:t>
            </w:r>
          </w:p>
        </w:tc>
        <w:tc>
          <w:tcPr>
            <w:tcW w:w="426" w:type="dxa"/>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06</w:t>
            </w:r>
          </w:p>
        </w:tc>
        <w:tc>
          <w:tcPr>
            <w:tcW w:w="425" w:type="dxa"/>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 </w:t>
            </w:r>
          </w:p>
        </w:tc>
        <w:tc>
          <w:tcPr>
            <w:tcW w:w="709" w:type="dxa"/>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4284</w:t>
            </w:r>
          </w:p>
        </w:tc>
        <w:tc>
          <w:tcPr>
            <w:tcW w:w="853" w:type="dxa"/>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811</w:t>
            </w:r>
          </w:p>
        </w:tc>
      </w:tr>
      <w:tr w:rsidR="00B07CBD" w:rsidRPr="00B07CBD" w:rsidTr="00073F06">
        <w:trPr>
          <w:trHeight w:val="20"/>
        </w:trPr>
        <w:tc>
          <w:tcPr>
            <w:tcW w:w="510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Экологический контроль</w:t>
            </w:r>
          </w:p>
        </w:tc>
        <w:tc>
          <w:tcPr>
            <w:tcW w:w="426"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06</w:t>
            </w:r>
          </w:p>
        </w:tc>
        <w:tc>
          <w:tcPr>
            <w:tcW w:w="425"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01</w:t>
            </w:r>
          </w:p>
        </w:tc>
        <w:tc>
          <w:tcPr>
            <w:tcW w:w="709"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811</w:t>
            </w:r>
          </w:p>
        </w:tc>
        <w:tc>
          <w:tcPr>
            <w:tcW w:w="85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811</w:t>
            </w:r>
          </w:p>
        </w:tc>
      </w:tr>
      <w:tr w:rsidR="00B07CBD" w:rsidRPr="00B07CBD" w:rsidTr="00073F06">
        <w:trPr>
          <w:trHeight w:val="20"/>
        </w:trPr>
        <w:tc>
          <w:tcPr>
            <w:tcW w:w="510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Другие вопросы в области охраны окружающей среды</w:t>
            </w:r>
          </w:p>
        </w:tc>
        <w:tc>
          <w:tcPr>
            <w:tcW w:w="426"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06</w:t>
            </w:r>
          </w:p>
        </w:tc>
        <w:tc>
          <w:tcPr>
            <w:tcW w:w="425"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05</w:t>
            </w:r>
          </w:p>
        </w:tc>
        <w:tc>
          <w:tcPr>
            <w:tcW w:w="709"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3473</w:t>
            </w:r>
          </w:p>
        </w:tc>
        <w:tc>
          <w:tcPr>
            <w:tcW w:w="85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w:t>
            </w:r>
          </w:p>
        </w:tc>
      </w:tr>
      <w:tr w:rsidR="00B07CBD" w:rsidRPr="00B07CBD" w:rsidTr="00073F06">
        <w:trPr>
          <w:trHeight w:val="20"/>
        </w:trPr>
        <w:tc>
          <w:tcPr>
            <w:tcW w:w="5103" w:type="dxa"/>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ОБРАЗОВАНИЕ</w:t>
            </w:r>
          </w:p>
        </w:tc>
        <w:tc>
          <w:tcPr>
            <w:tcW w:w="426" w:type="dxa"/>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07</w:t>
            </w:r>
          </w:p>
        </w:tc>
        <w:tc>
          <w:tcPr>
            <w:tcW w:w="425" w:type="dxa"/>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 </w:t>
            </w:r>
          </w:p>
        </w:tc>
        <w:tc>
          <w:tcPr>
            <w:tcW w:w="709" w:type="dxa"/>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263708</w:t>
            </w:r>
          </w:p>
        </w:tc>
        <w:tc>
          <w:tcPr>
            <w:tcW w:w="853" w:type="dxa"/>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165028</w:t>
            </w:r>
          </w:p>
        </w:tc>
      </w:tr>
      <w:tr w:rsidR="00B07CBD" w:rsidRPr="00B07CBD" w:rsidTr="00073F06">
        <w:trPr>
          <w:trHeight w:val="20"/>
        </w:trPr>
        <w:tc>
          <w:tcPr>
            <w:tcW w:w="510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Дошкольное образование</w:t>
            </w:r>
          </w:p>
        </w:tc>
        <w:tc>
          <w:tcPr>
            <w:tcW w:w="426"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07</w:t>
            </w:r>
          </w:p>
        </w:tc>
        <w:tc>
          <w:tcPr>
            <w:tcW w:w="425"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01</w:t>
            </w:r>
          </w:p>
        </w:tc>
        <w:tc>
          <w:tcPr>
            <w:tcW w:w="709"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3586</w:t>
            </w:r>
          </w:p>
        </w:tc>
        <w:tc>
          <w:tcPr>
            <w:tcW w:w="85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2686</w:t>
            </w:r>
          </w:p>
        </w:tc>
      </w:tr>
      <w:tr w:rsidR="00B07CBD" w:rsidRPr="00B07CBD" w:rsidTr="00073F06">
        <w:trPr>
          <w:trHeight w:val="20"/>
        </w:trPr>
        <w:tc>
          <w:tcPr>
            <w:tcW w:w="510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Общее образование</w:t>
            </w:r>
          </w:p>
        </w:tc>
        <w:tc>
          <w:tcPr>
            <w:tcW w:w="426"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07</w:t>
            </w:r>
          </w:p>
        </w:tc>
        <w:tc>
          <w:tcPr>
            <w:tcW w:w="425"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02</w:t>
            </w:r>
          </w:p>
        </w:tc>
        <w:tc>
          <w:tcPr>
            <w:tcW w:w="709"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129418</w:t>
            </w:r>
          </w:p>
        </w:tc>
        <w:tc>
          <w:tcPr>
            <w:tcW w:w="85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65865</w:t>
            </w:r>
          </w:p>
        </w:tc>
      </w:tr>
      <w:tr w:rsidR="00B07CBD" w:rsidRPr="00B07CBD" w:rsidTr="00073F06">
        <w:trPr>
          <w:trHeight w:val="20"/>
        </w:trPr>
        <w:tc>
          <w:tcPr>
            <w:tcW w:w="510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Профессиональная подготовка, переподготовка и повышение квалификации</w:t>
            </w:r>
          </w:p>
        </w:tc>
        <w:tc>
          <w:tcPr>
            <w:tcW w:w="426"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07</w:t>
            </w:r>
          </w:p>
        </w:tc>
        <w:tc>
          <w:tcPr>
            <w:tcW w:w="425"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05</w:t>
            </w:r>
          </w:p>
        </w:tc>
        <w:tc>
          <w:tcPr>
            <w:tcW w:w="709"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346</w:t>
            </w:r>
          </w:p>
        </w:tc>
        <w:tc>
          <w:tcPr>
            <w:tcW w:w="85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w:t>
            </w:r>
          </w:p>
        </w:tc>
      </w:tr>
      <w:tr w:rsidR="00B07CBD" w:rsidRPr="00B07CBD" w:rsidTr="00073F06">
        <w:trPr>
          <w:trHeight w:val="20"/>
        </w:trPr>
        <w:tc>
          <w:tcPr>
            <w:tcW w:w="510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Молодежная политика и оздоровление детей</w:t>
            </w:r>
          </w:p>
        </w:tc>
        <w:tc>
          <w:tcPr>
            <w:tcW w:w="426"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07</w:t>
            </w:r>
          </w:p>
        </w:tc>
        <w:tc>
          <w:tcPr>
            <w:tcW w:w="425"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07</w:t>
            </w:r>
          </w:p>
        </w:tc>
        <w:tc>
          <w:tcPr>
            <w:tcW w:w="709"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5031</w:t>
            </w:r>
          </w:p>
        </w:tc>
        <w:tc>
          <w:tcPr>
            <w:tcW w:w="85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1826</w:t>
            </w:r>
          </w:p>
        </w:tc>
      </w:tr>
      <w:tr w:rsidR="00B07CBD" w:rsidRPr="00B07CBD" w:rsidTr="00073F06">
        <w:trPr>
          <w:trHeight w:val="20"/>
        </w:trPr>
        <w:tc>
          <w:tcPr>
            <w:tcW w:w="510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Другие вопросы в области образования</w:t>
            </w:r>
          </w:p>
        </w:tc>
        <w:tc>
          <w:tcPr>
            <w:tcW w:w="426"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07</w:t>
            </w:r>
          </w:p>
        </w:tc>
        <w:tc>
          <w:tcPr>
            <w:tcW w:w="425"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09</w:t>
            </w:r>
          </w:p>
        </w:tc>
        <w:tc>
          <w:tcPr>
            <w:tcW w:w="709"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125326</w:t>
            </w:r>
          </w:p>
        </w:tc>
        <w:tc>
          <w:tcPr>
            <w:tcW w:w="85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94652</w:t>
            </w:r>
          </w:p>
        </w:tc>
      </w:tr>
      <w:tr w:rsidR="00B07CBD" w:rsidRPr="00B07CBD" w:rsidTr="00073F06">
        <w:trPr>
          <w:trHeight w:val="20"/>
        </w:trPr>
        <w:tc>
          <w:tcPr>
            <w:tcW w:w="5103" w:type="dxa"/>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КУЛЬТУРА И КИНЕМАТОГРАФИЯ</w:t>
            </w:r>
          </w:p>
        </w:tc>
        <w:tc>
          <w:tcPr>
            <w:tcW w:w="426" w:type="dxa"/>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08</w:t>
            </w:r>
          </w:p>
        </w:tc>
        <w:tc>
          <w:tcPr>
            <w:tcW w:w="425" w:type="dxa"/>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 </w:t>
            </w:r>
          </w:p>
        </w:tc>
        <w:tc>
          <w:tcPr>
            <w:tcW w:w="709" w:type="dxa"/>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41400</w:t>
            </w:r>
          </w:p>
        </w:tc>
        <w:tc>
          <w:tcPr>
            <w:tcW w:w="853" w:type="dxa"/>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14171</w:t>
            </w:r>
          </w:p>
        </w:tc>
      </w:tr>
      <w:tr w:rsidR="00B07CBD" w:rsidRPr="00B07CBD" w:rsidTr="00073F06">
        <w:trPr>
          <w:trHeight w:val="20"/>
        </w:trPr>
        <w:tc>
          <w:tcPr>
            <w:tcW w:w="510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Культура</w:t>
            </w:r>
          </w:p>
        </w:tc>
        <w:tc>
          <w:tcPr>
            <w:tcW w:w="426"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08</w:t>
            </w:r>
          </w:p>
        </w:tc>
        <w:tc>
          <w:tcPr>
            <w:tcW w:w="425"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01</w:t>
            </w:r>
          </w:p>
        </w:tc>
        <w:tc>
          <w:tcPr>
            <w:tcW w:w="709"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32861</w:t>
            </w:r>
          </w:p>
        </w:tc>
        <w:tc>
          <w:tcPr>
            <w:tcW w:w="85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14171</w:t>
            </w:r>
          </w:p>
        </w:tc>
      </w:tr>
      <w:tr w:rsidR="00B07CBD" w:rsidRPr="00B07CBD" w:rsidTr="00073F06">
        <w:trPr>
          <w:trHeight w:val="20"/>
        </w:trPr>
        <w:tc>
          <w:tcPr>
            <w:tcW w:w="510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 xml:space="preserve">Другие вопросы в области культуры, кинематографии </w:t>
            </w:r>
          </w:p>
        </w:tc>
        <w:tc>
          <w:tcPr>
            <w:tcW w:w="426"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08</w:t>
            </w:r>
          </w:p>
        </w:tc>
        <w:tc>
          <w:tcPr>
            <w:tcW w:w="425"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04</w:t>
            </w:r>
          </w:p>
        </w:tc>
        <w:tc>
          <w:tcPr>
            <w:tcW w:w="709"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8540</w:t>
            </w:r>
          </w:p>
        </w:tc>
        <w:tc>
          <w:tcPr>
            <w:tcW w:w="85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w:t>
            </w:r>
          </w:p>
        </w:tc>
      </w:tr>
      <w:tr w:rsidR="00B07CBD" w:rsidRPr="00B07CBD" w:rsidTr="00073F06">
        <w:trPr>
          <w:trHeight w:val="20"/>
        </w:trPr>
        <w:tc>
          <w:tcPr>
            <w:tcW w:w="5103" w:type="dxa"/>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СОЦИАЛЬНАЯ ПОЛИТИКА</w:t>
            </w:r>
          </w:p>
        </w:tc>
        <w:tc>
          <w:tcPr>
            <w:tcW w:w="426" w:type="dxa"/>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10</w:t>
            </w:r>
          </w:p>
        </w:tc>
        <w:tc>
          <w:tcPr>
            <w:tcW w:w="425" w:type="dxa"/>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 </w:t>
            </w:r>
          </w:p>
        </w:tc>
        <w:tc>
          <w:tcPr>
            <w:tcW w:w="709" w:type="dxa"/>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86943</w:t>
            </w:r>
          </w:p>
        </w:tc>
        <w:tc>
          <w:tcPr>
            <w:tcW w:w="853" w:type="dxa"/>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78780</w:t>
            </w:r>
          </w:p>
        </w:tc>
      </w:tr>
      <w:tr w:rsidR="00B07CBD" w:rsidRPr="00B07CBD" w:rsidTr="00073F06">
        <w:trPr>
          <w:trHeight w:val="20"/>
        </w:trPr>
        <w:tc>
          <w:tcPr>
            <w:tcW w:w="510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Пенсионное обеспечение</w:t>
            </w:r>
          </w:p>
        </w:tc>
        <w:tc>
          <w:tcPr>
            <w:tcW w:w="426"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10</w:t>
            </w:r>
          </w:p>
        </w:tc>
        <w:tc>
          <w:tcPr>
            <w:tcW w:w="425"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01</w:t>
            </w:r>
          </w:p>
        </w:tc>
        <w:tc>
          <w:tcPr>
            <w:tcW w:w="709"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3697</w:t>
            </w:r>
          </w:p>
        </w:tc>
        <w:tc>
          <w:tcPr>
            <w:tcW w:w="85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w:t>
            </w:r>
          </w:p>
        </w:tc>
      </w:tr>
      <w:tr w:rsidR="00B07CBD" w:rsidRPr="00B07CBD" w:rsidTr="00073F06">
        <w:trPr>
          <w:trHeight w:val="20"/>
        </w:trPr>
        <w:tc>
          <w:tcPr>
            <w:tcW w:w="510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Социальное обеспечение населения</w:t>
            </w:r>
          </w:p>
        </w:tc>
        <w:tc>
          <w:tcPr>
            <w:tcW w:w="426"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10</w:t>
            </w:r>
          </w:p>
        </w:tc>
        <w:tc>
          <w:tcPr>
            <w:tcW w:w="425"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03</w:t>
            </w:r>
          </w:p>
        </w:tc>
        <w:tc>
          <w:tcPr>
            <w:tcW w:w="709"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39462</w:t>
            </w:r>
          </w:p>
        </w:tc>
        <w:tc>
          <w:tcPr>
            <w:tcW w:w="85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36376</w:t>
            </w:r>
          </w:p>
        </w:tc>
      </w:tr>
      <w:tr w:rsidR="00B07CBD" w:rsidRPr="00B07CBD" w:rsidTr="00073F06">
        <w:trPr>
          <w:trHeight w:val="20"/>
        </w:trPr>
        <w:tc>
          <w:tcPr>
            <w:tcW w:w="510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Охрана семьи и детства</w:t>
            </w:r>
          </w:p>
        </w:tc>
        <w:tc>
          <w:tcPr>
            <w:tcW w:w="426"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10</w:t>
            </w:r>
          </w:p>
        </w:tc>
        <w:tc>
          <w:tcPr>
            <w:tcW w:w="425"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04</w:t>
            </w:r>
          </w:p>
        </w:tc>
        <w:tc>
          <w:tcPr>
            <w:tcW w:w="709"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18397</w:t>
            </w:r>
          </w:p>
        </w:tc>
        <w:tc>
          <w:tcPr>
            <w:tcW w:w="85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18397</w:t>
            </w:r>
          </w:p>
        </w:tc>
      </w:tr>
      <w:tr w:rsidR="00B07CBD" w:rsidRPr="00B07CBD" w:rsidTr="00073F06">
        <w:trPr>
          <w:trHeight w:val="20"/>
        </w:trPr>
        <w:tc>
          <w:tcPr>
            <w:tcW w:w="510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Другие вопросы в области социальной политики</w:t>
            </w:r>
          </w:p>
        </w:tc>
        <w:tc>
          <w:tcPr>
            <w:tcW w:w="426"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10</w:t>
            </w:r>
          </w:p>
        </w:tc>
        <w:tc>
          <w:tcPr>
            <w:tcW w:w="425"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06</w:t>
            </w:r>
          </w:p>
        </w:tc>
        <w:tc>
          <w:tcPr>
            <w:tcW w:w="709"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25387</w:t>
            </w:r>
          </w:p>
        </w:tc>
        <w:tc>
          <w:tcPr>
            <w:tcW w:w="85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24006</w:t>
            </w:r>
          </w:p>
        </w:tc>
      </w:tr>
      <w:tr w:rsidR="00B07CBD" w:rsidRPr="00B07CBD" w:rsidTr="00073F06">
        <w:trPr>
          <w:trHeight w:val="20"/>
        </w:trPr>
        <w:tc>
          <w:tcPr>
            <w:tcW w:w="5103" w:type="dxa"/>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ФИЗИЧЕСКАЯ КУЛЬТУРА И СПОРТ</w:t>
            </w:r>
          </w:p>
        </w:tc>
        <w:tc>
          <w:tcPr>
            <w:tcW w:w="426" w:type="dxa"/>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11</w:t>
            </w:r>
          </w:p>
        </w:tc>
        <w:tc>
          <w:tcPr>
            <w:tcW w:w="425" w:type="dxa"/>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 </w:t>
            </w:r>
          </w:p>
        </w:tc>
        <w:tc>
          <w:tcPr>
            <w:tcW w:w="709" w:type="dxa"/>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31739</w:t>
            </w:r>
          </w:p>
        </w:tc>
        <w:tc>
          <w:tcPr>
            <w:tcW w:w="853" w:type="dxa"/>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0</w:t>
            </w:r>
          </w:p>
        </w:tc>
      </w:tr>
      <w:tr w:rsidR="00B07CBD" w:rsidRPr="00B07CBD" w:rsidTr="00073F06">
        <w:trPr>
          <w:trHeight w:val="20"/>
        </w:trPr>
        <w:tc>
          <w:tcPr>
            <w:tcW w:w="510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 xml:space="preserve">Физическая культура </w:t>
            </w:r>
          </w:p>
        </w:tc>
        <w:tc>
          <w:tcPr>
            <w:tcW w:w="426"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11</w:t>
            </w:r>
          </w:p>
        </w:tc>
        <w:tc>
          <w:tcPr>
            <w:tcW w:w="425"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01</w:t>
            </w:r>
          </w:p>
        </w:tc>
        <w:tc>
          <w:tcPr>
            <w:tcW w:w="709"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30613</w:t>
            </w:r>
          </w:p>
        </w:tc>
        <w:tc>
          <w:tcPr>
            <w:tcW w:w="85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w:t>
            </w:r>
          </w:p>
        </w:tc>
      </w:tr>
      <w:tr w:rsidR="00B07CBD" w:rsidRPr="00B07CBD" w:rsidTr="00073F06">
        <w:trPr>
          <w:trHeight w:val="20"/>
        </w:trPr>
        <w:tc>
          <w:tcPr>
            <w:tcW w:w="510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Другие вопросы в области  физической культуры и спорту</w:t>
            </w:r>
          </w:p>
        </w:tc>
        <w:tc>
          <w:tcPr>
            <w:tcW w:w="426"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11</w:t>
            </w:r>
          </w:p>
        </w:tc>
        <w:tc>
          <w:tcPr>
            <w:tcW w:w="425"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05</w:t>
            </w:r>
          </w:p>
        </w:tc>
        <w:tc>
          <w:tcPr>
            <w:tcW w:w="709"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1126</w:t>
            </w:r>
          </w:p>
        </w:tc>
        <w:tc>
          <w:tcPr>
            <w:tcW w:w="85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w:t>
            </w:r>
          </w:p>
        </w:tc>
      </w:tr>
      <w:tr w:rsidR="00B07CBD" w:rsidRPr="00B07CBD" w:rsidTr="00073F06">
        <w:trPr>
          <w:trHeight w:val="20"/>
        </w:trPr>
        <w:tc>
          <w:tcPr>
            <w:tcW w:w="5103" w:type="dxa"/>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ОБСЛУЖИВАНИЕ ГОСУДАРСТВЕННОГО И МУНИЦИПАЛЬНОГО ДОЛГА</w:t>
            </w:r>
          </w:p>
        </w:tc>
        <w:tc>
          <w:tcPr>
            <w:tcW w:w="426" w:type="dxa"/>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13</w:t>
            </w:r>
          </w:p>
        </w:tc>
        <w:tc>
          <w:tcPr>
            <w:tcW w:w="425" w:type="dxa"/>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 </w:t>
            </w:r>
          </w:p>
        </w:tc>
        <w:tc>
          <w:tcPr>
            <w:tcW w:w="709" w:type="dxa"/>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4349</w:t>
            </w:r>
          </w:p>
        </w:tc>
        <w:tc>
          <w:tcPr>
            <w:tcW w:w="853" w:type="dxa"/>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0</w:t>
            </w:r>
          </w:p>
        </w:tc>
      </w:tr>
      <w:tr w:rsidR="00B07CBD" w:rsidRPr="00B07CBD" w:rsidTr="00073F06">
        <w:trPr>
          <w:trHeight w:val="20"/>
        </w:trPr>
        <w:tc>
          <w:tcPr>
            <w:tcW w:w="510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Обслуживание внутреннего государственного и муниципального долга</w:t>
            </w:r>
          </w:p>
        </w:tc>
        <w:tc>
          <w:tcPr>
            <w:tcW w:w="426"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13</w:t>
            </w:r>
          </w:p>
        </w:tc>
        <w:tc>
          <w:tcPr>
            <w:tcW w:w="425"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01</w:t>
            </w:r>
          </w:p>
        </w:tc>
        <w:tc>
          <w:tcPr>
            <w:tcW w:w="709"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4349</w:t>
            </w:r>
          </w:p>
        </w:tc>
        <w:tc>
          <w:tcPr>
            <w:tcW w:w="85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w:t>
            </w:r>
          </w:p>
        </w:tc>
      </w:tr>
      <w:tr w:rsidR="00B07CBD" w:rsidRPr="00B07CBD" w:rsidTr="00073F06">
        <w:trPr>
          <w:trHeight w:val="20"/>
        </w:trPr>
        <w:tc>
          <w:tcPr>
            <w:tcW w:w="5103" w:type="dxa"/>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МЕЖБЮДЖЕТНЫЕ ТРАНСФЕРТЫ БЮДЖЕТАМ СУБЪЕКТОВ  РФ И МУНИЦИПАЛЬНЫХ ОБРАЗОВАНИЙ ОБЩЕГО ХАРАКТЕРА</w:t>
            </w:r>
          </w:p>
        </w:tc>
        <w:tc>
          <w:tcPr>
            <w:tcW w:w="426" w:type="dxa"/>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14</w:t>
            </w:r>
          </w:p>
        </w:tc>
        <w:tc>
          <w:tcPr>
            <w:tcW w:w="425" w:type="dxa"/>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 </w:t>
            </w:r>
          </w:p>
        </w:tc>
        <w:tc>
          <w:tcPr>
            <w:tcW w:w="709" w:type="dxa"/>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39483</w:t>
            </w:r>
          </w:p>
        </w:tc>
        <w:tc>
          <w:tcPr>
            <w:tcW w:w="853" w:type="dxa"/>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1266</w:t>
            </w:r>
          </w:p>
        </w:tc>
      </w:tr>
      <w:tr w:rsidR="00B07CBD" w:rsidRPr="00B07CBD" w:rsidTr="00073F06">
        <w:trPr>
          <w:trHeight w:val="20"/>
        </w:trPr>
        <w:tc>
          <w:tcPr>
            <w:tcW w:w="510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Дотации на выравнивание бюджетной обеспеченности субъектов Российской Федерации и муниципальных образований</w:t>
            </w:r>
          </w:p>
        </w:tc>
        <w:tc>
          <w:tcPr>
            <w:tcW w:w="426"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14</w:t>
            </w:r>
          </w:p>
        </w:tc>
        <w:tc>
          <w:tcPr>
            <w:tcW w:w="425"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01</w:t>
            </w:r>
          </w:p>
        </w:tc>
        <w:tc>
          <w:tcPr>
            <w:tcW w:w="709"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26266</w:t>
            </w:r>
          </w:p>
        </w:tc>
        <w:tc>
          <w:tcPr>
            <w:tcW w:w="85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1266</w:t>
            </w:r>
          </w:p>
        </w:tc>
      </w:tr>
      <w:tr w:rsidR="00B07CBD" w:rsidRPr="00B07CBD" w:rsidTr="00073F06">
        <w:trPr>
          <w:trHeight w:val="20"/>
        </w:trPr>
        <w:tc>
          <w:tcPr>
            <w:tcW w:w="5103"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Иные дотации</w:t>
            </w:r>
          </w:p>
        </w:tc>
        <w:tc>
          <w:tcPr>
            <w:tcW w:w="426"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14</w:t>
            </w:r>
          </w:p>
        </w:tc>
        <w:tc>
          <w:tcPr>
            <w:tcW w:w="425" w:type="dxa"/>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02</w:t>
            </w:r>
          </w:p>
        </w:tc>
        <w:tc>
          <w:tcPr>
            <w:tcW w:w="709" w:type="dxa"/>
            <w:noWrap/>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13217</w:t>
            </w:r>
          </w:p>
        </w:tc>
        <w:tc>
          <w:tcPr>
            <w:tcW w:w="853" w:type="dxa"/>
            <w:noWrap/>
            <w:hideMark/>
          </w:tcPr>
          <w:p w:rsidR="00B07CBD" w:rsidRPr="00B07CBD" w:rsidRDefault="00B07CBD" w:rsidP="00B07CBD">
            <w:pPr>
              <w:rPr>
                <w:rFonts w:ascii="Times New Roman" w:hAnsi="Times New Roman"/>
                <w:sz w:val="12"/>
                <w:szCs w:val="12"/>
              </w:rPr>
            </w:pPr>
            <w:r w:rsidRPr="00B07CBD">
              <w:rPr>
                <w:rFonts w:ascii="Times New Roman" w:hAnsi="Times New Roman"/>
                <w:sz w:val="12"/>
                <w:szCs w:val="12"/>
              </w:rPr>
              <w:t>0</w:t>
            </w:r>
          </w:p>
        </w:tc>
      </w:tr>
      <w:tr w:rsidR="00B07CBD" w:rsidRPr="00B07CBD" w:rsidTr="00073F06">
        <w:trPr>
          <w:trHeight w:val="20"/>
        </w:trPr>
        <w:tc>
          <w:tcPr>
            <w:tcW w:w="5103" w:type="dxa"/>
            <w:noWrap/>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 xml:space="preserve">И Т О Г О </w:t>
            </w:r>
          </w:p>
        </w:tc>
        <w:tc>
          <w:tcPr>
            <w:tcW w:w="426" w:type="dxa"/>
            <w:noWrap/>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 </w:t>
            </w:r>
          </w:p>
        </w:tc>
        <w:tc>
          <w:tcPr>
            <w:tcW w:w="425" w:type="dxa"/>
            <w:noWrap/>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 </w:t>
            </w:r>
          </w:p>
        </w:tc>
        <w:tc>
          <w:tcPr>
            <w:tcW w:w="709" w:type="dxa"/>
            <w:noWrap/>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1049943</w:t>
            </w:r>
          </w:p>
        </w:tc>
        <w:tc>
          <w:tcPr>
            <w:tcW w:w="853" w:type="dxa"/>
            <w:noWrap/>
            <w:hideMark/>
          </w:tcPr>
          <w:p w:rsidR="00B07CBD" w:rsidRPr="00B07CBD" w:rsidRDefault="00B07CBD" w:rsidP="00B07CBD">
            <w:pPr>
              <w:rPr>
                <w:rFonts w:ascii="Times New Roman" w:hAnsi="Times New Roman"/>
                <w:bCs/>
                <w:sz w:val="12"/>
                <w:szCs w:val="12"/>
              </w:rPr>
            </w:pPr>
            <w:r w:rsidRPr="00B07CBD">
              <w:rPr>
                <w:rFonts w:ascii="Times New Roman" w:hAnsi="Times New Roman"/>
                <w:bCs/>
                <w:sz w:val="12"/>
                <w:szCs w:val="12"/>
              </w:rPr>
              <w:t>466302</w:t>
            </w:r>
          </w:p>
        </w:tc>
      </w:tr>
    </w:tbl>
    <w:p w:rsidR="009F13A5" w:rsidRPr="009F13A5" w:rsidRDefault="009F13A5" w:rsidP="009F13A5">
      <w:pPr>
        <w:spacing w:after="0" w:line="240" w:lineRule="auto"/>
        <w:jc w:val="right"/>
        <w:rPr>
          <w:rFonts w:ascii="Times New Roman" w:hAnsi="Times New Roman"/>
          <w:i/>
          <w:sz w:val="12"/>
          <w:szCs w:val="12"/>
        </w:rPr>
      </w:pPr>
      <w:r w:rsidRPr="009F13A5">
        <w:rPr>
          <w:rFonts w:ascii="Times New Roman" w:hAnsi="Times New Roman"/>
          <w:i/>
          <w:sz w:val="12"/>
          <w:szCs w:val="12"/>
        </w:rPr>
        <w:lastRenderedPageBreak/>
        <w:t>Приложение №</w:t>
      </w:r>
      <w:r>
        <w:rPr>
          <w:rFonts w:ascii="Times New Roman" w:hAnsi="Times New Roman"/>
          <w:i/>
          <w:sz w:val="12"/>
          <w:szCs w:val="12"/>
        </w:rPr>
        <w:t>5</w:t>
      </w:r>
    </w:p>
    <w:p w:rsidR="009F13A5" w:rsidRPr="009F13A5" w:rsidRDefault="009F13A5" w:rsidP="009F13A5">
      <w:pPr>
        <w:spacing w:after="0" w:line="240" w:lineRule="auto"/>
        <w:jc w:val="right"/>
        <w:rPr>
          <w:rFonts w:ascii="Times New Roman" w:hAnsi="Times New Roman"/>
          <w:i/>
          <w:sz w:val="12"/>
          <w:szCs w:val="12"/>
        </w:rPr>
      </w:pPr>
      <w:r w:rsidRPr="009F13A5">
        <w:rPr>
          <w:rFonts w:ascii="Times New Roman" w:hAnsi="Times New Roman"/>
          <w:i/>
          <w:sz w:val="12"/>
          <w:szCs w:val="12"/>
        </w:rPr>
        <w:t>к решению Собрания Представителей</w:t>
      </w:r>
    </w:p>
    <w:p w:rsidR="009F13A5" w:rsidRPr="009F13A5" w:rsidRDefault="009F13A5" w:rsidP="009F13A5">
      <w:pPr>
        <w:spacing w:after="0" w:line="240" w:lineRule="auto"/>
        <w:jc w:val="right"/>
        <w:rPr>
          <w:rFonts w:ascii="Times New Roman" w:hAnsi="Times New Roman"/>
          <w:i/>
          <w:sz w:val="12"/>
          <w:szCs w:val="12"/>
        </w:rPr>
      </w:pPr>
      <w:r w:rsidRPr="009F13A5">
        <w:rPr>
          <w:rFonts w:ascii="Times New Roman" w:hAnsi="Times New Roman"/>
          <w:i/>
          <w:sz w:val="12"/>
          <w:szCs w:val="12"/>
        </w:rPr>
        <w:t>муниципального района Сергиевский Самарской области</w:t>
      </w:r>
    </w:p>
    <w:p w:rsidR="009F13A5" w:rsidRPr="009F13A5" w:rsidRDefault="009F13A5" w:rsidP="009F13A5">
      <w:pPr>
        <w:spacing w:after="0" w:line="240" w:lineRule="auto"/>
        <w:jc w:val="right"/>
        <w:rPr>
          <w:rFonts w:ascii="Times New Roman" w:hAnsi="Times New Roman"/>
          <w:i/>
          <w:sz w:val="12"/>
          <w:szCs w:val="12"/>
        </w:rPr>
      </w:pPr>
      <w:r w:rsidRPr="009F13A5">
        <w:rPr>
          <w:rFonts w:ascii="Times New Roman" w:hAnsi="Times New Roman"/>
          <w:i/>
          <w:sz w:val="12"/>
          <w:szCs w:val="12"/>
        </w:rPr>
        <w:t>№37 от “28” мая 2015 г.</w:t>
      </w:r>
    </w:p>
    <w:p w:rsidR="0034609B" w:rsidRPr="00E455B9" w:rsidRDefault="00E455B9" w:rsidP="00E455B9">
      <w:pPr>
        <w:spacing w:after="0" w:line="240" w:lineRule="auto"/>
        <w:jc w:val="center"/>
        <w:rPr>
          <w:rFonts w:ascii="Times New Roman" w:hAnsi="Times New Roman"/>
          <w:b/>
          <w:sz w:val="12"/>
          <w:szCs w:val="12"/>
        </w:rPr>
      </w:pPr>
      <w:r w:rsidRPr="00E455B9">
        <w:rPr>
          <w:rFonts w:ascii="Times New Roman" w:hAnsi="Times New Roman"/>
          <w:b/>
          <w:sz w:val="12"/>
          <w:szCs w:val="12"/>
        </w:rPr>
        <w:t xml:space="preserve">Источники финансирования дефицита бюджета в 2014 году по кодам </w:t>
      </w:r>
      <w:proofErr w:type="gramStart"/>
      <w:r w:rsidRPr="00E455B9">
        <w:rPr>
          <w:rFonts w:ascii="Times New Roman" w:hAnsi="Times New Roman"/>
          <w:b/>
          <w:sz w:val="12"/>
          <w:szCs w:val="12"/>
        </w:rPr>
        <w:t>классификации источников финансирования дефицитов бюджетов</w:t>
      </w:r>
      <w:proofErr w:type="gramEnd"/>
    </w:p>
    <w:tbl>
      <w:tblPr>
        <w:tblStyle w:val="af0"/>
        <w:tblW w:w="0" w:type="auto"/>
        <w:tblInd w:w="108" w:type="dxa"/>
        <w:tblLayout w:type="fixed"/>
        <w:tblLook w:val="04A0" w:firstRow="1" w:lastRow="0" w:firstColumn="1" w:lastColumn="0" w:noHBand="0" w:noVBand="1"/>
      </w:tblPr>
      <w:tblGrid>
        <w:gridCol w:w="426"/>
        <w:gridCol w:w="1559"/>
        <w:gridCol w:w="4819"/>
        <w:gridCol w:w="709"/>
      </w:tblGrid>
      <w:tr w:rsidR="00E455B9" w:rsidRPr="00E455B9" w:rsidTr="0069338A">
        <w:trPr>
          <w:trHeight w:val="20"/>
        </w:trPr>
        <w:tc>
          <w:tcPr>
            <w:tcW w:w="426"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Код администратора</w:t>
            </w:r>
          </w:p>
        </w:tc>
        <w:tc>
          <w:tcPr>
            <w:tcW w:w="1559"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Код группы, подгруппы, статьи и вида источников финансирования дефицита бюджета,  классификации операций сектора государственного управления</w:t>
            </w:r>
          </w:p>
        </w:tc>
        <w:tc>
          <w:tcPr>
            <w:tcW w:w="4819"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Наименование источника</w:t>
            </w:r>
          </w:p>
        </w:tc>
        <w:tc>
          <w:tcPr>
            <w:tcW w:w="709"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Исполнено, тыс. руб.</w:t>
            </w:r>
          </w:p>
        </w:tc>
      </w:tr>
      <w:tr w:rsidR="00E455B9" w:rsidRPr="00E455B9" w:rsidTr="0069338A">
        <w:trPr>
          <w:trHeight w:val="20"/>
        </w:trPr>
        <w:tc>
          <w:tcPr>
            <w:tcW w:w="426" w:type="dxa"/>
            <w:hideMark/>
          </w:tcPr>
          <w:p w:rsidR="00E455B9" w:rsidRPr="00E455B9" w:rsidRDefault="00E455B9" w:rsidP="00E455B9">
            <w:pPr>
              <w:rPr>
                <w:rFonts w:ascii="Times New Roman" w:hAnsi="Times New Roman"/>
                <w:bCs/>
                <w:sz w:val="12"/>
                <w:szCs w:val="12"/>
              </w:rPr>
            </w:pPr>
            <w:r w:rsidRPr="00E455B9">
              <w:rPr>
                <w:rFonts w:ascii="Times New Roman" w:hAnsi="Times New Roman"/>
                <w:bCs/>
                <w:sz w:val="12"/>
                <w:szCs w:val="12"/>
              </w:rPr>
              <w:t>931</w:t>
            </w:r>
          </w:p>
        </w:tc>
        <w:tc>
          <w:tcPr>
            <w:tcW w:w="1559" w:type="dxa"/>
            <w:hideMark/>
          </w:tcPr>
          <w:p w:rsidR="00E455B9" w:rsidRPr="00E455B9" w:rsidRDefault="00E455B9" w:rsidP="00E455B9">
            <w:pPr>
              <w:rPr>
                <w:rFonts w:ascii="Times New Roman" w:hAnsi="Times New Roman"/>
                <w:bCs/>
                <w:sz w:val="12"/>
                <w:szCs w:val="12"/>
              </w:rPr>
            </w:pPr>
            <w:r w:rsidRPr="00E455B9">
              <w:rPr>
                <w:rFonts w:ascii="Times New Roman" w:hAnsi="Times New Roman"/>
                <w:bCs/>
                <w:sz w:val="12"/>
                <w:szCs w:val="12"/>
              </w:rPr>
              <w:t>01 00 00 00 00 0000 000</w:t>
            </w:r>
          </w:p>
        </w:tc>
        <w:tc>
          <w:tcPr>
            <w:tcW w:w="4819" w:type="dxa"/>
            <w:hideMark/>
          </w:tcPr>
          <w:p w:rsidR="00E455B9" w:rsidRPr="00E455B9" w:rsidRDefault="00E455B9" w:rsidP="00E455B9">
            <w:pPr>
              <w:rPr>
                <w:rFonts w:ascii="Times New Roman" w:hAnsi="Times New Roman"/>
                <w:bCs/>
                <w:sz w:val="12"/>
                <w:szCs w:val="12"/>
              </w:rPr>
            </w:pPr>
            <w:r w:rsidRPr="00E455B9">
              <w:rPr>
                <w:rFonts w:ascii="Times New Roman" w:hAnsi="Times New Roman"/>
                <w:bCs/>
                <w:sz w:val="12"/>
                <w:szCs w:val="12"/>
              </w:rPr>
              <w:t>ИСТОЧНИКИ ВНУТРЕННЕГО ФИНАНСИРОВАНИЯ ДЕФИЦИТОВ БЮДЖЕТОВ</w:t>
            </w:r>
          </w:p>
        </w:tc>
        <w:tc>
          <w:tcPr>
            <w:tcW w:w="709" w:type="dxa"/>
            <w:hideMark/>
          </w:tcPr>
          <w:p w:rsidR="00E455B9" w:rsidRPr="00E455B9" w:rsidRDefault="00E455B9" w:rsidP="00E455B9">
            <w:pPr>
              <w:rPr>
                <w:rFonts w:ascii="Times New Roman" w:hAnsi="Times New Roman"/>
                <w:bCs/>
                <w:sz w:val="12"/>
                <w:szCs w:val="12"/>
              </w:rPr>
            </w:pPr>
            <w:r w:rsidRPr="00E455B9">
              <w:rPr>
                <w:rFonts w:ascii="Times New Roman" w:hAnsi="Times New Roman"/>
                <w:bCs/>
                <w:sz w:val="12"/>
                <w:szCs w:val="12"/>
              </w:rPr>
              <w:t>-34396</w:t>
            </w:r>
          </w:p>
        </w:tc>
      </w:tr>
      <w:tr w:rsidR="00E455B9" w:rsidRPr="00E455B9" w:rsidTr="0069338A">
        <w:trPr>
          <w:trHeight w:val="20"/>
        </w:trPr>
        <w:tc>
          <w:tcPr>
            <w:tcW w:w="426" w:type="dxa"/>
            <w:hideMark/>
          </w:tcPr>
          <w:p w:rsidR="00E455B9" w:rsidRPr="00E455B9" w:rsidRDefault="00E455B9" w:rsidP="00E455B9">
            <w:pPr>
              <w:rPr>
                <w:rFonts w:ascii="Times New Roman" w:hAnsi="Times New Roman"/>
                <w:bCs/>
                <w:sz w:val="12"/>
                <w:szCs w:val="12"/>
              </w:rPr>
            </w:pPr>
            <w:r w:rsidRPr="00E455B9">
              <w:rPr>
                <w:rFonts w:ascii="Times New Roman" w:hAnsi="Times New Roman"/>
                <w:bCs/>
                <w:sz w:val="12"/>
                <w:szCs w:val="12"/>
              </w:rPr>
              <w:t>931</w:t>
            </w:r>
          </w:p>
        </w:tc>
        <w:tc>
          <w:tcPr>
            <w:tcW w:w="1559" w:type="dxa"/>
            <w:hideMark/>
          </w:tcPr>
          <w:p w:rsidR="00E455B9" w:rsidRPr="00E455B9" w:rsidRDefault="00E455B9" w:rsidP="00E455B9">
            <w:pPr>
              <w:rPr>
                <w:rFonts w:ascii="Times New Roman" w:hAnsi="Times New Roman"/>
                <w:bCs/>
                <w:sz w:val="12"/>
                <w:szCs w:val="12"/>
              </w:rPr>
            </w:pPr>
            <w:r w:rsidRPr="00E455B9">
              <w:rPr>
                <w:rFonts w:ascii="Times New Roman" w:hAnsi="Times New Roman"/>
                <w:bCs/>
                <w:sz w:val="12"/>
                <w:szCs w:val="12"/>
              </w:rPr>
              <w:t>01 02 00 00 00 0000 000</w:t>
            </w:r>
          </w:p>
        </w:tc>
        <w:tc>
          <w:tcPr>
            <w:tcW w:w="4819" w:type="dxa"/>
            <w:hideMark/>
          </w:tcPr>
          <w:p w:rsidR="00E455B9" w:rsidRPr="00E455B9" w:rsidRDefault="00E455B9" w:rsidP="00E455B9">
            <w:pPr>
              <w:rPr>
                <w:rFonts w:ascii="Times New Roman" w:hAnsi="Times New Roman"/>
                <w:bCs/>
                <w:sz w:val="12"/>
                <w:szCs w:val="12"/>
              </w:rPr>
            </w:pPr>
            <w:r w:rsidRPr="00E455B9">
              <w:rPr>
                <w:rFonts w:ascii="Times New Roman" w:hAnsi="Times New Roman"/>
                <w:bCs/>
                <w:sz w:val="12"/>
                <w:szCs w:val="12"/>
              </w:rPr>
              <w:t>Кредиты кредитных организаций  в валюте Российской Федерации</w:t>
            </w:r>
          </w:p>
        </w:tc>
        <w:tc>
          <w:tcPr>
            <w:tcW w:w="709" w:type="dxa"/>
            <w:hideMark/>
          </w:tcPr>
          <w:p w:rsidR="00E455B9" w:rsidRPr="00E455B9" w:rsidRDefault="00E455B9" w:rsidP="00E455B9">
            <w:pPr>
              <w:rPr>
                <w:rFonts w:ascii="Times New Roman" w:hAnsi="Times New Roman"/>
                <w:bCs/>
                <w:sz w:val="12"/>
                <w:szCs w:val="12"/>
              </w:rPr>
            </w:pPr>
            <w:r w:rsidRPr="00E455B9">
              <w:rPr>
                <w:rFonts w:ascii="Times New Roman" w:hAnsi="Times New Roman"/>
                <w:bCs/>
                <w:sz w:val="12"/>
                <w:szCs w:val="12"/>
              </w:rPr>
              <w:t>-10000</w:t>
            </w:r>
          </w:p>
        </w:tc>
      </w:tr>
      <w:tr w:rsidR="00E455B9" w:rsidRPr="00E455B9" w:rsidTr="0069338A">
        <w:trPr>
          <w:trHeight w:val="20"/>
        </w:trPr>
        <w:tc>
          <w:tcPr>
            <w:tcW w:w="426"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931</w:t>
            </w:r>
          </w:p>
        </w:tc>
        <w:tc>
          <w:tcPr>
            <w:tcW w:w="1559"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01 02 00 00 00 0000 700</w:t>
            </w:r>
          </w:p>
        </w:tc>
        <w:tc>
          <w:tcPr>
            <w:tcW w:w="4819"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Получение кредитов от кредитных организаций валюте Российской Федерации</w:t>
            </w:r>
          </w:p>
        </w:tc>
        <w:tc>
          <w:tcPr>
            <w:tcW w:w="709" w:type="dxa"/>
            <w:hideMark/>
          </w:tcPr>
          <w:p w:rsidR="00E455B9" w:rsidRPr="00E455B9" w:rsidRDefault="00E455B9" w:rsidP="00E455B9">
            <w:pPr>
              <w:rPr>
                <w:rFonts w:ascii="Times New Roman" w:hAnsi="Times New Roman"/>
                <w:bCs/>
                <w:sz w:val="12"/>
                <w:szCs w:val="12"/>
              </w:rPr>
            </w:pPr>
            <w:r w:rsidRPr="00E455B9">
              <w:rPr>
                <w:rFonts w:ascii="Times New Roman" w:hAnsi="Times New Roman"/>
                <w:bCs/>
                <w:sz w:val="12"/>
                <w:szCs w:val="12"/>
              </w:rPr>
              <w:t>30000</w:t>
            </w:r>
          </w:p>
        </w:tc>
      </w:tr>
      <w:tr w:rsidR="00E455B9" w:rsidRPr="00E455B9" w:rsidTr="0069338A">
        <w:trPr>
          <w:trHeight w:val="20"/>
        </w:trPr>
        <w:tc>
          <w:tcPr>
            <w:tcW w:w="426"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931</w:t>
            </w:r>
          </w:p>
        </w:tc>
        <w:tc>
          <w:tcPr>
            <w:tcW w:w="1559"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01 02 00 00 05 0000 710</w:t>
            </w:r>
          </w:p>
        </w:tc>
        <w:tc>
          <w:tcPr>
            <w:tcW w:w="4819"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Получение  кредитов от кредитных организаций бюджетами муниципальных районов в валюте Российской Федерации</w:t>
            </w:r>
          </w:p>
        </w:tc>
        <w:tc>
          <w:tcPr>
            <w:tcW w:w="709"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30000</w:t>
            </w:r>
          </w:p>
        </w:tc>
      </w:tr>
      <w:tr w:rsidR="00E455B9" w:rsidRPr="00E455B9" w:rsidTr="0069338A">
        <w:trPr>
          <w:trHeight w:val="20"/>
        </w:trPr>
        <w:tc>
          <w:tcPr>
            <w:tcW w:w="426"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931</w:t>
            </w:r>
          </w:p>
        </w:tc>
        <w:tc>
          <w:tcPr>
            <w:tcW w:w="1559"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01 02 00 00 00 0000 800</w:t>
            </w:r>
          </w:p>
        </w:tc>
        <w:tc>
          <w:tcPr>
            <w:tcW w:w="4819"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Погашение кредитов от кредитных организаций валюте Российской Федерации</w:t>
            </w:r>
          </w:p>
        </w:tc>
        <w:tc>
          <w:tcPr>
            <w:tcW w:w="709" w:type="dxa"/>
            <w:hideMark/>
          </w:tcPr>
          <w:p w:rsidR="00E455B9" w:rsidRPr="00E455B9" w:rsidRDefault="00E455B9" w:rsidP="00E455B9">
            <w:pPr>
              <w:rPr>
                <w:rFonts w:ascii="Times New Roman" w:hAnsi="Times New Roman"/>
                <w:bCs/>
                <w:sz w:val="12"/>
                <w:szCs w:val="12"/>
              </w:rPr>
            </w:pPr>
            <w:r w:rsidRPr="00E455B9">
              <w:rPr>
                <w:rFonts w:ascii="Times New Roman" w:hAnsi="Times New Roman"/>
                <w:bCs/>
                <w:sz w:val="12"/>
                <w:szCs w:val="12"/>
              </w:rPr>
              <w:t>40000</w:t>
            </w:r>
          </w:p>
        </w:tc>
      </w:tr>
      <w:tr w:rsidR="00E455B9" w:rsidRPr="00E455B9" w:rsidTr="0069338A">
        <w:trPr>
          <w:trHeight w:val="20"/>
        </w:trPr>
        <w:tc>
          <w:tcPr>
            <w:tcW w:w="426"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931</w:t>
            </w:r>
          </w:p>
        </w:tc>
        <w:tc>
          <w:tcPr>
            <w:tcW w:w="1559"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01 02 00 00 05 0000 810</w:t>
            </w:r>
          </w:p>
        </w:tc>
        <w:tc>
          <w:tcPr>
            <w:tcW w:w="4819"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Погашение  кредитов от кредитных организаций бюджетами муниципальных районов в валюте Российской Федерации</w:t>
            </w:r>
          </w:p>
        </w:tc>
        <w:tc>
          <w:tcPr>
            <w:tcW w:w="709"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40000</w:t>
            </w:r>
          </w:p>
        </w:tc>
      </w:tr>
      <w:tr w:rsidR="00E455B9" w:rsidRPr="00E455B9" w:rsidTr="0069338A">
        <w:trPr>
          <w:trHeight w:val="20"/>
        </w:trPr>
        <w:tc>
          <w:tcPr>
            <w:tcW w:w="426" w:type="dxa"/>
            <w:hideMark/>
          </w:tcPr>
          <w:p w:rsidR="00E455B9" w:rsidRPr="00E455B9" w:rsidRDefault="00E455B9" w:rsidP="00E455B9">
            <w:pPr>
              <w:rPr>
                <w:rFonts w:ascii="Times New Roman" w:hAnsi="Times New Roman"/>
                <w:bCs/>
                <w:sz w:val="12"/>
                <w:szCs w:val="12"/>
              </w:rPr>
            </w:pPr>
            <w:r w:rsidRPr="00E455B9">
              <w:rPr>
                <w:rFonts w:ascii="Times New Roman" w:hAnsi="Times New Roman"/>
                <w:bCs/>
                <w:sz w:val="12"/>
                <w:szCs w:val="12"/>
              </w:rPr>
              <w:t>931</w:t>
            </w:r>
          </w:p>
        </w:tc>
        <w:tc>
          <w:tcPr>
            <w:tcW w:w="1559" w:type="dxa"/>
            <w:hideMark/>
          </w:tcPr>
          <w:p w:rsidR="00E455B9" w:rsidRPr="00E455B9" w:rsidRDefault="00E455B9" w:rsidP="00E455B9">
            <w:pPr>
              <w:rPr>
                <w:rFonts w:ascii="Times New Roman" w:hAnsi="Times New Roman"/>
                <w:bCs/>
                <w:sz w:val="12"/>
                <w:szCs w:val="12"/>
              </w:rPr>
            </w:pPr>
            <w:r w:rsidRPr="00E455B9">
              <w:rPr>
                <w:rFonts w:ascii="Times New Roman" w:hAnsi="Times New Roman"/>
                <w:bCs/>
                <w:sz w:val="12"/>
                <w:szCs w:val="12"/>
              </w:rPr>
              <w:t>01 03 00 00 00 0000 000</w:t>
            </w:r>
          </w:p>
        </w:tc>
        <w:tc>
          <w:tcPr>
            <w:tcW w:w="4819" w:type="dxa"/>
            <w:hideMark/>
          </w:tcPr>
          <w:p w:rsidR="00E455B9" w:rsidRPr="00E455B9" w:rsidRDefault="00E455B9" w:rsidP="00E455B9">
            <w:pPr>
              <w:rPr>
                <w:rFonts w:ascii="Times New Roman" w:hAnsi="Times New Roman"/>
                <w:bCs/>
                <w:sz w:val="12"/>
                <w:szCs w:val="12"/>
              </w:rPr>
            </w:pPr>
            <w:r w:rsidRPr="00E455B9">
              <w:rPr>
                <w:rFonts w:ascii="Times New Roman" w:hAnsi="Times New Roman"/>
                <w:bCs/>
                <w:sz w:val="12"/>
                <w:szCs w:val="12"/>
              </w:rPr>
              <w:t>Бюджетные кредиты от других бюджетов бюджетной системы Российской Федерации  в валюте Российской Федерации</w:t>
            </w:r>
          </w:p>
        </w:tc>
        <w:tc>
          <w:tcPr>
            <w:tcW w:w="709" w:type="dxa"/>
            <w:hideMark/>
          </w:tcPr>
          <w:p w:rsidR="00E455B9" w:rsidRPr="00E455B9" w:rsidRDefault="00E455B9" w:rsidP="00E455B9">
            <w:pPr>
              <w:rPr>
                <w:rFonts w:ascii="Times New Roman" w:hAnsi="Times New Roman"/>
                <w:bCs/>
                <w:sz w:val="12"/>
                <w:szCs w:val="12"/>
              </w:rPr>
            </w:pPr>
            <w:r w:rsidRPr="00E455B9">
              <w:rPr>
                <w:rFonts w:ascii="Times New Roman" w:hAnsi="Times New Roman"/>
                <w:bCs/>
                <w:sz w:val="12"/>
                <w:szCs w:val="12"/>
              </w:rPr>
              <w:t>14566,0</w:t>
            </w:r>
          </w:p>
        </w:tc>
      </w:tr>
      <w:tr w:rsidR="00E455B9" w:rsidRPr="00E455B9" w:rsidTr="0069338A">
        <w:trPr>
          <w:trHeight w:val="20"/>
        </w:trPr>
        <w:tc>
          <w:tcPr>
            <w:tcW w:w="426"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931</w:t>
            </w:r>
          </w:p>
        </w:tc>
        <w:tc>
          <w:tcPr>
            <w:tcW w:w="1559"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01 03 01 00 00 0000 700</w:t>
            </w:r>
          </w:p>
        </w:tc>
        <w:tc>
          <w:tcPr>
            <w:tcW w:w="4819"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58453</w:t>
            </w:r>
          </w:p>
        </w:tc>
      </w:tr>
      <w:tr w:rsidR="00E455B9" w:rsidRPr="00E455B9" w:rsidTr="0069338A">
        <w:trPr>
          <w:trHeight w:val="20"/>
        </w:trPr>
        <w:tc>
          <w:tcPr>
            <w:tcW w:w="426"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931</w:t>
            </w:r>
          </w:p>
        </w:tc>
        <w:tc>
          <w:tcPr>
            <w:tcW w:w="1559"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01 03 01 00 05 0000 710</w:t>
            </w:r>
          </w:p>
        </w:tc>
        <w:tc>
          <w:tcPr>
            <w:tcW w:w="4819"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Получение  кредитов от других бюджетов бюджетной системы  Российской Федерации бюджетами муниципальных районов</w:t>
            </w:r>
          </w:p>
        </w:tc>
        <w:tc>
          <w:tcPr>
            <w:tcW w:w="709"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58453</w:t>
            </w:r>
          </w:p>
        </w:tc>
      </w:tr>
      <w:tr w:rsidR="00E455B9" w:rsidRPr="00E455B9" w:rsidTr="0069338A">
        <w:trPr>
          <w:trHeight w:val="20"/>
        </w:trPr>
        <w:tc>
          <w:tcPr>
            <w:tcW w:w="426"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931</w:t>
            </w:r>
          </w:p>
        </w:tc>
        <w:tc>
          <w:tcPr>
            <w:tcW w:w="1559"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01 03 01 00 00 0000 800</w:t>
            </w:r>
          </w:p>
        </w:tc>
        <w:tc>
          <w:tcPr>
            <w:tcW w:w="4819"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709"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43887</w:t>
            </w:r>
          </w:p>
        </w:tc>
      </w:tr>
      <w:tr w:rsidR="00E455B9" w:rsidRPr="00E455B9" w:rsidTr="0069338A">
        <w:trPr>
          <w:trHeight w:val="20"/>
        </w:trPr>
        <w:tc>
          <w:tcPr>
            <w:tcW w:w="426"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931</w:t>
            </w:r>
          </w:p>
        </w:tc>
        <w:tc>
          <w:tcPr>
            <w:tcW w:w="1559"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01 03 01 00 05 0000 810</w:t>
            </w:r>
          </w:p>
        </w:tc>
        <w:tc>
          <w:tcPr>
            <w:tcW w:w="4819"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709"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43887</w:t>
            </w:r>
          </w:p>
        </w:tc>
      </w:tr>
      <w:tr w:rsidR="00E455B9" w:rsidRPr="00E455B9" w:rsidTr="0069338A">
        <w:trPr>
          <w:trHeight w:val="20"/>
        </w:trPr>
        <w:tc>
          <w:tcPr>
            <w:tcW w:w="426" w:type="dxa"/>
            <w:hideMark/>
          </w:tcPr>
          <w:p w:rsidR="00E455B9" w:rsidRPr="00E455B9" w:rsidRDefault="00E455B9" w:rsidP="00E455B9">
            <w:pPr>
              <w:rPr>
                <w:rFonts w:ascii="Times New Roman" w:hAnsi="Times New Roman"/>
                <w:bCs/>
                <w:sz w:val="12"/>
                <w:szCs w:val="12"/>
              </w:rPr>
            </w:pPr>
            <w:r w:rsidRPr="00E455B9">
              <w:rPr>
                <w:rFonts w:ascii="Times New Roman" w:hAnsi="Times New Roman"/>
                <w:bCs/>
                <w:sz w:val="12"/>
                <w:szCs w:val="12"/>
              </w:rPr>
              <w:t>931</w:t>
            </w:r>
          </w:p>
        </w:tc>
        <w:tc>
          <w:tcPr>
            <w:tcW w:w="1559" w:type="dxa"/>
            <w:hideMark/>
          </w:tcPr>
          <w:p w:rsidR="00E455B9" w:rsidRPr="00E455B9" w:rsidRDefault="00E455B9" w:rsidP="00E455B9">
            <w:pPr>
              <w:rPr>
                <w:rFonts w:ascii="Times New Roman" w:hAnsi="Times New Roman"/>
                <w:bCs/>
                <w:sz w:val="12"/>
                <w:szCs w:val="12"/>
              </w:rPr>
            </w:pPr>
            <w:r w:rsidRPr="00E455B9">
              <w:rPr>
                <w:rFonts w:ascii="Times New Roman" w:hAnsi="Times New Roman"/>
                <w:bCs/>
                <w:sz w:val="12"/>
                <w:szCs w:val="12"/>
              </w:rPr>
              <w:t>01 05 00 00 00 0000 000</w:t>
            </w:r>
          </w:p>
        </w:tc>
        <w:tc>
          <w:tcPr>
            <w:tcW w:w="4819" w:type="dxa"/>
            <w:hideMark/>
          </w:tcPr>
          <w:p w:rsidR="00E455B9" w:rsidRPr="00E455B9" w:rsidRDefault="00E455B9" w:rsidP="00E455B9">
            <w:pPr>
              <w:rPr>
                <w:rFonts w:ascii="Times New Roman" w:hAnsi="Times New Roman"/>
                <w:bCs/>
                <w:sz w:val="12"/>
                <w:szCs w:val="12"/>
              </w:rPr>
            </w:pPr>
            <w:r w:rsidRPr="00E455B9">
              <w:rPr>
                <w:rFonts w:ascii="Times New Roman" w:hAnsi="Times New Roman"/>
                <w:bCs/>
                <w:sz w:val="12"/>
                <w:szCs w:val="12"/>
              </w:rPr>
              <w:t>Изменение остатков средств на счетах по учету средств бюджета</w:t>
            </w:r>
          </w:p>
        </w:tc>
        <w:tc>
          <w:tcPr>
            <w:tcW w:w="709" w:type="dxa"/>
            <w:hideMark/>
          </w:tcPr>
          <w:p w:rsidR="00E455B9" w:rsidRPr="00E455B9" w:rsidRDefault="00E455B9" w:rsidP="00E455B9">
            <w:pPr>
              <w:rPr>
                <w:rFonts w:ascii="Times New Roman" w:hAnsi="Times New Roman"/>
                <w:bCs/>
                <w:sz w:val="12"/>
                <w:szCs w:val="12"/>
              </w:rPr>
            </w:pPr>
            <w:r w:rsidRPr="00E455B9">
              <w:rPr>
                <w:rFonts w:ascii="Times New Roman" w:hAnsi="Times New Roman"/>
                <w:bCs/>
                <w:sz w:val="12"/>
                <w:szCs w:val="12"/>
              </w:rPr>
              <w:t>-38962</w:t>
            </w:r>
          </w:p>
        </w:tc>
      </w:tr>
      <w:tr w:rsidR="00E455B9" w:rsidRPr="00E455B9" w:rsidTr="0069338A">
        <w:trPr>
          <w:trHeight w:val="20"/>
        </w:trPr>
        <w:tc>
          <w:tcPr>
            <w:tcW w:w="426"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931</w:t>
            </w:r>
          </w:p>
        </w:tc>
        <w:tc>
          <w:tcPr>
            <w:tcW w:w="1559"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01 05 00 00 00 0000 500</w:t>
            </w:r>
          </w:p>
        </w:tc>
        <w:tc>
          <w:tcPr>
            <w:tcW w:w="4819" w:type="dxa"/>
            <w:hideMark/>
          </w:tcPr>
          <w:p w:rsidR="00E455B9" w:rsidRPr="00E455B9" w:rsidRDefault="00E455B9" w:rsidP="00E455B9">
            <w:pPr>
              <w:rPr>
                <w:rFonts w:ascii="Times New Roman" w:hAnsi="Times New Roman"/>
                <w:bCs/>
                <w:sz w:val="12"/>
                <w:szCs w:val="12"/>
              </w:rPr>
            </w:pPr>
            <w:r w:rsidRPr="00E455B9">
              <w:rPr>
                <w:rFonts w:ascii="Times New Roman" w:hAnsi="Times New Roman"/>
                <w:bCs/>
                <w:sz w:val="12"/>
                <w:szCs w:val="12"/>
              </w:rPr>
              <w:t xml:space="preserve">Увеличение остатков средств бюджетов </w:t>
            </w:r>
          </w:p>
        </w:tc>
        <w:tc>
          <w:tcPr>
            <w:tcW w:w="709"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-1172792</w:t>
            </w:r>
          </w:p>
        </w:tc>
      </w:tr>
      <w:tr w:rsidR="00E455B9" w:rsidRPr="00E455B9" w:rsidTr="0069338A">
        <w:trPr>
          <w:trHeight w:val="20"/>
        </w:trPr>
        <w:tc>
          <w:tcPr>
            <w:tcW w:w="426"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931</w:t>
            </w:r>
          </w:p>
        </w:tc>
        <w:tc>
          <w:tcPr>
            <w:tcW w:w="1559"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01 05 02 00 00 0000 500</w:t>
            </w:r>
          </w:p>
        </w:tc>
        <w:tc>
          <w:tcPr>
            <w:tcW w:w="4819"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Увеличение прочих остатков средств бюджетов</w:t>
            </w:r>
          </w:p>
        </w:tc>
        <w:tc>
          <w:tcPr>
            <w:tcW w:w="709"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-1172792</w:t>
            </w:r>
          </w:p>
        </w:tc>
      </w:tr>
      <w:tr w:rsidR="00E455B9" w:rsidRPr="00E455B9" w:rsidTr="0069338A">
        <w:trPr>
          <w:trHeight w:val="20"/>
        </w:trPr>
        <w:tc>
          <w:tcPr>
            <w:tcW w:w="426"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931</w:t>
            </w:r>
          </w:p>
        </w:tc>
        <w:tc>
          <w:tcPr>
            <w:tcW w:w="1559"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01 05 02 01 00 0000 510</w:t>
            </w:r>
          </w:p>
        </w:tc>
        <w:tc>
          <w:tcPr>
            <w:tcW w:w="4819"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Увеличение прочих остатков денежных  средств бюджетов</w:t>
            </w:r>
          </w:p>
        </w:tc>
        <w:tc>
          <w:tcPr>
            <w:tcW w:w="709"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-1172792</w:t>
            </w:r>
          </w:p>
        </w:tc>
      </w:tr>
      <w:tr w:rsidR="00E455B9" w:rsidRPr="00E455B9" w:rsidTr="0069338A">
        <w:trPr>
          <w:trHeight w:val="20"/>
        </w:trPr>
        <w:tc>
          <w:tcPr>
            <w:tcW w:w="426"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931</w:t>
            </w:r>
          </w:p>
        </w:tc>
        <w:tc>
          <w:tcPr>
            <w:tcW w:w="1559"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01 05 02 01 05 0000 510</w:t>
            </w:r>
          </w:p>
        </w:tc>
        <w:tc>
          <w:tcPr>
            <w:tcW w:w="4819"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Увеличение прочих остатков денежных  средств бюджетов муниципальных районов</w:t>
            </w:r>
          </w:p>
        </w:tc>
        <w:tc>
          <w:tcPr>
            <w:tcW w:w="709"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-1172792</w:t>
            </w:r>
          </w:p>
        </w:tc>
      </w:tr>
      <w:tr w:rsidR="00E455B9" w:rsidRPr="00E455B9" w:rsidTr="0069338A">
        <w:trPr>
          <w:trHeight w:val="20"/>
        </w:trPr>
        <w:tc>
          <w:tcPr>
            <w:tcW w:w="426"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931</w:t>
            </w:r>
          </w:p>
        </w:tc>
        <w:tc>
          <w:tcPr>
            <w:tcW w:w="1559"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01 05 00 00 00 0000 600</w:t>
            </w:r>
          </w:p>
        </w:tc>
        <w:tc>
          <w:tcPr>
            <w:tcW w:w="4819" w:type="dxa"/>
            <w:hideMark/>
          </w:tcPr>
          <w:p w:rsidR="00E455B9" w:rsidRPr="00E455B9" w:rsidRDefault="00E455B9" w:rsidP="00E455B9">
            <w:pPr>
              <w:rPr>
                <w:rFonts w:ascii="Times New Roman" w:hAnsi="Times New Roman"/>
                <w:bCs/>
                <w:sz w:val="12"/>
                <w:szCs w:val="12"/>
              </w:rPr>
            </w:pPr>
            <w:r w:rsidRPr="00E455B9">
              <w:rPr>
                <w:rFonts w:ascii="Times New Roman" w:hAnsi="Times New Roman"/>
                <w:bCs/>
                <w:sz w:val="12"/>
                <w:szCs w:val="12"/>
              </w:rPr>
              <w:t>Уменьшение остатков средств бюджетов</w:t>
            </w:r>
          </w:p>
        </w:tc>
        <w:tc>
          <w:tcPr>
            <w:tcW w:w="709"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1133830</w:t>
            </w:r>
          </w:p>
        </w:tc>
      </w:tr>
      <w:tr w:rsidR="00E455B9" w:rsidRPr="00E455B9" w:rsidTr="0069338A">
        <w:trPr>
          <w:trHeight w:val="20"/>
        </w:trPr>
        <w:tc>
          <w:tcPr>
            <w:tcW w:w="426"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931</w:t>
            </w:r>
          </w:p>
        </w:tc>
        <w:tc>
          <w:tcPr>
            <w:tcW w:w="1559"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01 05 02 00 00 0000 600</w:t>
            </w:r>
          </w:p>
        </w:tc>
        <w:tc>
          <w:tcPr>
            <w:tcW w:w="4819"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Уменьшение прочих остатков средств бюджетов</w:t>
            </w:r>
          </w:p>
        </w:tc>
        <w:tc>
          <w:tcPr>
            <w:tcW w:w="709"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1133830</w:t>
            </w:r>
          </w:p>
        </w:tc>
      </w:tr>
      <w:tr w:rsidR="00E455B9" w:rsidRPr="00E455B9" w:rsidTr="0069338A">
        <w:trPr>
          <w:trHeight w:val="20"/>
        </w:trPr>
        <w:tc>
          <w:tcPr>
            <w:tcW w:w="426"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931</w:t>
            </w:r>
          </w:p>
        </w:tc>
        <w:tc>
          <w:tcPr>
            <w:tcW w:w="1559"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01 05 02 01 00 0000 610</w:t>
            </w:r>
          </w:p>
        </w:tc>
        <w:tc>
          <w:tcPr>
            <w:tcW w:w="4819"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Уменьшение прочих остатков денежных  средств бюджетов</w:t>
            </w:r>
          </w:p>
        </w:tc>
        <w:tc>
          <w:tcPr>
            <w:tcW w:w="709"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1133830</w:t>
            </w:r>
          </w:p>
        </w:tc>
      </w:tr>
      <w:tr w:rsidR="00E455B9" w:rsidRPr="00E455B9" w:rsidTr="0069338A">
        <w:trPr>
          <w:trHeight w:val="20"/>
        </w:trPr>
        <w:tc>
          <w:tcPr>
            <w:tcW w:w="426"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931</w:t>
            </w:r>
          </w:p>
        </w:tc>
        <w:tc>
          <w:tcPr>
            <w:tcW w:w="1559"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01 05 02 01 05 0000 610</w:t>
            </w:r>
          </w:p>
        </w:tc>
        <w:tc>
          <w:tcPr>
            <w:tcW w:w="4819"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Уменьшение прочих остатков денежных  средств бюджетов  муниципальных районов</w:t>
            </w:r>
          </w:p>
        </w:tc>
        <w:tc>
          <w:tcPr>
            <w:tcW w:w="709" w:type="dxa"/>
            <w:hideMark/>
          </w:tcPr>
          <w:p w:rsidR="00E455B9" w:rsidRPr="00E455B9" w:rsidRDefault="00E455B9" w:rsidP="00E455B9">
            <w:pPr>
              <w:rPr>
                <w:rFonts w:ascii="Times New Roman" w:hAnsi="Times New Roman"/>
                <w:sz w:val="12"/>
                <w:szCs w:val="12"/>
              </w:rPr>
            </w:pPr>
            <w:r w:rsidRPr="00E455B9">
              <w:rPr>
                <w:rFonts w:ascii="Times New Roman" w:hAnsi="Times New Roman"/>
                <w:sz w:val="12"/>
                <w:szCs w:val="12"/>
              </w:rPr>
              <w:t>1133830</w:t>
            </w:r>
          </w:p>
        </w:tc>
      </w:tr>
    </w:tbl>
    <w:p w:rsidR="00B7601E" w:rsidRDefault="00B7601E" w:rsidP="00476836">
      <w:pPr>
        <w:spacing w:after="0" w:line="240" w:lineRule="auto"/>
        <w:jc w:val="both"/>
        <w:rPr>
          <w:rFonts w:ascii="Times New Roman" w:hAnsi="Times New Roman"/>
          <w:sz w:val="12"/>
          <w:szCs w:val="12"/>
        </w:rPr>
      </w:pPr>
    </w:p>
    <w:p w:rsidR="00E455B9" w:rsidRPr="00E455B9" w:rsidRDefault="00E455B9" w:rsidP="00E455B9">
      <w:pPr>
        <w:spacing w:after="0" w:line="240" w:lineRule="auto"/>
        <w:jc w:val="right"/>
        <w:rPr>
          <w:rFonts w:ascii="Times New Roman" w:hAnsi="Times New Roman"/>
          <w:i/>
          <w:sz w:val="12"/>
          <w:szCs w:val="12"/>
        </w:rPr>
      </w:pPr>
      <w:r w:rsidRPr="00E455B9">
        <w:rPr>
          <w:rFonts w:ascii="Times New Roman" w:hAnsi="Times New Roman"/>
          <w:i/>
          <w:sz w:val="12"/>
          <w:szCs w:val="12"/>
        </w:rPr>
        <w:t>Приложение №</w:t>
      </w:r>
      <w:r>
        <w:rPr>
          <w:rFonts w:ascii="Times New Roman" w:hAnsi="Times New Roman"/>
          <w:i/>
          <w:sz w:val="12"/>
          <w:szCs w:val="12"/>
        </w:rPr>
        <w:t>6</w:t>
      </w:r>
    </w:p>
    <w:p w:rsidR="00E455B9" w:rsidRPr="00E455B9" w:rsidRDefault="00E455B9" w:rsidP="00E455B9">
      <w:pPr>
        <w:spacing w:after="0" w:line="240" w:lineRule="auto"/>
        <w:jc w:val="right"/>
        <w:rPr>
          <w:rFonts w:ascii="Times New Roman" w:hAnsi="Times New Roman"/>
          <w:i/>
          <w:sz w:val="12"/>
          <w:szCs w:val="12"/>
        </w:rPr>
      </w:pPr>
      <w:r w:rsidRPr="00E455B9">
        <w:rPr>
          <w:rFonts w:ascii="Times New Roman" w:hAnsi="Times New Roman"/>
          <w:i/>
          <w:sz w:val="12"/>
          <w:szCs w:val="12"/>
        </w:rPr>
        <w:t>к решению Собрания Представителей</w:t>
      </w:r>
    </w:p>
    <w:p w:rsidR="00E455B9" w:rsidRPr="00E455B9" w:rsidRDefault="00E455B9" w:rsidP="00E455B9">
      <w:pPr>
        <w:spacing w:after="0" w:line="240" w:lineRule="auto"/>
        <w:jc w:val="right"/>
        <w:rPr>
          <w:rFonts w:ascii="Times New Roman" w:hAnsi="Times New Roman"/>
          <w:i/>
          <w:sz w:val="12"/>
          <w:szCs w:val="12"/>
        </w:rPr>
      </w:pPr>
      <w:r w:rsidRPr="00E455B9">
        <w:rPr>
          <w:rFonts w:ascii="Times New Roman" w:hAnsi="Times New Roman"/>
          <w:i/>
          <w:sz w:val="12"/>
          <w:szCs w:val="12"/>
        </w:rPr>
        <w:t>муниципального района Сергиевский Самарской области</w:t>
      </w:r>
    </w:p>
    <w:p w:rsidR="00E455B9" w:rsidRPr="00E455B9" w:rsidRDefault="00E455B9" w:rsidP="00E455B9">
      <w:pPr>
        <w:spacing w:after="0" w:line="240" w:lineRule="auto"/>
        <w:jc w:val="right"/>
        <w:rPr>
          <w:rFonts w:ascii="Times New Roman" w:hAnsi="Times New Roman"/>
          <w:i/>
          <w:sz w:val="12"/>
          <w:szCs w:val="12"/>
        </w:rPr>
      </w:pPr>
      <w:r w:rsidRPr="00E455B9">
        <w:rPr>
          <w:rFonts w:ascii="Times New Roman" w:hAnsi="Times New Roman"/>
          <w:i/>
          <w:sz w:val="12"/>
          <w:szCs w:val="12"/>
        </w:rPr>
        <w:t>№37 от “28” мая 2015 г.</w:t>
      </w:r>
    </w:p>
    <w:p w:rsidR="00104FE3" w:rsidRDefault="00104FE3" w:rsidP="00104FE3">
      <w:pPr>
        <w:spacing w:after="0" w:line="240" w:lineRule="auto"/>
        <w:jc w:val="center"/>
        <w:rPr>
          <w:rFonts w:ascii="Times New Roman" w:hAnsi="Times New Roman"/>
          <w:b/>
          <w:sz w:val="12"/>
          <w:szCs w:val="12"/>
        </w:rPr>
      </w:pPr>
      <w:r w:rsidRPr="00104FE3">
        <w:rPr>
          <w:rFonts w:ascii="Times New Roman" w:hAnsi="Times New Roman"/>
          <w:b/>
          <w:sz w:val="12"/>
          <w:szCs w:val="12"/>
        </w:rPr>
        <w:t xml:space="preserve">Источники  финансирования дефицита  бюджета  в 2014 году по кодам групп, подгрупп, статей, </w:t>
      </w:r>
    </w:p>
    <w:p w:rsidR="00104FE3" w:rsidRDefault="00104FE3" w:rsidP="00104FE3">
      <w:pPr>
        <w:spacing w:after="0" w:line="240" w:lineRule="auto"/>
        <w:jc w:val="center"/>
        <w:rPr>
          <w:rFonts w:ascii="Times New Roman" w:hAnsi="Times New Roman"/>
          <w:b/>
          <w:sz w:val="12"/>
          <w:szCs w:val="12"/>
        </w:rPr>
      </w:pPr>
      <w:r w:rsidRPr="00104FE3">
        <w:rPr>
          <w:rFonts w:ascii="Times New Roman" w:hAnsi="Times New Roman"/>
          <w:b/>
          <w:sz w:val="12"/>
          <w:szCs w:val="12"/>
        </w:rPr>
        <w:t xml:space="preserve">видов </w:t>
      </w:r>
      <w:proofErr w:type="gramStart"/>
      <w:r w:rsidRPr="00104FE3">
        <w:rPr>
          <w:rFonts w:ascii="Times New Roman" w:hAnsi="Times New Roman"/>
          <w:b/>
          <w:sz w:val="12"/>
          <w:szCs w:val="12"/>
        </w:rPr>
        <w:t>источников финансирования дефицитов бюджетов классификации операций сектора государственного управления</w:t>
      </w:r>
      <w:proofErr w:type="gramEnd"/>
      <w:r w:rsidRPr="00104FE3">
        <w:rPr>
          <w:rFonts w:ascii="Times New Roman" w:hAnsi="Times New Roman"/>
          <w:b/>
          <w:sz w:val="12"/>
          <w:szCs w:val="12"/>
        </w:rPr>
        <w:t xml:space="preserve">, </w:t>
      </w:r>
    </w:p>
    <w:p w:rsidR="00B7601E" w:rsidRPr="00104FE3" w:rsidRDefault="00104FE3" w:rsidP="00104FE3">
      <w:pPr>
        <w:spacing w:after="0" w:line="240" w:lineRule="auto"/>
        <w:jc w:val="center"/>
        <w:rPr>
          <w:rFonts w:ascii="Times New Roman" w:hAnsi="Times New Roman"/>
          <w:b/>
          <w:sz w:val="12"/>
          <w:szCs w:val="12"/>
        </w:rPr>
      </w:pPr>
      <w:r w:rsidRPr="00104FE3">
        <w:rPr>
          <w:rFonts w:ascii="Times New Roman" w:hAnsi="Times New Roman"/>
          <w:b/>
          <w:sz w:val="12"/>
          <w:szCs w:val="12"/>
        </w:rPr>
        <w:t>относящихся к источникам финансирования дефицитов бюджетов</w:t>
      </w:r>
    </w:p>
    <w:tbl>
      <w:tblPr>
        <w:tblStyle w:val="af0"/>
        <w:tblW w:w="0" w:type="auto"/>
        <w:tblInd w:w="108" w:type="dxa"/>
        <w:tblLayout w:type="fixed"/>
        <w:tblLook w:val="04A0" w:firstRow="1" w:lastRow="0" w:firstColumn="1" w:lastColumn="0" w:noHBand="0" w:noVBand="1"/>
      </w:tblPr>
      <w:tblGrid>
        <w:gridCol w:w="2127"/>
        <w:gridCol w:w="4677"/>
        <w:gridCol w:w="709"/>
      </w:tblGrid>
      <w:tr w:rsidR="00104FE3" w:rsidRPr="00104FE3" w:rsidTr="0069338A">
        <w:trPr>
          <w:trHeight w:val="20"/>
        </w:trPr>
        <w:tc>
          <w:tcPr>
            <w:tcW w:w="2127" w:type="dxa"/>
            <w:hideMark/>
          </w:tcPr>
          <w:p w:rsidR="00104FE3" w:rsidRPr="00104FE3" w:rsidRDefault="00104FE3" w:rsidP="00104FE3">
            <w:pPr>
              <w:rPr>
                <w:rFonts w:ascii="Times New Roman" w:hAnsi="Times New Roman"/>
                <w:sz w:val="12"/>
                <w:szCs w:val="12"/>
              </w:rPr>
            </w:pPr>
            <w:r w:rsidRPr="00104FE3">
              <w:rPr>
                <w:rFonts w:ascii="Times New Roman" w:hAnsi="Times New Roman"/>
                <w:sz w:val="12"/>
                <w:szCs w:val="12"/>
              </w:rPr>
              <w:t>Код группы, подгруппы, статьи, вида источника финансирования дефицита бюджета, классификации операций сектора государственного управления</w:t>
            </w:r>
          </w:p>
        </w:tc>
        <w:tc>
          <w:tcPr>
            <w:tcW w:w="4677" w:type="dxa"/>
            <w:hideMark/>
          </w:tcPr>
          <w:p w:rsidR="00104FE3" w:rsidRPr="00104FE3" w:rsidRDefault="00104FE3" w:rsidP="00104FE3">
            <w:pPr>
              <w:rPr>
                <w:rFonts w:ascii="Times New Roman" w:hAnsi="Times New Roman"/>
                <w:sz w:val="12"/>
                <w:szCs w:val="12"/>
              </w:rPr>
            </w:pPr>
            <w:r w:rsidRPr="00104FE3">
              <w:rPr>
                <w:rFonts w:ascii="Times New Roman" w:hAnsi="Times New Roman"/>
                <w:sz w:val="12"/>
                <w:szCs w:val="12"/>
              </w:rPr>
              <w:t>Наименование источника</w:t>
            </w:r>
          </w:p>
        </w:tc>
        <w:tc>
          <w:tcPr>
            <w:tcW w:w="709" w:type="dxa"/>
            <w:hideMark/>
          </w:tcPr>
          <w:p w:rsidR="00104FE3" w:rsidRPr="00104FE3" w:rsidRDefault="00104FE3" w:rsidP="00104FE3">
            <w:pPr>
              <w:rPr>
                <w:rFonts w:ascii="Times New Roman" w:hAnsi="Times New Roman"/>
                <w:sz w:val="12"/>
                <w:szCs w:val="12"/>
              </w:rPr>
            </w:pPr>
            <w:r w:rsidRPr="00104FE3">
              <w:rPr>
                <w:rFonts w:ascii="Times New Roman" w:hAnsi="Times New Roman"/>
                <w:sz w:val="12"/>
                <w:szCs w:val="12"/>
              </w:rPr>
              <w:t>Исполнено,      тыс. руб.</w:t>
            </w:r>
          </w:p>
        </w:tc>
      </w:tr>
      <w:tr w:rsidR="00104FE3" w:rsidRPr="00104FE3" w:rsidTr="0069338A">
        <w:trPr>
          <w:trHeight w:val="20"/>
        </w:trPr>
        <w:tc>
          <w:tcPr>
            <w:tcW w:w="2127" w:type="dxa"/>
            <w:hideMark/>
          </w:tcPr>
          <w:p w:rsidR="00104FE3" w:rsidRPr="00104FE3" w:rsidRDefault="00104FE3" w:rsidP="00104FE3">
            <w:pPr>
              <w:rPr>
                <w:rFonts w:ascii="Times New Roman" w:hAnsi="Times New Roman"/>
                <w:bCs/>
                <w:sz w:val="12"/>
                <w:szCs w:val="12"/>
              </w:rPr>
            </w:pPr>
            <w:r w:rsidRPr="00104FE3">
              <w:rPr>
                <w:rFonts w:ascii="Times New Roman" w:hAnsi="Times New Roman"/>
                <w:bCs/>
                <w:sz w:val="12"/>
                <w:szCs w:val="12"/>
              </w:rPr>
              <w:t>01 00 00 00 00 0000 000</w:t>
            </w:r>
          </w:p>
        </w:tc>
        <w:tc>
          <w:tcPr>
            <w:tcW w:w="4677" w:type="dxa"/>
            <w:hideMark/>
          </w:tcPr>
          <w:p w:rsidR="00104FE3" w:rsidRPr="00104FE3" w:rsidRDefault="00104FE3" w:rsidP="00104FE3">
            <w:pPr>
              <w:rPr>
                <w:rFonts w:ascii="Times New Roman" w:hAnsi="Times New Roman"/>
                <w:bCs/>
                <w:sz w:val="12"/>
                <w:szCs w:val="12"/>
              </w:rPr>
            </w:pPr>
            <w:r w:rsidRPr="00104FE3">
              <w:rPr>
                <w:rFonts w:ascii="Times New Roman" w:hAnsi="Times New Roman"/>
                <w:bCs/>
                <w:sz w:val="12"/>
                <w:szCs w:val="12"/>
              </w:rPr>
              <w:t>ИСТОЧНИКИ ВНУТРЕННЕГО ФИНАНСИРОВАНИЯ ДЕФИЦИТОВ БЮДЖЕТОВ</w:t>
            </w:r>
          </w:p>
        </w:tc>
        <w:tc>
          <w:tcPr>
            <w:tcW w:w="709" w:type="dxa"/>
            <w:hideMark/>
          </w:tcPr>
          <w:p w:rsidR="00104FE3" w:rsidRPr="00104FE3" w:rsidRDefault="00104FE3" w:rsidP="00104FE3">
            <w:pPr>
              <w:rPr>
                <w:rFonts w:ascii="Times New Roman" w:hAnsi="Times New Roman"/>
                <w:bCs/>
                <w:sz w:val="12"/>
                <w:szCs w:val="12"/>
              </w:rPr>
            </w:pPr>
            <w:r w:rsidRPr="00104FE3">
              <w:rPr>
                <w:rFonts w:ascii="Times New Roman" w:hAnsi="Times New Roman"/>
                <w:bCs/>
                <w:sz w:val="12"/>
                <w:szCs w:val="12"/>
              </w:rPr>
              <w:t>-34396</w:t>
            </w:r>
          </w:p>
        </w:tc>
      </w:tr>
      <w:tr w:rsidR="00104FE3" w:rsidRPr="00104FE3" w:rsidTr="0069338A">
        <w:trPr>
          <w:trHeight w:val="20"/>
        </w:trPr>
        <w:tc>
          <w:tcPr>
            <w:tcW w:w="2127" w:type="dxa"/>
            <w:hideMark/>
          </w:tcPr>
          <w:p w:rsidR="00104FE3" w:rsidRPr="00104FE3" w:rsidRDefault="00104FE3" w:rsidP="00104FE3">
            <w:pPr>
              <w:rPr>
                <w:rFonts w:ascii="Times New Roman" w:hAnsi="Times New Roman"/>
                <w:bCs/>
                <w:sz w:val="12"/>
                <w:szCs w:val="12"/>
              </w:rPr>
            </w:pPr>
            <w:r w:rsidRPr="00104FE3">
              <w:rPr>
                <w:rFonts w:ascii="Times New Roman" w:hAnsi="Times New Roman"/>
                <w:bCs/>
                <w:sz w:val="12"/>
                <w:szCs w:val="12"/>
              </w:rPr>
              <w:t>01 02 00 00 00 0000 000</w:t>
            </w:r>
          </w:p>
        </w:tc>
        <w:tc>
          <w:tcPr>
            <w:tcW w:w="4677" w:type="dxa"/>
            <w:hideMark/>
          </w:tcPr>
          <w:p w:rsidR="00104FE3" w:rsidRPr="00104FE3" w:rsidRDefault="00104FE3" w:rsidP="00104FE3">
            <w:pPr>
              <w:rPr>
                <w:rFonts w:ascii="Times New Roman" w:hAnsi="Times New Roman"/>
                <w:bCs/>
                <w:sz w:val="12"/>
                <w:szCs w:val="12"/>
              </w:rPr>
            </w:pPr>
            <w:r w:rsidRPr="00104FE3">
              <w:rPr>
                <w:rFonts w:ascii="Times New Roman" w:hAnsi="Times New Roman"/>
                <w:bCs/>
                <w:sz w:val="12"/>
                <w:szCs w:val="12"/>
              </w:rPr>
              <w:t>Кредиты кредитных организаций  в валюте Российской Федерации</w:t>
            </w:r>
          </w:p>
        </w:tc>
        <w:tc>
          <w:tcPr>
            <w:tcW w:w="709" w:type="dxa"/>
            <w:hideMark/>
          </w:tcPr>
          <w:p w:rsidR="00104FE3" w:rsidRPr="00104FE3" w:rsidRDefault="00104FE3" w:rsidP="00104FE3">
            <w:pPr>
              <w:rPr>
                <w:rFonts w:ascii="Times New Roman" w:hAnsi="Times New Roman"/>
                <w:bCs/>
                <w:sz w:val="12"/>
                <w:szCs w:val="12"/>
              </w:rPr>
            </w:pPr>
            <w:r w:rsidRPr="00104FE3">
              <w:rPr>
                <w:rFonts w:ascii="Times New Roman" w:hAnsi="Times New Roman"/>
                <w:bCs/>
                <w:sz w:val="12"/>
                <w:szCs w:val="12"/>
              </w:rPr>
              <w:t>-10000</w:t>
            </w:r>
          </w:p>
        </w:tc>
      </w:tr>
      <w:tr w:rsidR="00104FE3" w:rsidRPr="00104FE3" w:rsidTr="0069338A">
        <w:trPr>
          <w:trHeight w:val="20"/>
        </w:trPr>
        <w:tc>
          <w:tcPr>
            <w:tcW w:w="2127" w:type="dxa"/>
            <w:hideMark/>
          </w:tcPr>
          <w:p w:rsidR="00104FE3" w:rsidRPr="00104FE3" w:rsidRDefault="00104FE3" w:rsidP="00104FE3">
            <w:pPr>
              <w:rPr>
                <w:rFonts w:ascii="Times New Roman" w:hAnsi="Times New Roman"/>
                <w:sz w:val="12"/>
                <w:szCs w:val="12"/>
              </w:rPr>
            </w:pPr>
            <w:r w:rsidRPr="00104FE3">
              <w:rPr>
                <w:rFonts w:ascii="Times New Roman" w:hAnsi="Times New Roman"/>
                <w:sz w:val="12"/>
                <w:szCs w:val="12"/>
              </w:rPr>
              <w:t>01 02 00 00 00 0000 700</w:t>
            </w:r>
          </w:p>
        </w:tc>
        <w:tc>
          <w:tcPr>
            <w:tcW w:w="4677" w:type="dxa"/>
            <w:hideMark/>
          </w:tcPr>
          <w:p w:rsidR="00104FE3" w:rsidRPr="00104FE3" w:rsidRDefault="00104FE3" w:rsidP="00104FE3">
            <w:pPr>
              <w:rPr>
                <w:rFonts w:ascii="Times New Roman" w:hAnsi="Times New Roman"/>
                <w:sz w:val="12"/>
                <w:szCs w:val="12"/>
              </w:rPr>
            </w:pPr>
            <w:r w:rsidRPr="00104FE3">
              <w:rPr>
                <w:rFonts w:ascii="Times New Roman" w:hAnsi="Times New Roman"/>
                <w:sz w:val="12"/>
                <w:szCs w:val="12"/>
              </w:rPr>
              <w:t>Получение кредитов от кредитных организаций валюте Российской Федерации</w:t>
            </w:r>
          </w:p>
        </w:tc>
        <w:tc>
          <w:tcPr>
            <w:tcW w:w="709" w:type="dxa"/>
            <w:hideMark/>
          </w:tcPr>
          <w:p w:rsidR="00104FE3" w:rsidRPr="00104FE3" w:rsidRDefault="00104FE3" w:rsidP="00104FE3">
            <w:pPr>
              <w:rPr>
                <w:rFonts w:ascii="Times New Roman" w:hAnsi="Times New Roman"/>
                <w:bCs/>
                <w:sz w:val="12"/>
                <w:szCs w:val="12"/>
              </w:rPr>
            </w:pPr>
            <w:r w:rsidRPr="00104FE3">
              <w:rPr>
                <w:rFonts w:ascii="Times New Roman" w:hAnsi="Times New Roman"/>
                <w:bCs/>
                <w:sz w:val="12"/>
                <w:szCs w:val="12"/>
              </w:rPr>
              <w:t>30000</w:t>
            </w:r>
          </w:p>
        </w:tc>
      </w:tr>
      <w:tr w:rsidR="00104FE3" w:rsidRPr="00104FE3" w:rsidTr="0069338A">
        <w:trPr>
          <w:trHeight w:val="20"/>
        </w:trPr>
        <w:tc>
          <w:tcPr>
            <w:tcW w:w="2127" w:type="dxa"/>
            <w:hideMark/>
          </w:tcPr>
          <w:p w:rsidR="00104FE3" w:rsidRPr="00104FE3" w:rsidRDefault="00104FE3" w:rsidP="00104FE3">
            <w:pPr>
              <w:rPr>
                <w:rFonts w:ascii="Times New Roman" w:hAnsi="Times New Roman"/>
                <w:sz w:val="12"/>
                <w:szCs w:val="12"/>
              </w:rPr>
            </w:pPr>
            <w:r w:rsidRPr="00104FE3">
              <w:rPr>
                <w:rFonts w:ascii="Times New Roman" w:hAnsi="Times New Roman"/>
                <w:sz w:val="12"/>
                <w:szCs w:val="12"/>
              </w:rPr>
              <w:t>01 02 00 00 05 0000 710</w:t>
            </w:r>
          </w:p>
        </w:tc>
        <w:tc>
          <w:tcPr>
            <w:tcW w:w="4677" w:type="dxa"/>
            <w:hideMark/>
          </w:tcPr>
          <w:p w:rsidR="00104FE3" w:rsidRPr="00104FE3" w:rsidRDefault="00104FE3" w:rsidP="00104FE3">
            <w:pPr>
              <w:rPr>
                <w:rFonts w:ascii="Times New Roman" w:hAnsi="Times New Roman"/>
                <w:sz w:val="12"/>
                <w:szCs w:val="12"/>
              </w:rPr>
            </w:pPr>
            <w:r w:rsidRPr="00104FE3">
              <w:rPr>
                <w:rFonts w:ascii="Times New Roman" w:hAnsi="Times New Roman"/>
                <w:sz w:val="12"/>
                <w:szCs w:val="12"/>
              </w:rPr>
              <w:t>Получение  кредитов от кредитных организаций бюджетами муниципальных районов в валюте Российской Федерации</w:t>
            </w:r>
          </w:p>
        </w:tc>
        <w:tc>
          <w:tcPr>
            <w:tcW w:w="709" w:type="dxa"/>
            <w:hideMark/>
          </w:tcPr>
          <w:p w:rsidR="00104FE3" w:rsidRPr="00104FE3" w:rsidRDefault="00104FE3" w:rsidP="00104FE3">
            <w:pPr>
              <w:rPr>
                <w:rFonts w:ascii="Times New Roman" w:hAnsi="Times New Roman"/>
                <w:sz w:val="12"/>
                <w:szCs w:val="12"/>
              </w:rPr>
            </w:pPr>
            <w:r w:rsidRPr="00104FE3">
              <w:rPr>
                <w:rFonts w:ascii="Times New Roman" w:hAnsi="Times New Roman"/>
                <w:sz w:val="12"/>
                <w:szCs w:val="12"/>
              </w:rPr>
              <w:t>30000</w:t>
            </w:r>
          </w:p>
        </w:tc>
      </w:tr>
      <w:tr w:rsidR="00104FE3" w:rsidRPr="00104FE3" w:rsidTr="0069338A">
        <w:trPr>
          <w:trHeight w:val="20"/>
        </w:trPr>
        <w:tc>
          <w:tcPr>
            <w:tcW w:w="2127" w:type="dxa"/>
            <w:hideMark/>
          </w:tcPr>
          <w:p w:rsidR="00104FE3" w:rsidRPr="00104FE3" w:rsidRDefault="00104FE3" w:rsidP="00104FE3">
            <w:pPr>
              <w:rPr>
                <w:rFonts w:ascii="Times New Roman" w:hAnsi="Times New Roman"/>
                <w:sz w:val="12"/>
                <w:szCs w:val="12"/>
              </w:rPr>
            </w:pPr>
            <w:r w:rsidRPr="00104FE3">
              <w:rPr>
                <w:rFonts w:ascii="Times New Roman" w:hAnsi="Times New Roman"/>
                <w:sz w:val="12"/>
                <w:szCs w:val="12"/>
              </w:rPr>
              <w:t>01 02 00 00 00 0000 800</w:t>
            </w:r>
          </w:p>
        </w:tc>
        <w:tc>
          <w:tcPr>
            <w:tcW w:w="4677" w:type="dxa"/>
            <w:hideMark/>
          </w:tcPr>
          <w:p w:rsidR="00104FE3" w:rsidRPr="00104FE3" w:rsidRDefault="00104FE3" w:rsidP="00104FE3">
            <w:pPr>
              <w:rPr>
                <w:rFonts w:ascii="Times New Roman" w:hAnsi="Times New Roman"/>
                <w:sz w:val="12"/>
                <w:szCs w:val="12"/>
              </w:rPr>
            </w:pPr>
            <w:r w:rsidRPr="00104FE3">
              <w:rPr>
                <w:rFonts w:ascii="Times New Roman" w:hAnsi="Times New Roman"/>
                <w:sz w:val="12"/>
                <w:szCs w:val="12"/>
              </w:rPr>
              <w:t>Погашение кредитов от кредитных организаций валюте Российской Федерации</w:t>
            </w:r>
          </w:p>
        </w:tc>
        <w:tc>
          <w:tcPr>
            <w:tcW w:w="709" w:type="dxa"/>
            <w:hideMark/>
          </w:tcPr>
          <w:p w:rsidR="00104FE3" w:rsidRPr="00104FE3" w:rsidRDefault="00104FE3" w:rsidP="00104FE3">
            <w:pPr>
              <w:rPr>
                <w:rFonts w:ascii="Times New Roman" w:hAnsi="Times New Roman"/>
                <w:bCs/>
                <w:sz w:val="12"/>
                <w:szCs w:val="12"/>
              </w:rPr>
            </w:pPr>
            <w:r w:rsidRPr="00104FE3">
              <w:rPr>
                <w:rFonts w:ascii="Times New Roman" w:hAnsi="Times New Roman"/>
                <w:bCs/>
                <w:sz w:val="12"/>
                <w:szCs w:val="12"/>
              </w:rPr>
              <w:t>40000</w:t>
            </w:r>
          </w:p>
        </w:tc>
      </w:tr>
      <w:tr w:rsidR="00104FE3" w:rsidRPr="00104FE3" w:rsidTr="0069338A">
        <w:trPr>
          <w:trHeight w:val="20"/>
        </w:trPr>
        <w:tc>
          <w:tcPr>
            <w:tcW w:w="2127" w:type="dxa"/>
            <w:hideMark/>
          </w:tcPr>
          <w:p w:rsidR="00104FE3" w:rsidRPr="00104FE3" w:rsidRDefault="00104FE3" w:rsidP="00104FE3">
            <w:pPr>
              <w:rPr>
                <w:rFonts w:ascii="Times New Roman" w:hAnsi="Times New Roman"/>
                <w:sz w:val="12"/>
                <w:szCs w:val="12"/>
              </w:rPr>
            </w:pPr>
            <w:r w:rsidRPr="00104FE3">
              <w:rPr>
                <w:rFonts w:ascii="Times New Roman" w:hAnsi="Times New Roman"/>
                <w:sz w:val="12"/>
                <w:szCs w:val="12"/>
              </w:rPr>
              <w:t>01 02 00 00 05 0000 810</w:t>
            </w:r>
          </w:p>
        </w:tc>
        <w:tc>
          <w:tcPr>
            <w:tcW w:w="4677" w:type="dxa"/>
            <w:hideMark/>
          </w:tcPr>
          <w:p w:rsidR="00104FE3" w:rsidRPr="00104FE3" w:rsidRDefault="00104FE3" w:rsidP="00104FE3">
            <w:pPr>
              <w:rPr>
                <w:rFonts w:ascii="Times New Roman" w:hAnsi="Times New Roman"/>
                <w:sz w:val="12"/>
                <w:szCs w:val="12"/>
              </w:rPr>
            </w:pPr>
            <w:r w:rsidRPr="00104FE3">
              <w:rPr>
                <w:rFonts w:ascii="Times New Roman" w:hAnsi="Times New Roman"/>
                <w:sz w:val="12"/>
                <w:szCs w:val="12"/>
              </w:rPr>
              <w:t>Погашение  кредитов от кредитных организаций бюджетами муниципальных районов в валюте Российской Федерации</w:t>
            </w:r>
          </w:p>
        </w:tc>
        <w:tc>
          <w:tcPr>
            <w:tcW w:w="709" w:type="dxa"/>
            <w:hideMark/>
          </w:tcPr>
          <w:p w:rsidR="00104FE3" w:rsidRPr="00104FE3" w:rsidRDefault="00104FE3" w:rsidP="00104FE3">
            <w:pPr>
              <w:rPr>
                <w:rFonts w:ascii="Times New Roman" w:hAnsi="Times New Roman"/>
                <w:sz w:val="12"/>
                <w:szCs w:val="12"/>
              </w:rPr>
            </w:pPr>
            <w:r w:rsidRPr="00104FE3">
              <w:rPr>
                <w:rFonts w:ascii="Times New Roman" w:hAnsi="Times New Roman"/>
                <w:sz w:val="12"/>
                <w:szCs w:val="12"/>
              </w:rPr>
              <w:t>40000</w:t>
            </w:r>
          </w:p>
        </w:tc>
      </w:tr>
      <w:tr w:rsidR="00104FE3" w:rsidRPr="00104FE3" w:rsidTr="0069338A">
        <w:trPr>
          <w:trHeight w:val="20"/>
        </w:trPr>
        <w:tc>
          <w:tcPr>
            <w:tcW w:w="2127" w:type="dxa"/>
            <w:hideMark/>
          </w:tcPr>
          <w:p w:rsidR="00104FE3" w:rsidRPr="00104FE3" w:rsidRDefault="00104FE3" w:rsidP="00104FE3">
            <w:pPr>
              <w:rPr>
                <w:rFonts w:ascii="Times New Roman" w:hAnsi="Times New Roman"/>
                <w:bCs/>
                <w:sz w:val="12"/>
                <w:szCs w:val="12"/>
              </w:rPr>
            </w:pPr>
            <w:r w:rsidRPr="00104FE3">
              <w:rPr>
                <w:rFonts w:ascii="Times New Roman" w:hAnsi="Times New Roman"/>
                <w:bCs/>
                <w:sz w:val="12"/>
                <w:szCs w:val="12"/>
              </w:rPr>
              <w:t>01 03 00 00 00 0000 000</w:t>
            </w:r>
          </w:p>
        </w:tc>
        <w:tc>
          <w:tcPr>
            <w:tcW w:w="4677" w:type="dxa"/>
            <w:hideMark/>
          </w:tcPr>
          <w:p w:rsidR="00104FE3" w:rsidRPr="00104FE3" w:rsidRDefault="00104FE3" w:rsidP="00104FE3">
            <w:pPr>
              <w:rPr>
                <w:rFonts w:ascii="Times New Roman" w:hAnsi="Times New Roman"/>
                <w:bCs/>
                <w:sz w:val="12"/>
                <w:szCs w:val="12"/>
              </w:rPr>
            </w:pPr>
            <w:r w:rsidRPr="00104FE3">
              <w:rPr>
                <w:rFonts w:ascii="Times New Roman" w:hAnsi="Times New Roman"/>
                <w:bCs/>
                <w:sz w:val="12"/>
                <w:szCs w:val="12"/>
              </w:rPr>
              <w:t>Бюджетные кредиты от других бюджетов бюджетной системы Российской Федерации  в валюте Российской Федерации</w:t>
            </w:r>
          </w:p>
        </w:tc>
        <w:tc>
          <w:tcPr>
            <w:tcW w:w="709" w:type="dxa"/>
            <w:hideMark/>
          </w:tcPr>
          <w:p w:rsidR="00104FE3" w:rsidRPr="00104FE3" w:rsidRDefault="00104FE3" w:rsidP="00104FE3">
            <w:pPr>
              <w:rPr>
                <w:rFonts w:ascii="Times New Roman" w:hAnsi="Times New Roman"/>
                <w:bCs/>
                <w:sz w:val="12"/>
                <w:szCs w:val="12"/>
              </w:rPr>
            </w:pPr>
            <w:r w:rsidRPr="00104FE3">
              <w:rPr>
                <w:rFonts w:ascii="Times New Roman" w:hAnsi="Times New Roman"/>
                <w:bCs/>
                <w:sz w:val="12"/>
                <w:szCs w:val="12"/>
              </w:rPr>
              <w:t>14566</w:t>
            </w:r>
          </w:p>
        </w:tc>
      </w:tr>
      <w:tr w:rsidR="00104FE3" w:rsidRPr="00104FE3" w:rsidTr="0069338A">
        <w:trPr>
          <w:trHeight w:val="20"/>
        </w:trPr>
        <w:tc>
          <w:tcPr>
            <w:tcW w:w="2127" w:type="dxa"/>
            <w:hideMark/>
          </w:tcPr>
          <w:p w:rsidR="00104FE3" w:rsidRPr="00104FE3" w:rsidRDefault="00104FE3" w:rsidP="00104FE3">
            <w:pPr>
              <w:rPr>
                <w:rFonts w:ascii="Times New Roman" w:hAnsi="Times New Roman"/>
                <w:sz w:val="12"/>
                <w:szCs w:val="12"/>
              </w:rPr>
            </w:pPr>
            <w:r w:rsidRPr="00104FE3">
              <w:rPr>
                <w:rFonts w:ascii="Times New Roman" w:hAnsi="Times New Roman"/>
                <w:sz w:val="12"/>
                <w:szCs w:val="12"/>
              </w:rPr>
              <w:t>01 03 00 00 00 0000 700</w:t>
            </w:r>
          </w:p>
        </w:tc>
        <w:tc>
          <w:tcPr>
            <w:tcW w:w="4677" w:type="dxa"/>
            <w:hideMark/>
          </w:tcPr>
          <w:p w:rsidR="00104FE3" w:rsidRPr="00104FE3" w:rsidRDefault="00104FE3" w:rsidP="00104FE3">
            <w:pPr>
              <w:rPr>
                <w:rFonts w:ascii="Times New Roman" w:hAnsi="Times New Roman"/>
                <w:sz w:val="12"/>
                <w:szCs w:val="12"/>
              </w:rPr>
            </w:pPr>
            <w:r w:rsidRPr="00104FE3">
              <w:rPr>
                <w:rFonts w:ascii="Times New Roman" w:hAnsi="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104FE3" w:rsidRPr="00104FE3" w:rsidRDefault="00104FE3" w:rsidP="00104FE3">
            <w:pPr>
              <w:rPr>
                <w:rFonts w:ascii="Times New Roman" w:hAnsi="Times New Roman"/>
                <w:sz w:val="12"/>
                <w:szCs w:val="12"/>
              </w:rPr>
            </w:pPr>
            <w:r w:rsidRPr="00104FE3">
              <w:rPr>
                <w:rFonts w:ascii="Times New Roman" w:hAnsi="Times New Roman"/>
                <w:sz w:val="12"/>
                <w:szCs w:val="12"/>
              </w:rPr>
              <w:t>58453</w:t>
            </w:r>
          </w:p>
        </w:tc>
      </w:tr>
      <w:tr w:rsidR="00104FE3" w:rsidRPr="00104FE3" w:rsidTr="0069338A">
        <w:trPr>
          <w:trHeight w:val="20"/>
        </w:trPr>
        <w:tc>
          <w:tcPr>
            <w:tcW w:w="2127" w:type="dxa"/>
            <w:hideMark/>
          </w:tcPr>
          <w:p w:rsidR="00104FE3" w:rsidRPr="00104FE3" w:rsidRDefault="00104FE3" w:rsidP="00104FE3">
            <w:pPr>
              <w:rPr>
                <w:rFonts w:ascii="Times New Roman" w:hAnsi="Times New Roman"/>
                <w:sz w:val="12"/>
                <w:szCs w:val="12"/>
              </w:rPr>
            </w:pPr>
            <w:r w:rsidRPr="00104FE3">
              <w:rPr>
                <w:rFonts w:ascii="Times New Roman" w:hAnsi="Times New Roman"/>
                <w:sz w:val="12"/>
                <w:szCs w:val="12"/>
              </w:rPr>
              <w:t>01 03 00 00 00 0000 800</w:t>
            </w:r>
          </w:p>
        </w:tc>
        <w:tc>
          <w:tcPr>
            <w:tcW w:w="4677" w:type="dxa"/>
            <w:hideMark/>
          </w:tcPr>
          <w:p w:rsidR="00104FE3" w:rsidRPr="00104FE3" w:rsidRDefault="00104FE3" w:rsidP="00104FE3">
            <w:pPr>
              <w:rPr>
                <w:rFonts w:ascii="Times New Roman" w:hAnsi="Times New Roman"/>
                <w:sz w:val="12"/>
                <w:szCs w:val="12"/>
              </w:rPr>
            </w:pPr>
            <w:r w:rsidRPr="00104FE3">
              <w:rPr>
                <w:rFonts w:ascii="Times New Roman" w:hAnsi="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709" w:type="dxa"/>
            <w:hideMark/>
          </w:tcPr>
          <w:p w:rsidR="00104FE3" w:rsidRPr="00104FE3" w:rsidRDefault="00104FE3" w:rsidP="00104FE3">
            <w:pPr>
              <w:rPr>
                <w:rFonts w:ascii="Times New Roman" w:hAnsi="Times New Roman"/>
                <w:sz w:val="12"/>
                <w:szCs w:val="12"/>
              </w:rPr>
            </w:pPr>
            <w:r w:rsidRPr="00104FE3">
              <w:rPr>
                <w:rFonts w:ascii="Times New Roman" w:hAnsi="Times New Roman"/>
                <w:sz w:val="12"/>
                <w:szCs w:val="12"/>
              </w:rPr>
              <w:t>43887</w:t>
            </w:r>
          </w:p>
        </w:tc>
      </w:tr>
      <w:tr w:rsidR="00104FE3" w:rsidRPr="00104FE3" w:rsidTr="0069338A">
        <w:trPr>
          <w:trHeight w:val="20"/>
        </w:trPr>
        <w:tc>
          <w:tcPr>
            <w:tcW w:w="2127" w:type="dxa"/>
            <w:hideMark/>
          </w:tcPr>
          <w:p w:rsidR="00104FE3" w:rsidRPr="00104FE3" w:rsidRDefault="00104FE3" w:rsidP="00104FE3">
            <w:pPr>
              <w:rPr>
                <w:rFonts w:ascii="Times New Roman" w:hAnsi="Times New Roman"/>
                <w:sz w:val="12"/>
                <w:szCs w:val="12"/>
              </w:rPr>
            </w:pPr>
            <w:r w:rsidRPr="00104FE3">
              <w:rPr>
                <w:rFonts w:ascii="Times New Roman" w:hAnsi="Times New Roman"/>
                <w:sz w:val="12"/>
                <w:szCs w:val="12"/>
              </w:rPr>
              <w:t>01 03 00 00 05 0000 810</w:t>
            </w:r>
          </w:p>
        </w:tc>
        <w:tc>
          <w:tcPr>
            <w:tcW w:w="4677" w:type="dxa"/>
            <w:hideMark/>
          </w:tcPr>
          <w:p w:rsidR="00104FE3" w:rsidRPr="00104FE3" w:rsidRDefault="00104FE3" w:rsidP="00104FE3">
            <w:pPr>
              <w:rPr>
                <w:rFonts w:ascii="Times New Roman" w:hAnsi="Times New Roman"/>
                <w:sz w:val="12"/>
                <w:szCs w:val="12"/>
              </w:rPr>
            </w:pPr>
            <w:r w:rsidRPr="00104FE3">
              <w:rPr>
                <w:rFonts w:ascii="Times New Roman" w:hAnsi="Times New Roman"/>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709" w:type="dxa"/>
            <w:hideMark/>
          </w:tcPr>
          <w:p w:rsidR="00104FE3" w:rsidRPr="00104FE3" w:rsidRDefault="00104FE3" w:rsidP="00104FE3">
            <w:pPr>
              <w:rPr>
                <w:rFonts w:ascii="Times New Roman" w:hAnsi="Times New Roman"/>
                <w:sz w:val="12"/>
                <w:szCs w:val="12"/>
              </w:rPr>
            </w:pPr>
            <w:r w:rsidRPr="00104FE3">
              <w:rPr>
                <w:rFonts w:ascii="Times New Roman" w:hAnsi="Times New Roman"/>
                <w:sz w:val="12"/>
                <w:szCs w:val="12"/>
              </w:rPr>
              <w:t>43887</w:t>
            </w:r>
          </w:p>
        </w:tc>
      </w:tr>
      <w:tr w:rsidR="00104FE3" w:rsidRPr="00104FE3" w:rsidTr="0069338A">
        <w:trPr>
          <w:trHeight w:val="20"/>
        </w:trPr>
        <w:tc>
          <w:tcPr>
            <w:tcW w:w="2127" w:type="dxa"/>
            <w:hideMark/>
          </w:tcPr>
          <w:p w:rsidR="00104FE3" w:rsidRPr="00104FE3" w:rsidRDefault="00104FE3" w:rsidP="00104FE3">
            <w:pPr>
              <w:rPr>
                <w:rFonts w:ascii="Times New Roman" w:hAnsi="Times New Roman"/>
                <w:bCs/>
                <w:sz w:val="12"/>
                <w:szCs w:val="12"/>
              </w:rPr>
            </w:pPr>
            <w:r w:rsidRPr="00104FE3">
              <w:rPr>
                <w:rFonts w:ascii="Times New Roman" w:hAnsi="Times New Roman"/>
                <w:bCs/>
                <w:sz w:val="12"/>
                <w:szCs w:val="12"/>
              </w:rPr>
              <w:t>01 05 00 00 00 0000 000</w:t>
            </w:r>
          </w:p>
        </w:tc>
        <w:tc>
          <w:tcPr>
            <w:tcW w:w="4677" w:type="dxa"/>
            <w:hideMark/>
          </w:tcPr>
          <w:p w:rsidR="00104FE3" w:rsidRPr="00104FE3" w:rsidRDefault="00104FE3" w:rsidP="00104FE3">
            <w:pPr>
              <w:rPr>
                <w:rFonts w:ascii="Times New Roman" w:hAnsi="Times New Roman"/>
                <w:bCs/>
                <w:sz w:val="12"/>
                <w:szCs w:val="12"/>
              </w:rPr>
            </w:pPr>
            <w:r w:rsidRPr="00104FE3">
              <w:rPr>
                <w:rFonts w:ascii="Times New Roman" w:hAnsi="Times New Roman"/>
                <w:bCs/>
                <w:sz w:val="12"/>
                <w:szCs w:val="12"/>
              </w:rPr>
              <w:t>Изменение остатков средств на счетах по учету средств бюджета</w:t>
            </w:r>
          </w:p>
        </w:tc>
        <w:tc>
          <w:tcPr>
            <w:tcW w:w="709" w:type="dxa"/>
            <w:hideMark/>
          </w:tcPr>
          <w:p w:rsidR="00104FE3" w:rsidRPr="00104FE3" w:rsidRDefault="00104FE3" w:rsidP="00104FE3">
            <w:pPr>
              <w:rPr>
                <w:rFonts w:ascii="Times New Roman" w:hAnsi="Times New Roman"/>
                <w:bCs/>
                <w:sz w:val="12"/>
                <w:szCs w:val="12"/>
              </w:rPr>
            </w:pPr>
            <w:r w:rsidRPr="00104FE3">
              <w:rPr>
                <w:rFonts w:ascii="Times New Roman" w:hAnsi="Times New Roman"/>
                <w:bCs/>
                <w:sz w:val="12"/>
                <w:szCs w:val="12"/>
              </w:rPr>
              <w:t>-38962</w:t>
            </w:r>
          </w:p>
        </w:tc>
      </w:tr>
      <w:tr w:rsidR="00104FE3" w:rsidRPr="00104FE3" w:rsidTr="0069338A">
        <w:trPr>
          <w:trHeight w:val="20"/>
        </w:trPr>
        <w:tc>
          <w:tcPr>
            <w:tcW w:w="2127" w:type="dxa"/>
            <w:hideMark/>
          </w:tcPr>
          <w:p w:rsidR="00104FE3" w:rsidRPr="00104FE3" w:rsidRDefault="00104FE3" w:rsidP="00104FE3">
            <w:pPr>
              <w:rPr>
                <w:rFonts w:ascii="Times New Roman" w:hAnsi="Times New Roman"/>
                <w:sz w:val="12"/>
                <w:szCs w:val="12"/>
              </w:rPr>
            </w:pPr>
            <w:r w:rsidRPr="00104FE3">
              <w:rPr>
                <w:rFonts w:ascii="Times New Roman" w:hAnsi="Times New Roman"/>
                <w:sz w:val="12"/>
                <w:szCs w:val="12"/>
              </w:rPr>
              <w:t>01 05 00 00 00 0000 500</w:t>
            </w:r>
          </w:p>
        </w:tc>
        <w:tc>
          <w:tcPr>
            <w:tcW w:w="4677" w:type="dxa"/>
            <w:hideMark/>
          </w:tcPr>
          <w:p w:rsidR="00104FE3" w:rsidRPr="00104FE3" w:rsidRDefault="00104FE3" w:rsidP="00104FE3">
            <w:pPr>
              <w:rPr>
                <w:rFonts w:ascii="Times New Roman" w:hAnsi="Times New Roman"/>
                <w:bCs/>
                <w:sz w:val="12"/>
                <w:szCs w:val="12"/>
              </w:rPr>
            </w:pPr>
            <w:r w:rsidRPr="00104FE3">
              <w:rPr>
                <w:rFonts w:ascii="Times New Roman" w:hAnsi="Times New Roman"/>
                <w:bCs/>
                <w:sz w:val="12"/>
                <w:szCs w:val="12"/>
              </w:rPr>
              <w:t xml:space="preserve">Увеличение остатков средств бюджетов </w:t>
            </w:r>
          </w:p>
        </w:tc>
        <w:tc>
          <w:tcPr>
            <w:tcW w:w="709" w:type="dxa"/>
            <w:hideMark/>
          </w:tcPr>
          <w:p w:rsidR="00104FE3" w:rsidRPr="00104FE3" w:rsidRDefault="00104FE3" w:rsidP="00104FE3">
            <w:pPr>
              <w:rPr>
                <w:rFonts w:ascii="Times New Roman" w:hAnsi="Times New Roman"/>
                <w:sz w:val="12"/>
                <w:szCs w:val="12"/>
              </w:rPr>
            </w:pPr>
            <w:r w:rsidRPr="00104FE3">
              <w:rPr>
                <w:rFonts w:ascii="Times New Roman" w:hAnsi="Times New Roman"/>
                <w:sz w:val="12"/>
                <w:szCs w:val="12"/>
              </w:rPr>
              <w:t>-1172792</w:t>
            </w:r>
          </w:p>
        </w:tc>
      </w:tr>
      <w:tr w:rsidR="00104FE3" w:rsidRPr="00104FE3" w:rsidTr="0069338A">
        <w:trPr>
          <w:trHeight w:val="20"/>
        </w:trPr>
        <w:tc>
          <w:tcPr>
            <w:tcW w:w="2127" w:type="dxa"/>
            <w:hideMark/>
          </w:tcPr>
          <w:p w:rsidR="00104FE3" w:rsidRPr="00104FE3" w:rsidRDefault="00104FE3" w:rsidP="00104FE3">
            <w:pPr>
              <w:rPr>
                <w:rFonts w:ascii="Times New Roman" w:hAnsi="Times New Roman"/>
                <w:sz w:val="12"/>
                <w:szCs w:val="12"/>
              </w:rPr>
            </w:pPr>
            <w:r w:rsidRPr="00104FE3">
              <w:rPr>
                <w:rFonts w:ascii="Times New Roman" w:hAnsi="Times New Roman"/>
                <w:sz w:val="12"/>
                <w:szCs w:val="12"/>
              </w:rPr>
              <w:t>01 05 02 00 00 0000 500</w:t>
            </w:r>
          </w:p>
        </w:tc>
        <w:tc>
          <w:tcPr>
            <w:tcW w:w="4677" w:type="dxa"/>
            <w:hideMark/>
          </w:tcPr>
          <w:p w:rsidR="00104FE3" w:rsidRPr="00104FE3" w:rsidRDefault="00104FE3" w:rsidP="00104FE3">
            <w:pPr>
              <w:rPr>
                <w:rFonts w:ascii="Times New Roman" w:hAnsi="Times New Roman"/>
                <w:sz w:val="12"/>
                <w:szCs w:val="12"/>
              </w:rPr>
            </w:pPr>
            <w:r w:rsidRPr="00104FE3">
              <w:rPr>
                <w:rFonts w:ascii="Times New Roman" w:hAnsi="Times New Roman"/>
                <w:sz w:val="12"/>
                <w:szCs w:val="12"/>
              </w:rPr>
              <w:t>Увеличение прочих остатков средств бюджетов</w:t>
            </w:r>
          </w:p>
        </w:tc>
        <w:tc>
          <w:tcPr>
            <w:tcW w:w="709" w:type="dxa"/>
            <w:hideMark/>
          </w:tcPr>
          <w:p w:rsidR="00104FE3" w:rsidRPr="00104FE3" w:rsidRDefault="00104FE3" w:rsidP="00104FE3">
            <w:pPr>
              <w:rPr>
                <w:rFonts w:ascii="Times New Roman" w:hAnsi="Times New Roman"/>
                <w:sz w:val="12"/>
                <w:szCs w:val="12"/>
              </w:rPr>
            </w:pPr>
            <w:r w:rsidRPr="00104FE3">
              <w:rPr>
                <w:rFonts w:ascii="Times New Roman" w:hAnsi="Times New Roman"/>
                <w:sz w:val="12"/>
                <w:szCs w:val="12"/>
              </w:rPr>
              <w:t>-1172792</w:t>
            </w:r>
          </w:p>
        </w:tc>
      </w:tr>
      <w:tr w:rsidR="00104FE3" w:rsidRPr="00104FE3" w:rsidTr="0069338A">
        <w:trPr>
          <w:trHeight w:val="20"/>
        </w:trPr>
        <w:tc>
          <w:tcPr>
            <w:tcW w:w="2127" w:type="dxa"/>
            <w:hideMark/>
          </w:tcPr>
          <w:p w:rsidR="00104FE3" w:rsidRPr="00104FE3" w:rsidRDefault="00104FE3" w:rsidP="00104FE3">
            <w:pPr>
              <w:rPr>
                <w:rFonts w:ascii="Times New Roman" w:hAnsi="Times New Roman"/>
                <w:sz w:val="12"/>
                <w:szCs w:val="12"/>
              </w:rPr>
            </w:pPr>
            <w:r w:rsidRPr="00104FE3">
              <w:rPr>
                <w:rFonts w:ascii="Times New Roman" w:hAnsi="Times New Roman"/>
                <w:sz w:val="12"/>
                <w:szCs w:val="12"/>
              </w:rPr>
              <w:t>01 05 02 01 00 0000 510</w:t>
            </w:r>
          </w:p>
        </w:tc>
        <w:tc>
          <w:tcPr>
            <w:tcW w:w="4677" w:type="dxa"/>
            <w:hideMark/>
          </w:tcPr>
          <w:p w:rsidR="00104FE3" w:rsidRPr="00104FE3" w:rsidRDefault="00104FE3" w:rsidP="00104FE3">
            <w:pPr>
              <w:rPr>
                <w:rFonts w:ascii="Times New Roman" w:hAnsi="Times New Roman"/>
                <w:sz w:val="12"/>
                <w:szCs w:val="12"/>
              </w:rPr>
            </w:pPr>
            <w:r w:rsidRPr="00104FE3">
              <w:rPr>
                <w:rFonts w:ascii="Times New Roman" w:hAnsi="Times New Roman"/>
                <w:sz w:val="12"/>
                <w:szCs w:val="12"/>
              </w:rPr>
              <w:t>Увеличение прочих остатков денежных  средств бюджетов</w:t>
            </w:r>
          </w:p>
        </w:tc>
        <w:tc>
          <w:tcPr>
            <w:tcW w:w="709" w:type="dxa"/>
            <w:hideMark/>
          </w:tcPr>
          <w:p w:rsidR="00104FE3" w:rsidRPr="00104FE3" w:rsidRDefault="00104FE3" w:rsidP="00104FE3">
            <w:pPr>
              <w:rPr>
                <w:rFonts w:ascii="Times New Roman" w:hAnsi="Times New Roman"/>
                <w:sz w:val="12"/>
                <w:szCs w:val="12"/>
              </w:rPr>
            </w:pPr>
            <w:r w:rsidRPr="00104FE3">
              <w:rPr>
                <w:rFonts w:ascii="Times New Roman" w:hAnsi="Times New Roman"/>
                <w:sz w:val="12"/>
                <w:szCs w:val="12"/>
              </w:rPr>
              <w:t>-1172792</w:t>
            </w:r>
          </w:p>
        </w:tc>
      </w:tr>
      <w:tr w:rsidR="00104FE3" w:rsidRPr="00104FE3" w:rsidTr="0069338A">
        <w:trPr>
          <w:trHeight w:val="20"/>
        </w:trPr>
        <w:tc>
          <w:tcPr>
            <w:tcW w:w="2127" w:type="dxa"/>
            <w:hideMark/>
          </w:tcPr>
          <w:p w:rsidR="00104FE3" w:rsidRPr="00104FE3" w:rsidRDefault="00104FE3" w:rsidP="00104FE3">
            <w:pPr>
              <w:rPr>
                <w:rFonts w:ascii="Times New Roman" w:hAnsi="Times New Roman"/>
                <w:sz w:val="12"/>
                <w:szCs w:val="12"/>
              </w:rPr>
            </w:pPr>
            <w:r w:rsidRPr="00104FE3">
              <w:rPr>
                <w:rFonts w:ascii="Times New Roman" w:hAnsi="Times New Roman"/>
                <w:sz w:val="12"/>
                <w:szCs w:val="12"/>
              </w:rPr>
              <w:lastRenderedPageBreak/>
              <w:t>01 05 02 01 05 0000 510</w:t>
            </w:r>
          </w:p>
        </w:tc>
        <w:tc>
          <w:tcPr>
            <w:tcW w:w="4677" w:type="dxa"/>
            <w:hideMark/>
          </w:tcPr>
          <w:p w:rsidR="00104FE3" w:rsidRPr="00104FE3" w:rsidRDefault="00104FE3" w:rsidP="00104FE3">
            <w:pPr>
              <w:rPr>
                <w:rFonts w:ascii="Times New Roman" w:hAnsi="Times New Roman"/>
                <w:sz w:val="12"/>
                <w:szCs w:val="12"/>
              </w:rPr>
            </w:pPr>
            <w:r w:rsidRPr="00104FE3">
              <w:rPr>
                <w:rFonts w:ascii="Times New Roman" w:hAnsi="Times New Roman"/>
                <w:sz w:val="12"/>
                <w:szCs w:val="12"/>
              </w:rPr>
              <w:t>Увеличение прочих остатков денежных  средств бюджетов муниципальных районов</w:t>
            </w:r>
          </w:p>
        </w:tc>
        <w:tc>
          <w:tcPr>
            <w:tcW w:w="709" w:type="dxa"/>
            <w:hideMark/>
          </w:tcPr>
          <w:p w:rsidR="00104FE3" w:rsidRPr="00104FE3" w:rsidRDefault="00104FE3" w:rsidP="00104FE3">
            <w:pPr>
              <w:rPr>
                <w:rFonts w:ascii="Times New Roman" w:hAnsi="Times New Roman"/>
                <w:sz w:val="12"/>
                <w:szCs w:val="12"/>
              </w:rPr>
            </w:pPr>
            <w:r w:rsidRPr="00104FE3">
              <w:rPr>
                <w:rFonts w:ascii="Times New Roman" w:hAnsi="Times New Roman"/>
                <w:sz w:val="12"/>
                <w:szCs w:val="12"/>
              </w:rPr>
              <w:t>-1172792</w:t>
            </w:r>
          </w:p>
        </w:tc>
      </w:tr>
      <w:tr w:rsidR="00104FE3" w:rsidRPr="00104FE3" w:rsidTr="0069338A">
        <w:trPr>
          <w:trHeight w:val="20"/>
        </w:trPr>
        <w:tc>
          <w:tcPr>
            <w:tcW w:w="2127" w:type="dxa"/>
            <w:hideMark/>
          </w:tcPr>
          <w:p w:rsidR="00104FE3" w:rsidRPr="00104FE3" w:rsidRDefault="00104FE3" w:rsidP="00104FE3">
            <w:pPr>
              <w:rPr>
                <w:rFonts w:ascii="Times New Roman" w:hAnsi="Times New Roman"/>
                <w:sz w:val="12"/>
                <w:szCs w:val="12"/>
              </w:rPr>
            </w:pPr>
            <w:r w:rsidRPr="00104FE3">
              <w:rPr>
                <w:rFonts w:ascii="Times New Roman" w:hAnsi="Times New Roman"/>
                <w:sz w:val="12"/>
                <w:szCs w:val="12"/>
              </w:rPr>
              <w:t>01 05 00 00 00 0000 600</w:t>
            </w:r>
          </w:p>
        </w:tc>
        <w:tc>
          <w:tcPr>
            <w:tcW w:w="4677" w:type="dxa"/>
            <w:hideMark/>
          </w:tcPr>
          <w:p w:rsidR="00104FE3" w:rsidRPr="00104FE3" w:rsidRDefault="00104FE3" w:rsidP="00104FE3">
            <w:pPr>
              <w:rPr>
                <w:rFonts w:ascii="Times New Roman" w:hAnsi="Times New Roman"/>
                <w:bCs/>
                <w:sz w:val="12"/>
                <w:szCs w:val="12"/>
              </w:rPr>
            </w:pPr>
            <w:r w:rsidRPr="00104FE3">
              <w:rPr>
                <w:rFonts w:ascii="Times New Roman" w:hAnsi="Times New Roman"/>
                <w:bCs/>
                <w:sz w:val="12"/>
                <w:szCs w:val="12"/>
              </w:rPr>
              <w:t>Уменьшение остатков средств бюджетов</w:t>
            </w:r>
          </w:p>
        </w:tc>
        <w:tc>
          <w:tcPr>
            <w:tcW w:w="709" w:type="dxa"/>
            <w:hideMark/>
          </w:tcPr>
          <w:p w:rsidR="00104FE3" w:rsidRPr="00104FE3" w:rsidRDefault="00104FE3" w:rsidP="00104FE3">
            <w:pPr>
              <w:rPr>
                <w:rFonts w:ascii="Times New Roman" w:hAnsi="Times New Roman"/>
                <w:sz w:val="12"/>
                <w:szCs w:val="12"/>
              </w:rPr>
            </w:pPr>
            <w:r w:rsidRPr="00104FE3">
              <w:rPr>
                <w:rFonts w:ascii="Times New Roman" w:hAnsi="Times New Roman"/>
                <w:sz w:val="12"/>
                <w:szCs w:val="12"/>
              </w:rPr>
              <w:t>1133830</w:t>
            </w:r>
          </w:p>
        </w:tc>
      </w:tr>
      <w:tr w:rsidR="00104FE3" w:rsidRPr="00104FE3" w:rsidTr="0069338A">
        <w:trPr>
          <w:trHeight w:val="20"/>
        </w:trPr>
        <w:tc>
          <w:tcPr>
            <w:tcW w:w="2127" w:type="dxa"/>
            <w:hideMark/>
          </w:tcPr>
          <w:p w:rsidR="00104FE3" w:rsidRPr="00104FE3" w:rsidRDefault="00104FE3" w:rsidP="00104FE3">
            <w:pPr>
              <w:rPr>
                <w:rFonts w:ascii="Times New Roman" w:hAnsi="Times New Roman"/>
                <w:sz w:val="12"/>
                <w:szCs w:val="12"/>
              </w:rPr>
            </w:pPr>
            <w:r w:rsidRPr="00104FE3">
              <w:rPr>
                <w:rFonts w:ascii="Times New Roman" w:hAnsi="Times New Roman"/>
                <w:sz w:val="12"/>
                <w:szCs w:val="12"/>
              </w:rPr>
              <w:t>01 05 02 00 00 0000 600</w:t>
            </w:r>
          </w:p>
        </w:tc>
        <w:tc>
          <w:tcPr>
            <w:tcW w:w="4677" w:type="dxa"/>
            <w:hideMark/>
          </w:tcPr>
          <w:p w:rsidR="00104FE3" w:rsidRPr="00104FE3" w:rsidRDefault="00104FE3" w:rsidP="00104FE3">
            <w:pPr>
              <w:rPr>
                <w:rFonts w:ascii="Times New Roman" w:hAnsi="Times New Roman"/>
                <w:sz w:val="12"/>
                <w:szCs w:val="12"/>
              </w:rPr>
            </w:pPr>
            <w:r w:rsidRPr="00104FE3">
              <w:rPr>
                <w:rFonts w:ascii="Times New Roman" w:hAnsi="Times New Roman"/>
                <w:sz w:val="12"/>
                <w:szCs w:val="12"/>
              </w:rPr>
              <w:t>Уменьшение прочих остатков средств бюджетов</w:t>
            </w:r>
          </w:p>
        </w:tc>
        <w:tc>
          <w:tcPr>
            <w:tcW w:w="709" w:type="dxa"/>
            <w:hideMark/>
          </w:tcPr>
          <w:p w:rsidR="00104FE3" w:rsidRPr="00104FE3" w:rsidRDefault="00104FE3" w:rsidP="00104FE3">
            <w:pPr>
              <w:rPr>
                <w:rFonts w:ascii="Times New Roman" w:hAnsi="Times New Roman"/>
                <w:sz w:val="12"/>
                <w:szCs w:val="12"/>
              </w:rPr>
            </w:pPr>
            <w:r w:rsidRPr="00104FE3">
              <w:rPr>
                <w:rFonts w:ascii="Times New Roman" w:hAnsi="Times New Roman"/>
                <w:sz w:val="12"/>
                <w:szCs w:val="12"/>
              </w:rPr>
              <w:t>1133830</w:t>
            </w:r>
          </w:p>
        </w:tc>
      </w:tr>
      <w:tr w:rsidR="00104FE3" w:rsidRPr="00104FE3" w:rsidTr="0069338A">
        <w:trPr>
          <w:trHeight w:val="20"/>
        </w:trPr>
        <w:tc>
          <w:tcPr>
            <w:tcW w:w="2127" w:type="dxa"/>
            <w:hideMark/>
          </w:tcPr>
          <w:p w:rsidR="00104FE3" w:rsidRPr="00104FE3" w:rsidRDefault="00104FE3" w:rsidP="00104FE3">
            <w:pPr>
              <w:rPr>
                <w:rFonts w:ascii="Times New Roman" w:hAnsi="Times New Roman"/>
                <w:sz w:val="12"/>
                <w:szCs w:val="12"/>
              </w:rPr>
            </w:pPr>
            <w:r w:rsidRPr="00104FE3">
              <w:rPr>
                <w:rFonts w:ascii="Times New Roman" w:hAnsi="Times New Roman"/>
                <w:sz w:val="12"/>
                <w:szCs w:val="12"/>
              </w:rPr>
              <w:t>01 05 02 01 00 0000 610</w:t>
            </w:r>
          </w:p>
        </w:tc>
        <w:tc>
          <w:tcPr>
            <w:tcW w:w="4677" w:type="dxa"/>
            <w:hideMark/>
          </w:tcPr>
          <w:p w:rsidR="00104FE3" w:rsidRPr="00104FE3" w:rsidRDefault="00104FE3" w:rsidP="00104FE3">
            <w:pPr>
              <w:rPr>
                <w:rFonts w:ascii="Times New Roman" w:hAnsi="Times New Roman"/>
                <w:sz w:val="12"/>
                <w:szCs w:val="12"/>
              </w:rPr>
            </w:pPr>
            <w:r w:rsidRPr="00104FE3">
              <w:rPr>
                <w:rFonts w:ascii="Times New Roman" w:hAnsi="Times New Roman"/>
                <w:sz w:val="12"/>
                <w:szCs w:val="12"/>
              </w:rPr>
              <w:t>Уменьшение прочих остатков денежных  средств бюджетов</w:t>
            </w:r>
          </w:p>
        </w:tc>
        <w:tc>
          <w:tcPr>
            <w:tcW w:w="709" w:type="dxa"/>
            <w:hideMark/>
          </w:tcPr>
          <w:p w:rsidR="00104FE3" w:rsidRPr="00104FE3" w:rsidRDefault="00104FE3" w:rsidP="00104FE3">
            <w:pPr>
              <w:rPr>
                <w:rFonts w:ascii="Times New Roman" w:hAnsi="Times New Roman"/>
                <w:sz w:val="12"/>
                <w:szCs w:val="12"/>
              </w:rPr>
            </w:pPr>
            <w:r w:rsidRPr="00104FE3">
              <w:rPr>
                <w:rFonts w:ascii="Times New Roman" w:hAnsi="Times New Roman"/>
                <w:sz w:val="12"/>
                <w:szCs w:val="12"/>
              </w:rPr>
              <w:t>1133830</w:t>
            </w:r>
          </w:p>
        </w:tc>
      </w:tr>
      <w:tr w:rsidR="00104FE3" w:rsidRPr="00104FE3" w:rsidTr="0069338A">
        <w:trPr>
          <w:trHeight w:val="20"/>
        </w:trPr>
        <w:tc>
          <w:tcPr>
            <w:tcW w:w="2127" w:type="dxa"/>
            <w:hideMark/>
          </w:tcPr>
          <w:p w:rsidR="00104FE3" w:rsidRPr="00104FE3" w:rsidRDefault="00104FE3" w:rsidP="00104FE3">
            <w:pPr>
              <w:rPr>
                <w:rFonts w:ascii="Times New Roman" w:hAnsi="Times New Roman"/>
                <w:sz w:val="12"/>
                <w:szCs w:val="12"/>
              </w:rPr>
            </w:pPr>
            <w:r w:rsidRPr="00104FE3">
              <w:rPr>
                <w:rFonts w:ascii="Times New Roman" w:hAnsi="Times New Roman"/>
                <w:sz w:val="12"/>
                <w:szCs w:val="12"/>
              </w:rPr>
              <w:t>01 05 02 01 05 0000 610</w:t>
            </w:r>
          </w:p>
        </w:tc>
        <w:tc>
          <w:tcPr>
            <w:tcW w:w="4677" w:type="dxa"/>
            <w:hideMark/>
          </w:tcPr>
          <w:p w:rsidR="00104FE3" w:rsidRPr="00104FE3" w:rsidRDefault="00104FE3" w:rsidP="00104FE3">
            <w:pPr>
              <w:rPr>
                <w:rFonts w:ascii="Times New Roman" w:hAnsi="Times New Roman"/>
                <w:sz w:val="12"/>
                <w:szCs w:val="12"/>
              </w:rPr>
            </w:pPr>
            <w:r w:rsidRPr="00104FE3">
              <w:rPr>
                <w:rFonts w:ascii="Times New Roman" w:hAnsi="Times New Roman"/>
                <w:sz w:val="12"/>
                <w:szCs w:val="12"/>
              </w:rPr>
              <w:t>Уменьшение прочих остатков денежных  средств бюджетов  муниципальных районов</w:t>
            </w:r>
          </w:p>
        </w:tc>
        <w:tc>
          <w:tcPr>
            <w:tcW w:w="709" w:type="dxa"/>
            <w:hideMark/>
          </w:tcPr>
          <w:p w:rsidR="00104FE3" w:rsidRPr="00104FE3" w:rsidRDefault="00104FE3" w:rsidP="00104FE3">
            <w:pPr>
              <w:rPr>
                <w:rFonts w:ascii="Times New Roman" w:hAnsi="Times New Roman"/>
                <w:sz w:val="12"/>
                <w:szCs w:val="12"/>
              </w:rPr>
            </w:pPr>
            <w:r w:rsidRPr="00104FE3">
              <w:rPr>
                <w:rFonts w:ascii="Times New Roman" w:hAnsi="Times New Roman"/>
                <w:sz w:val="12"/>
                <w:szCs w:val="12"/>
              </w:rPr>
              <w:t>1133830</w:t>
            </w:r>
          </w:p>
        </w:tc>
      </w:tr>
    </w:tbl>
    <w:p w:rsidR="00B7601E" w:rsidRDefault="00B7601E" w:rsidP="00476836">
      <w:pPr>
        <w:spacing w:after="0" w:line="240" w:lineRule="auto"/>
        <w:jc w:val="both"/>
        <w:rPr>
          <w:rFonts w:ascii="Times New Roman" w:hAnsi="Times New Roman"/>
          <w:sz w:val="12"/>
          <w:szCs w:val="12"/>
        </w:rPr>
      </w:pPr>
    </w:p>
    <w:p w:rsidR="00104FE3" w:rsidRPr="00104FE3" w:rsidRDefault="00104FE3" w:rsidP="00104FE3">
      <w:pPr>
        <w:spacing w:after="0" w:line="240" w:lineRule="auto"/>
        <w:jc w:val="right"/>
        <w:rPr>
          <w:rFonts w:ascii="Times New Roman" w:hAnsi="Times New Roman"/>
          <w:i/>
          <w:sz w:val="12"/>
          <w:szCs w:val="12"/>
        </w:rPr>
      </w:pPr>
      <w:r w:rsidRPr="00104FE3">
        <w:rPr>
          <w:rFonts w:ascii="Times New Roman" w:hAnsi="Times New Roman"/>
          <w:i/>
          <w:sz w:val="12"/>
          <w:szCs w:val="12"/>
        </w:rPr>
        <w:t>Приложение №</w:t>
      </w:r>
      <w:r>
        <w:rPr>
          <w:rFonts w:ascii="Times New Roman" w:hAnsi="Times New Roman"/>
          <w:i/>
          <w:sz w:val="12"/>
          <w:szCs w:val="12"/>
        </w:rPr>
        <w:t>7</w:t>
      </w:r>
    </w:p>
    <w:p w:rsidR="00104FE3" w:rsidRPr="00104FE3" w:rsidRDefault="00104FE3" w:rsidP="00104FE3">
      <w:pPr>
        <w:spacing w:after="0" w:line="240" w:lineRule="auto"/>
        <w:jc w:val="right"/>
        <w:rPr>
          <w:rFonts w:ascii="Times New Roman" w:hAnsi="Times New Roman"/>
          <w:i/>
          <w:sz w:val="12"/>
          <w:szCs w:val="12"/>
        </w:rPr>
      </w:pPr>
      <w:r w:rsidRPr="00104FE3">
        <w:rPr>
          <w:rFonts w:ascii="Times New Roman" w:hAnsi="Times New Roman"/>
          <w:i/>
          <w:sz w:val="12"/>
          <w:szCs w:val="12"/>
        </w:rPr>
        <w:t>к решению Собрания Представителей</w:t>
      </w:r>
    </w:p>
    <w:p w:rsidR="00104FE3" w:rsidRPr="00104FE3" w:rsidRDefault="00104FE3" w:rsidP="00104FE3">
      <w:pPr>
        <w:spacing w:after="0" w:line="240" w:lineRule="auto"/>
        <w:jc w:val="right"/>
        <w:rPr>
          <w:rFonts w:ascii="Times New Roman" w:hAnsi="Times New Roman"/>
          <w:i/>
          <w:sz w:val="12"/>
          <w:szCs w:val="12"/>
        </w:rPr>
      </w:pPr>
      <w:r w:rsidRPr="00104FE3">
        <w:rPr>
          <w:rFonts w:ascii="Times New Roman" w:hAnsi="Times New Roman"/>
          <w:i/>
          <w:sz w:val="12"/>
          <w:szCs w:val="12"/>
        </w:rPr>
        <w:t>муниципального района Сергиевский Самарской области</w:t>
      </w:r>
    </w:p>
    <w:p w:rsidR="00104FE3" w:rsidRPr="00104FE3" w:rsidRDefault="00104FE3" w:rsidP="00104FE3">
      <w:pPr>
        <w:spacing w:after="0" w:line="240" w:lineRule="auto"/>
        <w:jc w:val="right"/>
        <w:rPr>
          <w:rFonts w:ascii="Times New Roman" w:hAnsi="Times New Roman"/>
          <w:i/>
          <w:sz w:val="12"/>
          <w:szCs w:val="12"/>
        </w:rPr>
      </w:pPr>
      <w:r w:rsidRPr="00104FE3">
        <w:rPr>
          <w:rFonts w:ascii="Times New Roman" w:hAnsi="Times New Roman"/>
          <w:i/>
          <w:sz w:val="12"/>
          <w:szCs w:val="12"/>
        </w:rPr>
        <w:t>№37 от “28” мая 2015 г.</w:t>
      </w:r>
    </w:p>
    <w:p w:rsidR="00A05787" w:rsidRDefault="00A05787" w:rsidP="00A05787">
      <w:pPr>
        <w:spacing w:after="0" w:line="240" w:lineRule="auto"/>
        <w:jc w:val="center"/>
        <w:rPr>
          <w:rFonts w:ascii="Times New Roman" w:hAnsi="Times New Roman"/>
          <w:b/>
          <w:sz w:val="12"/>
          <w:szCs w:val="12"/>
        </w:rPr>
      </w:pPr>
      <w:r w:rsidRPr="00A05787">
        <w:rPr>
          <w:rFonts w:ascii="Times New Roman" w:hAnsi="Times New Roman"/>
          <w:b/>
          <w:sz w:val="12"/>
          <w:szCs w:val="12"/>
        </w:rPr>
        <w:t>Использование в 2014 году бюджетных ассигнований резервного фонда администрации муниципального района Сергиевский</w:t>
      </w:r>
    </w:p>
    <w:p w:rsidR="00B7601E" w:rsidRPr="00A05787" w:rsidRDefault="00A05787" w:rsidP="00A05787">
      <w:pPr>
        <w:spacing w:after="0" w:line="240" w:lineRule="auto"/>
        <w:jc w:val="center"/>
        <w:rPr>
          <w:rFonts w:ascii="Times New Roman" w:hAnsi="Times New Roman"/>
          <w:b/>
          <w:sz w:val="12"/>
          <w:szCs w:val="12"/>
        </w:rPr>
      </w:pPr>
      <w:r w:rsidRPr="00A05787">
        <w:rPr>
          <w:rFonts w:ascii="Times New Roman" w:hAnsi="Times New Roman"/>
          <w:b/>
          <w:sz w:val="12"/>
          <w:szCs w:val="12"/>
        </w:rPr>
        <w:t xml:space="preserve"> для финансирования непредвиденных расходов местного бюджета</w:t>
      </w:r>
    </w:p>
    <w:tbl>
      <w:tblPr>
        <w:tblStyle w:val="af0"/>
        <w:tblW w:w="0" w:type="auto"/>
        <w:tblInd w:w="108" w:type="dxa"/>
        <w:tblLook w:val="04A0" w:firstRow="1" w:lastRow="0" w:firstColumn="1" w:lastColumn="0" w:noHBand="0" w:noVBand="1"/>
      </w:tblPr>
      <w:tblGrid>
        <w:gridCol w:w="567"/>
        <w:gridCol w:w="4111"/>
        <w:gridCol w:w="425"/>
        <w:gridCol w:w="426"/>
        <w:gridCol w:w="567"/>
        <w:gridCol w:w="547"/>
        <w:gridCol w:w="870"/>
      </w:tblGrid>
      <w:tr w:rsidR="00A05787" w:rsidRPr="00A05787" w:rsidTr="0069338A">
        <w:trPr>
          <w:trHeight w:val="20"/>
        </w:trPr>
        <w:tc>
          <w:tcPr>
            <w:tcW w:w="567" w:type="dxa"/>
            <w:hideMark/>
          </w:tcPr>
          <w:p w:rsidR="00A05787" w:rsidRPr="00A05787" w:rsidRDefault="00A05787" w:rsidP="00A05787">
            <w:pPr>
              <w:rPr>
                <w:rFonts w:ascii="Times New Roman" w:hAnsi="Times New Roman"/>
                <w:sz w:val="12"/>
                <w:szCs w:val="12"/>
              </w:rPr>
            </w:pPr>
            <w:r w:rsidRPr="00A05787">
              <w:rPr>
                <w:rFonts w:ascii="Times New Roman" w:hAnsi="Times New Roman"/>
                <w:sz w:val="12"/>
                <w:szCs w:val="12"/>
              </w:rPr>
              <w:t>КОД ГРБС</w:t>
            </w:r>
          </w:p>
        </w:tc>
        <w:tc>
          <w:tcPr>
            <w:tcW w:w="4111" w:type="dxa"/>
            <w:hideMark/>
          </w:tcPr>
          <w:p w:rsidR="00A05787" w:rsidRPr="00A05787" w:rsidRDefault="00A05787" w:rsidP="00A05787">
            <w:pPr>
              <w:rPr>
                <w:rFonts w:ascii="Times New Roman" w:hAnsi="Times New Roman"/>
                <w:sz w:val="12"/>
                <w:szCs w:val="12"/>
              </w:rPr>
            </w:pPr>
            <w:r w:rsidRPr="00A05787">
              <w:rPr>
                <w:rFonts w:ascii="Times New Roman" w:hAnsi="Times New Roman"/>
                <w:sz w:val="12"/>
                <w:szCs w:val="12"/>
              </w:rPr>
              <w:t>Наименование главного распорядителя средств</w:t>
            </w:r>
          </w:p>
        </w:tc>
        <w:tc>
          <w:tcPr>
            <w:tcW w:w="425" w:type="dxa"/>
            <w:hideMark/>
          </w:tcPr>
          <w:p w:rsidR="00A05787" w:rsidRPr="00A05787" w:rsidRDefault="00A05787" w:rsidP="00A05787">
            <w:pPr>
              <w:rPr>
                <w:rFonts w:ascii="Times New Roman" w:hAnsi="Times New Roman"/>
                <w:sz w:val="12"/>
                <w:szCs w:val="12"/>
              </w:rPr>
            </w:pPr>
            <w:r w:rsidRPr="00A05787">
              <w:rPr>
                <w:rFonts w:ascii="Times New Roman" w:hAnsi="Times New Roman"/>
                <w:sz w:val="12"/>
                <w:szCs w:val="12"/>
              </w:rPr>
              <w:t>РЗ</w:t>
            </w:r>
          </w:p>
        </w:tc>
        <w:tc>
          <w:tcPr>
            <w:tcW w:w="426" w:type="dxa"/>
            <w:hideMark/>
          </w:tcPr>
          <w:p w:rsidR="00A05787" w:rsidRPr="00A05787" w:rsidRDefault="00A05787" w:rsidP="00A05787">
            <w:pPr>
              <w:rPr>
                <w:rFonts w:ascii="Times New Roman" w:hAnsi="Times New Roman"/>
                <w:sz w:val="12"/>
                <w:szCs w:val="12"/>
              </w:rPr>
            </w:pPr>
            <w:proofErr w:type="gramStart"/>
            <w:r w:rsidRPr="00A05787">
              <w:rPr>
                <w:rFonts w:ascii="Times New Roman" w:hAnsi="Times New Roman"/>
                <w:sz w:val="12"/>
                <w:szCs w:val="12"/>
              </w:rPr>
              <w:t>ПР</w:t>
            </w:r>
            <w:proofErr w:type="gramEnd"/>
          </w:p>
        </w:tc>
        <w:tc>
          <w:tcPr>
            <w:tcW w:w="567" w:type="dxa"/>
            <w:hideMark/>
          </w:tcPr>
          <w:p w:rsidR="00A05787" w:rsidRPr="00A05787" w:rsidRDefault="00A05787" w:rsidP="00A05787">
            <w:pPr>
              <w:rPr>
                <w:rFonts w:ascii="Times New Roman" w:hAnsi="Times New Roman"/>
                <w:sz w:val="12"/>
                <w:szCs w:val="12"/>
              </w:rPr>
            </w:pPr>
            <w:r w:rsidRPr="00A05787">
              <w:rPr>
                <w:rFonts w:ascii="Times New Roman" w:hAnsi="Times New Roman"/>
                <w:sz w:val="12"/>
                <w:szCs w:val="12"/>
              </w:rPr>
              <w:t>ЦСР</w:t>
            </w:r>
          </w:p>
        </w:tc>
        <w:tc>
          <w:tcPr>
            <w:tcW w:w="547" w:type="dxa"/>
            <w:hideMark/>
          </w:tcPr>
          <w:p w:rsidR="00A05787" w:rsidRPr="00A05787" w:rsidRDefault="00A05787" w:rsidP="00A05787">
            <w:pPr>
              <w:rPr>
                <w:rFonts w:ascii="Times New Roman" w:hAnsi="Times New Roman"/>
                <w:sz w:val="12"/>
                <w:szCs w:val="12"/>
              </w:rPr>
            </w:pPr>
            <w:r w:rsidRPr="00A05787">
              <w:rPr>
                <w:rFonts w:ascii="Times New Roman" w:hAnsi="Times New Roman"/>
                <w:sz w:val="12"/>
                <w:szCs w:val="12"/>
              </w:rPr>
              <w:t>ВР</w:t>
            </w:r>
          </w:p>
        </w:tc>
        <w:tc>
          <w:tcPr>
            <w:tcW w:w="870" w:type="dxa"/>
            <w:hideMark/>
          </w:tcPr>
          <w:p w:rsidR="00A05787" w:rsidRPr="00A05787" w:rsidRDefault="00A05787" w:rsidP="00A05787">
            <w:pPr>
              <w:rPr>
                <w:rFonts w:ascii="Times New Roman" w:hAnsi="Times New Roman"/>
                <w:sz w:val="12"/>
                <w:szCs w:val="12"/>
              </w:rPr>
            </w:pPr>
            <w:r w:rsidRPr="00A05787">
              <w:rPr>
                <w:rFonts w:ascii="Times New Roman" w:hAnsi="Times New Roman"/>
                <w:sz w:val="12"/>
                <w:szCs w:val="12"/>
              </w:rPr>
              <w:t>Исполнение, тыс.руб.</w:t>
            </w:r>
          </w:p>
        </w:tc>
      </w:tr>
      <w:tr w:rsidR="00A05787" w:rsidRPr="00A05787" w:rsidTr="0069338A">
        <w:trPr>
          <w:trHeight w:val="20"/>
        </w:trPr>
        <w:tc>
          <w:tcPr>
            <w:tcW w:w="567" w:type="dxa"/>
            <w:noWrap/>
            <w:hideMark/>
          </w:tcPr>
          <w:p w:rsidR="00A05787" w:rsidRPr="00A05787" w:rsidRDefault="00A05787" w:rsidP="00A05787">
            <w:pPr>
              <w:rPr>
                <w:rFonts w:ascii="Times New Roman" w:hAnsi="Times New Roman"/>
                <w:sz w:val="12"/>
                <w:szCs w:val="12"/>
              </w:rPr>
            </w:pPr>
            <w:r w:rsidRPr="00A05787">
              <w:rPr>
                <w:rFonts w:ascii="Times New Roman" w:hAnsi="Times New Roman"/>
                <w:sz w:val="12"/>
                <w:szCs w:val="12"/>
              </w:rPr>
              <w:t>601</w:t>
            </w:r>
          </w:p>
        </w:tc>
        <w:tc>
          <w:tcPr>
            <w:tcW w:w="4111" w:type="dxa"/>
            <w:hideMark/>
          </w:tcPr>
          <w:p w:rsidR="00A05787" w:rsidRPr="00A05787" w:rsidRDefault="00A05787" w:rsidP="00A05787">
            <w:pPr>
              <w:rPr>
                <w:rFonts w:ascii="Times New Roman" w:hAnsi="Times New Roman"/>
                <w:sz w:val="12"/>
                <w:szCs w:val="12"/>
              </w:rPr>
            </w:pPr>
            <w:r w:rsidRPr="00A05787">
              <w:rPr>
                <w:rFonts w:ascii="Times New Roman" w:hAnsi="Times New Roman"/>
                <w:sz w:val="12"/>
                <w:szCs w:val="12"/>
              </w:rPr>
              <w:t>Администрация муниципального района Сергиевский</w:t>
            </w:r>
          </w:p>
        </w:tc>
        <w:tc>
          <w:tcPr>
            <w:tcW w:w="425" w:type="dxa"/>
            <w:noWrap/>
            <w:hideMark/>
          </w:tcPr>
          <w:p w:rsidR="00A05787" w:rsidRPr="00A05787" w:rsidRDefault="00A05787" w:rsidP="00A05787">
            <w:pPr>
              <w:rPr>
                <w:rFonts w:ascii="Times New Roman" w:hAnsi="Times New Roman"/>
                <w:sz w:val="12"/>
                <w:szCs w:val="12"/>
              </w:rPr>
            </w:pPr>
            <w:r w:rsidRPr="00A05787">
              <w:rPr>
                <w:rFonts w:ascii="Times New Roman" w:hAnsi="Times New Roman"/>
                <w:sz w:val="12"/>
                <w:szCs w:val="12"/>
              </w:rPr>
              <w:t>10</w:t>
            </w:r>
          </w:p>
        </w:tc>
        <w:tc>
          <w:tcPr>
            <w:tcW w:w="426" w:type="dxa"/>
            <w:noWrap/>
            <w:hideMark/>
          </w:tcPr>
          <w:p w:rsidR="00A05787" w:rsidRPr="00A05787" w:rsidRDefault="00A05787" w:rsidP="00A05787">
            <w:pPr>
              <w:rPr>
                <w:rFonts w:ascii="Times New Roman" w:hAnsi="Times New Roman"/>
                <w:sz w:val="12"/>
                <w:szCs w:val="12"/>
              </w:rPr>
            </w:pPr>
            <w:r w:rsidRPr="00A05787">
              <w:rPr>
                <w:rFonts w:ascii="Times New Roman" w:hAnsi="Times New Roman"/>
                <w:sz w:val="12"/>
                <w:szCs w:val="12"/>
              </w:rPr>
              <w:t>03</w:t>
            </w:r>
          </w:p>
        </w:tc>
        <w:tc>
          <w:tcPr>
            <w:tcW w:w="567" w:type="dxa"/>
            <w:noWrap/>
            <w:hideMark/>
          </w:tcPr>
          <w:p w:rsidR="00A05787" w:rsidRPr="00A05787" w:rsidRDefault="00A05787" w:rsidP="00A05787">
            <w:pPr>
              <w:rPr>
                <w:rFonts w:ascii="Times New Roman" w:hAnsi="Times New Roman"/>
                <w:sz w:val="10"/>
                <w:szCs w:val="10"/>
              </w:rPr>
            </w:pPr>
            <w:r w:rsidRPr="00A05787">
              <w:rPr>
                <w:rFonts w:ascii="Times New Roman" w:hAnsi="Times New Roman"/>
                <w:sz w:val="10"/>
                <w:szCs w:val="10"/>
              </w:rPr>
              <w:t>0700000</w:t>
            </w:r>
          </w:p>
        </w:tc>
        <w:tc>
          <w:tcPr>
            <w:tcW w:w="547" w:type="dxa"/>
            <w:noWrap/>
            <w:hideMark/>
          </w:tcPr>
          <w:p w:rsidR="00A05787" w:rsidRPr="00A05787" w:rsidRDefault="00A05787" w:rsidP="00A05787">
            <w:pPr>
              <w:rPr>
                <w:rFonts w:ascii="Times New Roman" w:hAnsi="Times New Roman"/>
                <w:sz w:val="12"/>
                <w:szCs w:val="12"/>
              </w:rPr>
            </w:pPr>
            <w:r w:rsidRPr="00A05787">
              <w:rPr>
                <w:rFonts w:ascii="Times New Roman" w:hAnsi="Times New Roman"/>
                <w:sz w:val="12"/>
                <w:szCs w:val="12"/>
              </w:rPr>
              <w:t>870</w:t>
            </w:r>
          </w:p>
        </w:tc>
        <w:tc>
          <w:tcPr>
            <w:tcW w:w="870" w:type="dxa"/>
            <w:noWrap/>
            <w:hideMark/>
          </w:tcPr>
          <w:p w:rsidR="00A05787" w:rsidRPr="00A05787" w:rsidRDefault="00A05787" w:rsidP="00A05787">
            <w:pPr>
              <w:rPr>
                <w:rFonts w:ascii="Times New Roman" w:hAnsi="Times New Roman"/>
                <w:sz w:val="12"/>
                <w:szCs w:val="12"/>
              </w:rPr>
            </w:pPr>
            <w:r w:rsidRPr="00A05787">
              <w:rPr>
                <w:rFonts w:ascii="Times New Roman" w:hAnsi="Times New Roman"/>
                <w:sz w:val="12"/>
                <w:szCs w:val="12"/>
              </w:rPr>
              <w:t>280</w:t>
            </w:r>
          </w:p>
        </w:tc>
      </w:tr>
      <w:tr w:rsidR="00A05787" w:rsidRPr="00A05787" w:rsidTr="0069338A">
        <w:trPr>
          <w:trHeight w:val="20"/>
        </w:trPr>
        <w:tc>
          <w:tcPr>
            <w:tcW w:w="567" w:type="dxa"/>
            <w:noWrap/>
            <w:hideMark/>
          </w:tcPr>
          <w:p w:rsidR="00A05787" w:rsidRPr="00A05787" w:rsidRDefault="00A05787" w:rsidP="00A05787">
            <w:pPr>
              <w:rPr>
                <w:rFonts w:ascii="Times New Roman" w:hAnsi="Times New Roman"/>
                <w:sz w:val="12"/>
                <w:szCs w:val="12"/>
              </w:rPr>
            </w:pPr>
            <w:r w:rsidRPr="00A05787">
              <w:rPr>
                <w:rFonts w:ascii="Times New Roman" w:hAnsi="Times New Roman"/>
                <w:sz w:val="12"/>
                <w:szCs w:val="12"/>
              </w:rPr>
              <w:t>602</w:t>
            </w:r>
          </w:p>
        </w:tc>
        <w:tc>
          <w:tcPr>
            <w:tcW w:w="4111" w:type="dxa"/>
            <w:hideMark/>
          </w:tcPr>
          <w:p w:rsidR="00A05787" w:rsidRPr="00A05787" w:rsidRDefault="00A05787" w:rsidP="00A05787">
            <w:pPr>
              <w:rPr>
                <w:rFonts w:ascii="Times New Roman" w:hAnsi="Times New Roman"/>
                <w:sz w:val="12"/>
                <w:szCs w:val="12"/>
              </w:rPr>
            </w:pPr>
            <w:r w:rsidRPr="00A05787">
              <w:rPr>
                <w:rFonts w:ascii="Times New Roman" w:hAnsi="Times New Roman"/>
                <w:sz w:val="12"/>
                <w:szCs w:val="12"/>
              </w:rPr>
              <w:t>Управление заказчика - застройщика, архитектуры и градостроительства  администрации муниципального района Сергиевский</w:t>
            </w:r>
          </w:p>
        </w:tc>
        <w:tc>
          <w:tcPr>
            <w:tcW w:w="425" w:type="dxa"/>
            <w:noWrap/>
            <w:hideMark/>
          </w:tcPr>
          <w:p w:rsidR="00A05787" w:rsidRPr="00A05787" w:rsidRDefault="00A05787" w:rsidP="00A05787">
            <w:pPr>
              <w:rPr>
                <w:rFonts w:ascii="Times New Roman" w:hAnsi="Times New Roman"/>
                <w:sz w:val="12"/>
                <w:szCs w:val="12"/>
              </w:rPr>
            </w:pPr>
            <w:r w:rsidRPr="00A05787">
              <w:rPr>
                <w:rFonts w:ascii="Times New Roman" w:hAnsi="Times New Roman"/>
                <w:sz w:val="12"/>
                <w:szCs w:val="12"/>
              </w:rPr>
              <w:t>03</w:t>
            </w:r>
          </w:p>
        </w:tc>
        <w:tc>
          <w:tcPr>
            <w:tcW w:w="426" w:type="dxa"/>
            <w:noWrap/>
            <w:hideMark/>
          </w:tcPr>
          <w:p w:rsidR="00A05787" w:rsidRPr="00A05787" w:rsidRDefault="00A05787" w:rsidP="00A05787">
            <w:pPr>
              <w:rPr>
                <w:rFonts w:ascii="Times New Roman" w:hAnsi="Times New Roman"/>
                <w:sz w:val="12"/>
                <w:szCs w:val="12"/>
              </w:rPr>
            </w:pPr>
            <w:r w:rsidRPr="00A05787">
              <w:rPr>
                <w:rFonts w:ascii="Times New Roman" w:hAnsi="Times New Roman"/>
                <w:sz w:val="12"/>
                <w:szCs w:val="12"/>
              </w:rPr>
              <w:t>09</w:t>
            </w:r>
          </w:p>
        </w:tc>
        <w:tc>
          <w:tcPr>
            <w:tcW w:w="567" w:type="dxa"/>
            <w:noWrap/>
            <w:hideMark/>
          </w:tcPr>
          <w:p w:rsidR="00A05787" w:rsidRPr="00A05787" w:rsidRDefault="00A05787" w:rsidP="00A05787">
            <w:pPr>
              <w:rPr>
                <w:rFonts w:ascii="Times New Roman" w:hAnsi="Times New Roman"/>
                <w:sz w:val="10"/>
                <w:szCs w:val="10"/>
              </w:rPr>
            </w:pPr>
            <w:r w:rsidRPr="00A05787">
              <w:rPr>
                <w:rFonts w:ascii="Times New Roman" w:hAnsi="Times New Roman"/>
                <w:sz w:val="10"/>
                <w:szCs w:val="10"/>
              </w:rPr>
              <w:t>0700000</w:t>
            </w:r>
          </w:p>
        </w:tc>
        <w:tc>
          <w:tcPr>
            <w:tcW w:w="547" w:type="dxa"/>
            <w:noWrap/>
            <w:hideMark/>
          </w:tcPr>
          <w:p w:rsidR="00A05787" w:rsidRPr="00A05787" w:rsidRDefault="00A05787" w:rsidP="00A05787">
            <w:pPr>
              <w:rPr>
                <w:rFonts w:ascii="Times New Roman" w:hAnsi="Times New Roman"/>
                <w:sz w:val="12"/>
                <w:szCs w:val="12"/>
              </w:rPr>
            </w:pPr>
            <w:r w:rsidRPr="00A05787">
              <w:rPr>
                <w:rFonts w:ascii="Times New Roman" w:hAnsi="Times New Roman"/>
                <w:sz w:val="12"/>
                <w:szCs w:val="12"/>
              </w:rPr>
              <w:t>870</w:t>
            </w:r>
          </w:p>
        </w:tc>
        <w:tc>
          <w:tcPr>
            <w:tcW w:w="870" w:type="dxa"/>
            <w:noWrap/>
            <w:hideMark/>
          </w:tcPr>
          <w:p w:rsidR="00A05787" w:rsidRPr="00A05787" w:rsidRDefault="00A05787" w:rsidP="00A05787">
            <w:pPr>
              <w:rPr>
                <w:rFonts w:ascii="Times New Roman" w:hAnsi="Times New Roman"/>
                <w:sz w:val="12"/>
                <w:szCs w:val="12"/>
              </w:rPr>
            </w:pPr>
            <w:r w:rsidRPr="00A05787">
              <w:rPr>
                <w:rFonts w:ascii="Times New Roman" w:hAnsi="Times New Roman"/>
                <w:sz w:val="12"/>
                <w:szCs w:val="12"/>
              </w:rPr>
              <w:t>797</w:t>
            </w:r>
          </w:p>
        </w:tc>
      </w:tr>
      <w:tr w:rsidR="00A05787" w:rsidRPr="00A05787" w:rsidTr="0069338A">
        <w:trPr>
          <w:trHeight w:val="20"/>
        </w:trPr>
        <w:tc>
          <w:tcPr>
            <w:tcW w:w="567" w:type="dxa"/>
            <w:noWrap/>
            <w:hideMark/>
          </w:tcPr>
          <w:p w:rsidR="00A05787" w:rsidRPr="00A05787" w:rsidRDefault="00A05787" w:rsidP="00A05787">
            <w:pPr>
              <w:rPr>
                <w:rFonts w:ascii="Times New Roman" w:hAnsi="Times New Roman"/>
                <w:sz w:val="12"/>
                <w:szCs w:val="12"/>
              </w:rPr>
            </w:pPr>
            <w:r w:rsidRPr="00A05787">
              <w:rPr>
                <w:rFonts w:ascii="Times New Roman" w:hAnsi="Times New Roman"/>
                <w:sz w:val="12"/>
                <w:szCs w:val="12"/>
              </w:rPr>
              <w:t> </w:t>
            </w:r>
          </w:p>
        </w:tc>
        <w:tc>
          <w:tcPr>
            <w:tcW w:w="4111" w:type="dxa"/>
            <w:noWrap/>
            <w:hideMark/>
          </w:tcPr>
          <w:p w:rsidR="00A05787" w:rsidRPr="00A05787" w:rsidRDefault="00A05787" w:rsidP="00A05787">
            <w:pPr>
              <w:rPr>
                <w:rFonts w:ascii="Times New Roman" w:hAnsi="Times New Roman"/>
                <w:bCs/>
                <w:sz w:val="12"/>
                <w:szCs w:val="12"/>
              </w:rPr>
            </w:pPr>
            <w:r w:rsidRPr="00A05787">
              <w:rPr>
                <w:rFonts w:ascii="Times New Roman" w:hAnsi="Times New Roman"/>
                <w:bCs/>
                <w:sz w:val="12"/>
                <w:szCs w:val="12"/>
              </w:rPr>
              <w:t>Всего расходов</w:t>
            </w:r>
          </w:p>
        </w:tc>
        <w:tc>
          <w:tcPr>
            <w:tcW w:w="425" w:type="dxa"/>
            <w:noWrap/>
            <w:hideMark/>
          </w:tcPr>
          <w:p w:rsidR="00A05787" w:rsidRPr="00A05787" w:rsidRDefault="00A05787" w:rsidP="00A05787">
            <w:pPr>
              <w:rPr>
                <w:rFonts w:ascii="Times New Roman" w:hAnsi="Times New Roman"/>
                <w:sz w:val="12"/>
                <w:szCs w:val="12"/>
              </w:rPr>
            </w:pPr>
            <w:r w:rsidRPr="00A05787">
              <w:rPr>
                <w:rFonts w:ascii="Times New Roman" w:hAnsi="Times New Roman"/>
                <w:sz w:val="12"/>
                <w:szCs w:val="12"/>
              </w:rPr>
              <w:t> </w:t>
            </w:r>
          </w:p>
        </w:tc>
        <w:tc>
          <w:tcPr>
            <w:tcW w:w="426" w:type="dxa"/>
            <w:noWrap/>
            <w:hideMark/>
          </w:tcPr>
          <w:p w:rsidR="00A05787" w:rsidRPr="00A05787" w:rsidRDefault="00A05787" w:rsidP="00A05787">
            <w:pPr>
              <w:rPr>
                <w:rFonts w:ascii="Times New Roman" w:hAnsi="Times New Roman"/>
                <w:sz w:val="12"/>
                <w:szCs w:val="12"/>
              </w:rPr>
            </w:pPr>
            <w:r w:rsidRPr="00A05787">
              <w:rPr>
                <w:rFonts w:ascii="Times New Roman" w:hAnsi="Times New Roman"/>
                <w:sz w:val="12"/>
                <w:szCs w:val="12"/>
              </w:rPr>
              <w:t> </w:t>
            </w:r>
          </w:p>
        </w:tc>
        <w:tc>
          <w:tcPr>
            <w:tcW w:w="567" w:type="dxa"/>
            <w:noWrap/>
            <w:hideMark/>
          </w:tcPr>
          <w:p w:rsidR="00A05787" w:rsidRPr="00A05787" w:rsidRDefault="00A05787" w:rsidP="00A05787">
            <w:pPr>
              <w:rPr>
                <w:rFonts w:ascii="Times New Roman" w:hAnsi="Times New Roman"/>
                <w:sz w:val="12"/>
                <w:szCs w:val="12"/>
              </w:rPr>
            </w:pPr>
            <w:r w:rsidRPr="00A05787">
              <w:rPr>
                <w:rFonts w:ascii="Times New Roman" w:hAnsi="Times New Roman"/>
                <w:sz w:val="12"/>
                <w:szCs w:val="12"/>
              </w:rPr>
              <w:t> </w:t>
            </w:r>
          </w:p>
        </w:tc>
        <w:tc>
          <w:tcPr>
            <w:tcW w:w="547" w:type="dxa"/>
            <w:noWrap/>
            <w:hideMark/>
          </w:tcPr>
          <w:p w:rsidR="00A05787" w:rsidRPr="00A05787" w:rsidRDefault="00A05787" w:rsidP="00A05787">
            <w:pPr>
              <w:rPr>
                <w:rFonts w:ascii="Times New Roman" w:hAnsi="Times New Roman"/>
                <w:sz w:val="12"/>
                <w:szCs w:val="12"/>
              </w:rPr>
            </w:pPr>
            <w:r w:rsidRPr="00A05787">
              <w:rPr>
                <w:rFonts w:ascii="Times New Roman" w:hAnsi="Times New Roman"/>
                <w:sz w:val="12"/>
                <w:szCs w:val="12"/>
              </w:rPr>
              <w:t> </w:t>
            </w:r>
          </w:p>
        </w:tc>
        <w:tc>
          <w:tcPr>
            <w:tcW w:w="870" w:type="dxa"/>
            <w:noWrap/>
            <w:hideMark/>
          </w:tcPr>
          <w:p w:rsidR="00A05787" w:rsidRPr="00A05787" w:rsidRDefault="00A05787" w:rsidP="00A05787">
            <w:pPr>
              <w:rPr>
                <w:rFonts w:ascii="Times New Roman" w:hAnsi="Times New Roman"/>
                <w:bCs/>
                <w:sz w:val="12"/>
                <w:szCs w:val="12"/>
              </w:rPr>
            </w:pPr>
            <w:r w:rsidRPr="00A05787">
              <w:rPr>
                <w:rFonts w:ascii="Times New Roman" w:hAnsi="Times New Roman"/>
                <w:bCs/>
                <w:sz w:val="12"/>
                <w:szCs w:val="12"/>
              </w:rPr>
              <w:t>1077</w:t>
            </w:r>
          </w:p>
        </w:tc>
      </w:tr>
    </w:tbl>
    <w:p w:rsidR="00B7601E" w:rsidRDefault="00B7601E" w:rsidP="00476836">
      <w:pPr>
        <w:spacing w:after="0" w:line="240" w:lineRule="auto"/>
        <w:jc w:val="both"/>
        <w:rPr>
          <w:rFonts w:ascii="Times New Roman" w:hAnsi="Times New Roman"/>
          <w:sz w:val="12"/>
          <w:szCs w:val="12"/>
        </w:rPr>
      </w:pPr>
    </w:p>
    <w:p w:rsidR="00A05787" w:rsidRPr="00A05787" w:rsidRDefault="00A05787" w:rsidP="00A05787">
      <w:pPr>
        <w:spacing w:after="0" w:line="240" w:lineRule="auto"/>
        <w:jc w:val="right"/>
        <w:rPr>
          <w:rFonts w:ascii="Times New Roman" w:hAnsi="Times New Roman"/>
          <w:i/>
          <w:sz w:val="12"/>
          <w:szCs w:val="12"/>
        </w:rPr>
      </w:pPr>
      <w:r w:rsidRPr="00A05787">
        <w:rPr>
          <w:rFonts w:ascii="Times New Roman" w:hAnsi="Times New Roman"/>
          <w:i/>
          <w:sz w:val="12"/>
          <w:szCs w:val="12"/>
        </w:rPr>
        <w:t>Приложение №</w:t>
      </w:r>
      <w:r>
        <w:rPr>
          <w:rFonts w:ascii="Times New Roman" w:hAnsi="Times New Roman"/>
          <w:i/>
          <w:sz w:val="12"/>
          <w:szCs w:val="12"/>
        </w:rPr>
        <w:t>8</w:t>
      </w:r>
    </w:p>
    <w:p w:rsidR="00A05787" w:rsidRPr="00A05787" w:rsidRDefault="00A05787" w:rsidP="00A05787">
      <w:pPr>
        <w:spacing w:after="0" w:line="240" w:lineRule="auto"/>
        <w:jc w:val="right"/>
        <w:rPr>
          <w:rFonts w:ascii="Times New Roman" w:hAnsi="Times New Roman"/>
          <w:i/>
          <w:sz w:val="12"/>
          <w:szCs w:val="12"/>
        </w:rPr>
      </w:pPr>
      <w:r w:rsidRPr="00A05787">
        <w:rPr>
          <w:rFonts w:ascii="Times New Roman" w:hAnsi="Times New Roman"/>
          <w:i/>
          <w:sz w:val="12"/>
          <w:szCs w:val="12"/>
        </w:rPr>
        <w:t>к решению Собрания Представителей</w:t>
      </w:r>
    </w:p>
    <w:p w:rsidR="00A05787" w:rsidRPr="00A05787" w:rsidRDefault="00A05787" w:rsidP="00A05787">
      <w:pPr>
        <w:spacing w:after="0" w:line="240" w:lineRule="auto"/>
        <w:jc w:val="right"/>
        <w:rPr>
          <w:rFonts w:ascii="Times New Roman" w:hAnsi="Times New Roman"/>
          <w:i/>
          <w:sz w:val="12"/>
          <w:szCs w:val="12"/>
        </w:rPr>
      </w:pPr>
      <w:r w:rsidRPr="00A05787">
        <w:rPr>
          <w:rFonts w:ascii="Times New Roman" w:hAnsi="Times New Roman"/>
          <w:i/>
          <w:sz w:val="12"/>
          <w:szCs w:val="12"/>
        </w:rPr>
        <w:t>муниципального района Сергиевский Самарской области</w:t>
      </w:r>
    </w:p>
    <w:p w:rsidR="00A05787" w:rsidRPr="00A05787" w:rsidRDefault="00A05787" w:rsidP="00A05787">
      <w:pPr>
        <w:spacing w:after="0" w:line="240" w:lineRule="auto"/>
        <w:jc w:val="right"/>
        <w:rPr>
          <w:rFonts w:ascii="Times New Roman" w:hAnsi="Times New Roman"/>
          <w:i/>
          <w:sz w:val="12"/>
          <w:szCs w:val="12"/>
        </w:rPr>
      </w:pPr>
      <w:r w:rsidRPr="00A05787">
        <w:rPr>
          <w:rFonts w:ascii="Times New Roman" w:hAnsi="Times New Roman"/>
          <w:i/>
          <w:sz w:val="12"/>
          <w:szCs w:val="12"/>
        </w:rPr>
        <w:t>№37 от “28” мая 2015 г.</w:t>
      </w:r>
    </w:p>
    <w:p w:rsidR="00B540ED" w:rsidRDefault="00B540ED" w:rsidP="00B540ED">
      <w:pPr>
        <w:spacing w:after="0" w:line="240" w:lineRule="auto"/>
        <w:jc w:val="center"/>
        <w:rPr>
          <w:rFonts w:ascii="Times New Roman" w:hAnsi="Times New Roman"/>
          <w:b/>
          <w:sz w:val="12"/>
          <w:szCs w:val="12"/>
        </w:rPr>
      </w:pPr>
      <w:r w:rsidRPr="00B540ED">
        <w:rPr>
          <w:rFonts w:ascii="Times New Roman" w:hAnsi="Times New Roman"/>
          <w:b/>
          <w:sz w:val="12"/>
          <w:szCs w:val="12"/>
        </w:rPr>
        <w:t>Распределение средств районного фонда финансовой поддержки поселений и средств фонда</w:t>
      </w:r>
    </w:p>
    <w:p w:rsidR="00B7601E" w:rsidRPr="00B540ED" w:rsidRDefault="00B540ED" w:rsidP="00B540ED">
      <w:pPr>
        <w:spacing w:after="0" w:line="240" w:lineRule="auto"/>
        <w:jc w:val="center"/>
        <w:rPr>
          <w:rFonts w:ascii="Times New Roman" w:hAnsi="Times New Roman"/>
          <w:b/>
          <w:sz w:val="12"/>
          <w:szCs w:val="12"/>
        </w:rPr>
      </w:pPr>
      <w:r w:rsidRPr="00B540ED">
        <w:rPr>
          <w:rFonts w:ascii="Times New Roman" w:hAnsi="Times New Roman"/>
          <w:b/>
          <w:sz w:val="12"/>
          <w:szCs w:val="12"/>
        </w:rPr>
        <w:t xml:space="preserve"> финансовой помощи бюджетам поселений за 2014 год по муниципальному району Сергиевский</w:t>
      </w:r>
    </w:p>
    <w:tbl>
      <w:tblPr>
        <w:tblStyle w:val="af0"/>
        <w:tblW w:w="0" w:type="auto"/>
        <w:tblInd w:w="108" w:type="dxa"/>
        <w:tblLook w:val="04A0" w:firstRow="1" w:lastRow="0" w:firstColumn="1" w:lastColumn="0" w:noHBand="0" w:noVBand="1"/>
      </w:tblPr>
      <w:tblGrid>
        <w:gridCol w:w="378"/>
        <w:gridCol w:w="2599"/>
        <w:gridCol w:w="851"/>
        <w:gridCol w:w="882"/>
        <w:gridCol w:w="535"/>
        <w:gridCol w:w="992"/>
        <w:gridCol w:w="851"/>
        <w:gridCol w:w="425"/>
      </w:tblGrid>
      <w:tr w:rsidR="00B540ED" w:rsidRPr="00B540ED" w:rsidTr="00E07497">
        <w:trPr>
          <w:trHeight w:val="20"/>
        </w:trPr>
        <w:tc>
          <w:tcPr>
            <w:tcW w:w="378" w:type="dxa"/>
            <w:noWrap/>
            <w:hideMark/>
          </w:tcPr>
          <w:p w:rsidR="00B540ED" w:rsidRPr="00B540ED" w:rsidRDefault="00B540ED" w:rsidP="00B540ED">
            <w:pPr>
              <w:rPr>
                <w:rFonts w:ascii="Times New Roman" w:hAnsi="Times New Roman"/>
                <w:bCs/>
                <w:sz w:val="12"/>
                <w:szCs w:val="12"/>
              </w:rPr>
            </w:pPr>
            <w:r w:rsidRPr="00B540ED">
              <w:rPr>
                <w:rFonts w:ascii="Times New Roman" w:hAnsi="Times New Roman"/>
                <w:bCs/>
                <w:sz w:val="12"/>
                <w:szCs w:val="12"/>
              </w:rPr>
              <w:t>№</w:t>
            </w:r>
          </w:p>
        </w:tc>
        <w:tc>
          <w:tcPr>
            <w:tcW w:w="2599" w:type="dxa"/>
            <w:noWrap/>
            <w:hideMark/>
          </w:tcPr>
          <w:p w:rsidR="00B540ED" w:rsidRPr="00B540ED" w:rsidRDefault="00B540ED" w:rsidP="00B540ED">
            <w:pPr>
              <w:rPr>
                <w:rFonts w:ascii="Times New Roman" w:hAnsi="Times New Roman"/>
                <w:bCs/>
                <w:sz w:val="12"/>
                <w:szCs w:val="12"/>
              </w:rPr>
            </w:pPr>
            <w:r w:rsidRPr="00B540ED">
              <w:rPr>
                <w:rFonts w:ascii="Times New Roman" w:hAnsi="Times New Roman"/>
                <w:bCs/>
                <w:sz w:val="12"/>
                <w:szCs w:val="12"/>
              </w:rPr>
              <w:t> </w:t>
            </w:r>
          </w:p>
        </w:tc>
        <w:tc>
          <w:tcPr>
            <w:tcW w:w="2268" w:type="dxa"/>
            <w:gridSpan w:val="3"/>
            <w:noWrap/>
            <w:hideMark/>
          </w:tcPr>
          <w:p w:rsidR="00B540ED" w:rsidRPr="00B540ED" w:rsidRDefault="00B540ED" w:rsidP="00B540ED">
            <w:pPr>
              <w:rPr>
                <w:rFonts w:ascii="Times New Roman" w:hAnsi="Times New Roman"/>
                <w:bCs/>
                <w:sz w:val="12"/>
                <w:szCs w:val="12"/>
              </w:rPr>
            </w:pPr>
            <w:r w:rsidRPr="00B540ED">
              <w:rPr>
                <w:rFonts w:ascii="Times New Roman" w:hAnsi="Times New Roman"/>
                <w:bCs/>
                <w:sz w:val="12"/>
                <w:szCs w:val="12"/>
              </w:rPr>
              <w:t>Размер дотации из РФФПП, тыс. руб.</w:t>
            </w:r>
          </w:p>
        </w:tc>
        <w:tc>
          <w:tcPr>
            <w:tcW w:w="2268" w:type="dxa"/>
            <w:gridSpan w:val="3"/>
            <w:noWrap/>
            <w:hideMark/>
          </w:tcPr>
          <w:p w:rsidR="00B540ED" w:rsidRPr="00B540ED" w:rsidRDefault="00B540ED" w:rsidP="00B540ED">
            <w:pPr>
              <w:rPr>
                <w:rFonts w:ascii="Times New Roman" w:hAnsi="Times New Roman"/>
                <w:bCs/>
                <w:sz w:val="12"/>
                <w:szCs w:val="12"/>
              </w:rPr>
            </w:pPr>
            <w:r w:rsidRPr="00B540ED">
              <w:rPr>
                <w:rFonts w:ascii="Times New Roman" w:hAnsi="Times New Roman"/>
                <w:bCs/>
                <w:sz w:val="12"/>
                <w:szCs w:val="12"/>
              </w:rPr>
              <w:t>Размер дотации из ФФПБП, тыс. руб.</w:t>
            </w:r>
          </w:p>
        </w:tc>
      </w:tr>
      <w:tr w:rsidR="00B540ED" w:rsidRPr="00B540ED" w:rsidTr="00E07497">
        <w:trPr>
          <w:trHeight w:val="20"/>
        </w:trPr>
        <w:tc>
          <w:tcPr>
            <w:tcW w:w="378" w:type="dxa"/>
            <w:noWrap/>
            <w:hideMark/>
          </w:tcPr>
          <w:p w:rsidR="00B540ED" w:rsidRPr="00B540ED" w:rsidRDefault="00B540ED" w:rsidP="00B540ED">
            <w:pPr>
              <w:rPr>
                <w:rFonts w:ascii="Times New Roman" w:hAnsi="Times New Roman"/>
                <w:bCs/>
                <w:sz w:val="12"/>
                <w:szCs w:val="12"/>
              </w:rPr>
            </w:pPr>
            <w:proofErr w:type="gramStart"/>
            <w:r w:rsidRPr="00B540ED">
              <w:rPr>
                <w:rFonts w:ascii="Times New Roman" w:hAnsi="Times New Roman"/>
                <w:bCs/>
                <w:sz w:val="12"/>
                <w:szCs w:val="12"/>
              </w:rPr>
              <w:t>п</w:t>
            </w:r>
            <w:proofErr w:type="gramEnd"/>
            <w:r w:rsidRPr="00B540ED">
              <w:rPr>
                <w:rFonts w:ascii="Times New Roman" w:hAnsi="Times New Roman"/>
                <w:bCs/>
                <w:sz w:val="12"/>
                <w:szCs w:val="12"/>
              </w:rPr>
              <w:t>/п</w:t>
            </w:r>
          </w:p>
        </w:tc>
        <w:tc>
          <w:tcPr>
            <w:tcW w:w="2599" w:type="dxa"/>
            <w:noWrap/>
            <w:hideMark/>
          </w:tcPr>
          <w:p w:rsidR="00B540ED" w:rsidRPr="00B540ED" w:rsidRDefault="00B540ED" w:rsidP="00B540ED">
            <w:pPr>
              <w:rPr>
                <w:rFonts w:ascii="Times New Roman" w:hAnsi="Times New Roman"/>
                <w:bCs/>
                <w:sz w:val="12"/>
                <w:szCs w:val="12"/>
              </w:rPr>
            </w:pPr>
            <w:r w:rsidRPr="00B540ED">
              <w:rPr>
                <w:rFonts w:ascii="Times New Roman" w:hAnsi="Times New Roman"/>
                <w:bCs/>
                <w:sz w:val="12"/>
                <w:szCs w:val="12"/>
              </w:rPr>
              <w:t>Наименование поселений</w:t>
            </w:r>
          </w:p>
        </w:tc>
        <w:tc>
          <w:tcPr>
            <w:tcW w:w="851" w:type="dxa"/>
            <w:noWrap/>
            <w:hideMark/>
          </w:tcPr>
          <w:p w:rsidR="00B540ED" w:rsidRPr="00B540ED" w:rsidRDefault="00B540ED" w:rsidP="00B540ED">
            <w:pPr>
              <w:rPr>
                <w:rFonts w:ascii="Times New Roman" w:hAnsi="Times New Roman"/>
                <w:bCs/>
                <w:sz w:val="12"/>
                <w:szCs w:val="12"/>
              </w:rPr>
            </w:pPr>
            <w:r w:rsidRPr="00B540ED">
              <w:rPr>
                <w:rFonts w:ascii="Times New Roman" w:hAnsi="Times New Roman"/>
                <w:bCs/>
                <w:sz w:val="12"/>
                <w:szCs w:val="12"/>
              </w:rPr>
              <w:t>план</w:t>
            </w:r>
          </w:p>
        </w:tc>
        <w:tc>
          <w:tcPr>
            <w:tcW w:w="882" w:type="dxa"/>
            <w:noWrap/>
            <w:hideMark/>
          </w:tcPr>
          <w:p w:rsidR="00B540ED" w:rsidRPr="00B540ED" w:rsidRDefault="00B540ED" w:rsidP="00B540ED">
            <w:pPr>
              <w:rPr>
                <w:rFonts w:ascii="Times New Roman" w:hAnsi="Times New Roman"/>
                <w:bCs/>
                <w:sz w:val="12"/>
                <w:szCs w:val="12"/>
              </w:rPr>
            </w:pPr>
            <w:r w:rsidRPr="00B540ED">
              <w:rPr>
                <w:rFonts w:ascii="Times New Roman" w:hAnsi="Times New Roman"/>
                <w:bCs/>
                <w:sz w:val="12"/>
                <w:szCs w:val="12"/>
              </w:rPr>
              <w:t>исполнение</w:t>
            </w:r>
          </w:p>
        </w:tc>
        <w:tc>
          <w:tcPr>
            <w:tcW w:w="535" w:type="dxa"/>
            <w:noWrap/>
            <w:hideMark/>
          </w:tcPr>
          <w:p w:rsidR="00B540ED" w:rsidRPr="00B540ED" w:rsidRDefault="00B540ED" w:rsidP="00B540ED">
            <w:pPr>
              <w:rPr>
                <w:rFonts w:ascii="Times New Roman" w:hAnsi="Times New Roman"/>
                <w:bCs/>
                <w:sz w:val="12"/>
                <w:szCs w:val="12"/>
              </w:rPr>
            </w:pPr>
            <w:r w:rsidRPr="00B540ED">
              <w:rPr>
                <w:rFonts w:ascii="Times New Roman" w:hAnsi="Times New Roman"/>
                <w:bCs/>
                <w:sz w:val="12"/>
                <w:szCs w:val="12"/>
              </w:rPr>
              <w:t>%</w:t>
            </w:r>
          </w:p>
        </w:tc>
        <w:tc>
          <w:tcPr>
            <w:tcW w:w="992" w:type="dxa"/>
            <w:noWrap/>
            <w:hideMark/>
          </w:tcPr>
          <w:p w:rsidR="00B540ED" w:rsidRPr="00B540ED" w:rsidRDefault="00B540ED" w:rsidP="00B540ED">
            <w:pPr>
              <w:rPr>
                <w:rFonts w:ascii="Times New Roman" w:hAnsi="Times New Roman"/>
                <w:bCs/>
                <w:sz w:val="12"/>
                <w:szCs w:val="12"/>
              </w:rPr>
            </w:pPr>
            <w:r w:rsidRPr="00B540ED">
              <w:rPr>
                <w:rFonts w:ascii="Times New Roman" w:hAnsi="Times New Roman"/>
                <w:bCs/>
                <w:sz w:val="12"/>
                <w:szCs w:val="12"/>
              </w:rPr>
              <w:t>план</w:t>
            </w:r>
          </w:p>
        </w:tc>
        <w:tc>
          <w:tcPr>
            <w:tcW w:w="851" w:type="dxa"/>
            <w:noWrap/>
            <w:hideMark/>
          </w:tcPr>
          <w:p w:rsidR="00B540ED" w:rsidRPr="00B540ED" w:rsidRDefault="00B540ED" w:rsidP="00B540ED">
            <w:pPr>
              <w:rPr>
                <w:rFonts w:ascii="Times New Roman" w:hAnsi="Times New Roman"/>
                <w:bCs/>
                <w:sz w:val="12"/>
                <w:szCs w:val="12"/>
              </w:rPr>
            </w:pPr>
            <w:r w:rsidRPr="00B540ED">
              <w:rPr>
                <w:rFonts w:ascii="Times New Roman" w:hAnsi="Times New Roman"/>
                <w:bCs/>
                <w:sz w:val="12"/>
                <w:szCs w:val="12"/>
              </w:rPr>
              <w:t>исполнение</w:t>
            </w:r>
          </w:p>
        </w:tc>
        <w:tc>
          <w:tcPr>
            <w:tcW w:w="425" w:type="dxa"/>
            <w:noWrap/>
            <w:hideMark/>
          </w:tcPr>
          <w:p w:rsidR="00B540ED" w:rsidRPr="00B540ED" w:rsidRDefault="00B540ED" w:rsidP="00B540ED">
            <w:pPr>
              <w:rPr>
                <w:rFonts w:ascii="Times New Roman" w:hAnsi="Times New Roman"/>
                <w:bCs/>
                <w:sz w:val="12"/>
                <w:szCs w:val="12"/>
              </w:rPr>
            </w:pPr>
            <w:r w:rsidRPr="00B540ED">
              <w:rPr>
                <w:rFonts w:ascii="Times New Roman" w:hAnsi="Times New Roman"/>
                <w:bCs/>
                <w:sz w:val="12"/>
                <w:szCs w:val="12"/>
              </w:rPr>
              <w:t>%</w:t>
            </w:r>
          </w:p>
        </w:tc>
      </w:tr>
      <w:tr w:rsidR="00B540ED" w:rsidRPr="00B540ED" w:rsidTr="00E07497">
        <w:trPr>
          <w:trHeight w:val="20"/>
        </w:trPr>
        <w:tc>
          <w:tcPr>
            <w:tcW w:w="378"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1</w:t>
            </w:r>
          </w:p>
        </w:tc>
        <w:tc>
          <w:tcPr>
            <w:tcW w:w="2599" w:type="dxa"/>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Городское поселение Суходол</w:t>
            </w:r>
          </w:p>
        </w:tc>
        <w:tc>
          <w:tcPr>
            <w:tcW w:w="851"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2 153,8</w:t>
            </w:r>
          </w:p>
        </w:tc>
        <w:tc>
          <w:tcPr>
            <w:tcW w:w="882"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2 153,8</w:t>
            </w:r>
          </w:p>
        </w:tc>
        <w:tc>
          <w:tcPr>
            <w:tcW w:w="535"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100</w:t>
            </w:r>
          </w:p>
        </w:tc>
        <w:tc>
          <w:tcPr>
            <w:tcW w:w="992"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0,0</w:t>
            </w:r>
          </w:p>
        </w:tc>
        <w:tc>
          <w:tcPr>
            <w:tcW w:w="851"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0,0</w:t>
            </w:r>
          </w:p>
        </w:tc>
        <w:tc>
          <w:tcPr>
            <w:tcW w:w="425"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0</w:t>
            </w:r>
          </w:p>
        </w:tc>
      </w:tr>
      <w:tr w:rsidR="00B540ED" w:rsidRPr="00B540ED" w:rsidTr="00E07497">
        <w:trPr>
          <w:trHeight w:val="20"/>
        </w:trPr>
        <w:tc>
          <w:tcPr>
            <w:tcW w:w="378"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2</w:t>
            </w:r>
          </w:p>
        </w:tc>
        <w:tc>
          <w:tcPr>
            <w:tcW w:w="2599" w:type="dxa"/>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Сельское поселение Антоновка</w:t>
            </w:r>
          </w:p>
        </w:tc>
        <w:tc>
          <w:tcPr>
            <w:tcW w:w="851"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848,9</w:t>
            </w:r>
          </w:p>
        </w:tc>
        <w:tc>
          <w:tcPr>
            <w:tcW w:w="882"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848,9</w:t>
            </w:r>
          </w:p>
        </w:tc>
        <w:tc>
          <w:tcPr>
            <w:tcW w:w="535"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100</w:t>
            </w:r>
          </w:p>
        </w:tc>
        <w:tc>
          <w:tcPr>
            <w:tcW w:w="992"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0,0</w:t>
            </w:r>
          </w:p>
        </w:tc>
        <w:tc>
          <w:tcPr>
            <w:tcW w:w="851"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0,0</w:t>
            </w:r>
          </w:p>
        </w:tc>
        <w:tc>
          <w:tcPr>
            <w:tcW w:w="425"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0</w:t>
            </w:r>
          </w:p>
        </w:tc>
      </w:tr>
      <w:tr w:rsidR="00B540ED" w:rsidRPr="00B540ED" w:rsidTr="00E07497">
        <w:trPr>
          <w:trHeight w:val="20"/>
        </w:trPr>
        <w:tc>
          <w:tcPr>
            <w:tcW w:w="378"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3</w:t>
            </w:r>
          </w:p>
        </w:tc>
        <w:tc>
          <w:tcPr>
            <w:tcW w:w="2599" w:type="dxa"/>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Сельское поселение Верхняя Орлянка</w:t>
            </w:r>
          </w:p>
        </w:tc>
        <w:tc>
          <w:tcPr>
            <w:tcW w:w="851"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491,1</w:t>
            </w:r>
          </w:p>
        </w:tc>
        <w:tc>
          <w:tcPr>
            <w:tcW w:w="882"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491,1</w:t>
            </w:r>
          </w:p>
        </w:tc>
        <w:tc>
          <w:tcPr>
            <w:tcW w:w="535"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100</w:t>
            </w:r>
          </w:p>
        </w:tc>
        <w:tc>
          <w:tcPr>
            <w:tcW w:w="992"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300,0</w:t>
            </w:r>
          </w:p>
        </w:tc>
        <w:tc>
          <w:tcPr>
            <w:tcW w:w="851"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300,0</w:t>
            </w:r>
          </w:p>
        </w:tc>
        <w:tc>
          <w:tcPr>
            <w:tcW w:w="425"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100</w:t>
            </w:r>
          </w:p>
        </w:tc>
      </w:tr>
      <w:tr w:rsidR="00B540ED" w:rsidRPr="00B540ED" w:rsidTr="00E07497">
        <w:trPr>
          <w:trHeight w:val="20"/>
        </w:trPr>
        <w:tc>
          <w:tcPr>
            <w:tcW w:w="378"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4</w:t>
            </w:r>
          </w:p>
        </w:tc>
        <w:tc>
          <w:tcPr>
            <w:tcW w:w="2599" w:type="dxa"/>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Сельское поселение Воротнее</w:t>
            </w:r>
          </w:p>
        </w:tc>
        <w:tc>
          <w:tcPr>
            <w:tcW w:w="851"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776,6</w:t>
            </w:r>
          </w:p>
        </w:tc>
        <w:tc>
          <w:tcPr>
            <w:tcW w:w="882"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776,6</w:t>
            </w:r>
          </w:p>
        </w:tc>
        <w:tc>
          <w:tcPr>
            <w:tcW w:w="535"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100</w:t>
            </w:r>
          </w:p>
        </w:tc>
        <w:tc>
          <w:tcPr>
            <w:tcW w:w="992"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0,0</w:t>
            </w:r>
          </w:p>
        </w:tc>
        <w:tc>
          <w:tcPr>
            <w:tcW w:w="851"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0,0</w:t>
            </w:r>
          </w:p>
        </w:tc>
        <w:tc>
          <w:tcPr>
            <w:tcW w:w="425"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100</w:t>
            </w:r>
          </w:p>
        </w:tc>
      </w:tr>
      <w:tr w:rsidR="00B540ED" w:rsidRPr="00B540ED" w:rsidTr="00E07497">
        <w:trPr>
          <w:trHeight w:val="20"/>
        </w:trPr>
        <w:tc>
          <w:tcPr>
            <w:tcW w:w="378"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5</w:t>
            </w:r>
          </w:p>
        </w:tc>
        <w:tc>
          <w:tcPr>
            <w:tcW w:w="2599" w:type="dxa"/>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Сельское поселение Елшанка</w:t>
            </w:r>
          </w:p>
        </w:tc>
        <w:tc>
          <w:tcPr>
            <w:tcW w:w="851"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2 057,9</w:t>
            </w:r>
          </w:p>
        </w:tc>
        <w:tc>
          <w:tcPr>
            <w:tcW w:w="882"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2 057,9</w:t>
            </w:r>
          </w:p>
        </w:tc>
        <w:tc>
          <w:tcPr>
            <w:tcW w:w="535"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100</w:t>
            </w:r>
          </w:p>
        </w:tc>
        <w:tc>
          <w:tcPr>
            <w:tcW w:w="992"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778,0</w:t>
            </w:r>
          </w:p>
        </w:tc>
        <w:tc>
          <w:tcPr>
            <w:tcW w:w="851"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778,0</w:t>
            </w:r>
          </w:p>
        </w:tc>
        <w:tc>
          <w:tcPr>
            <w:tcW w:w="425"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100</w:t>
            </w:r>
          </w:p>
        </w:tc>
      </w:tr>
      <w:tr w:rsidR="00B540ED" w:rsidRPr="00B540ED" w:rsidTr="00E07497">
        <w:trPr>
          <w:trHeight w:val="20"/>
        </w:trPr>
        <w:tc>
          <w:tcPr>
            <w:tcW w:w="378"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6</w:t>
            </w:r>
          </w:p>
        </w:tc>
        <w:tc>
          <w:tcPr>
            <w:tcW w:w="2599" w:type="dxa"/>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Сельское поселение Захаркино</w:t>
            </w:r>
          </w:p>
        </w:tc>
        <w:tc>
          <w:tcPr>
            <w:tcW w:w="851"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760,0</w:t>
            </w:r>
          </w:p>
        </w:tc>
        <w:tc>
          <w:tcPr>
            <w:tcW w:w="882"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760,0</w:t>
            </w:r>
          </w:p>
        </w:tc>
        <w:tc>
          <w:tcPr>
            <w:tcW w:w="535"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100</w:t>
            </w:r>
          </w:p>
        </w:tc>
        <w:tc>
          <w:tcPr>
            <w:tcW w:w="992"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0,0</w:t>
            </w:r>
          </w:p>
        </w:tc>
        <w:tc>
          <w:tcPr>
            <w:tcW w:w="851"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0,0</w:t>
            </w:r>
          </w:p>
        </w:tc>
        <w:tc>
          <w:tcPr>
            <w:tcW w:w="425"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0</w:t>
            </w:r>
          </w:p>
        </w:tc>
      </w:tr>
      <w:tr w:rsidR="00B540ED" w:rsidRPr="00B540ED" w:rsidTr="00E07497">
        <w:trPr>
          <w:trHeight w:val="20"/>
        </w:trPr>
        <w:tc>
          <w:tcPr>
            <w:tcW w:w="378"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7</w:t>
            </w:r>
          </w:p>
        </w:tc>
        <w:tc>
          <w:tcPr>
            <w:tcW w:w="2599" w:type="dxa"/>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Сельское поселение Калиновка</w:t>
            </w:r>
          </w:p>
        </w:tc>
        <w:tc>
          <w:tcPr>
            <w:tcW w:w="851"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1 655,7</w:t>
            </w:r>
          </w:p>
        </w:tc>
        <w:tc>
          <w:tcPr>
            <w:tcW w:w="882"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1 655,7</w:t>
            </w:r>
          </w:p>
        </w:tc>
        <w:tc>
          <w:tcPr>
            <w:tcW w:w="535"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100</w:t>
            </w:r>
          </w:p>
        </w:tc>
        <w:tc>
          <w:tcPr>
            <w:tcW w:w="992"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1 820,0</w:t>
            </w:r>
          </w:p>
        </w:tc>
        <w:tc>
          <w:tcPr>
            <w:tcW w:w="851"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1 820,0</w:t>
            </w:r>
          </w:p>
        </w:tc>
        <w:tc>
          <w:tcPr>
            <w:tcW w:w="425"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100</w:t>
            </w:r>
          </w:p>
        </w:tc>
      </w:tr>
      <w:tr w:rsidR="00B540ED" w:rsidRPr="00B540ED" w:rsidTr="00E07497">
        <w:trPr>
          <w:trHeight w:val="20"/>
        </w:trPr>
        <w:tc>
          <w:tcPr>
            <w:tcW w:w="378"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8</w:t>
            </w:r>
          </w:p>
        </w:tc>
        <w:tc>
          <w:tcPr>
            <w:tcW w:w="2599" w:type="dxa"/>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Сельское поселение Кандабулак</w:t>
            </w:r>
          </w:p>
        </w:tc>
        <w:tc>
          <w:tcPr>
            <w:tcW w:w="851"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864,0</w:t>
            </w:r>
          </w:p>
        </w:tc>
        <w:tc>
          <w:tcPr>
            <w:tcW w:w="882"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864,0</w:t>
            </w:r>
          </w:p>
        </w:tc>
        <w:tc>
          <w:tcPr>
            <w:tcW w:w="535"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100</w:t>
            </w:r>
          </w:p>
        </w:tc>
        <w:tc>
          <w:tcPr>
            <w:tcW w:w="992"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599,1</w:t>
            </w:r>
          </w:p>
        </w:tc>
        <w:tc>
          <w:tcPr>
            <w:tcW w:w="851"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599,1</w:t>
            </w:r>
          </w:p>
        </w:tc>
        <w:tc>
          <w:tcPr>
            <w:tcW w:w="425"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100</w:t>
            </w:r>
          </w:p>
        </w:tc>
      </w:tr>
      <w:tr w:rsidR="00B540ED" w:rsidRPr="00B540ED" w:rsidTr="00E07497">
        <w:trPr>
          <w:trHeight w:val="20"/>
        </w:trPr>
        <w:tc>
          <w:tcPr>
            <w:tcW w:w="378"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9</w:t>
            </w:r>
          </w:p>
        </w:tc>
        <w:tc>
          <w:tcPr>
            <w:tcW w:w="2599" w:type="dxa"/>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Сельское поселение Кармало-Аделяково</w:t>
            </w:r>
          </w:p>
        </w:tc>
        <w:tc>
          <w:tcPr>
            <w:tcW w:w="851"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1 563,2</w:t>
            </w:r>
          </w:p>
        </w:tc>
        <w:tc>
          <w:tcPr>
            <w:tcW w:w="882"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1 563,2</w:t>
            </w:r>
          </w:p>
        </w:tc>
        <w:tc>
          <w:tcPr>
            <w:tcW w:w="535"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100</w:t>
            </w:r>
          </w:p>
        </w:tc>
        <w:tc>
          <w:tcPr>
            <w:tcW w:w="992"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0,0</w:t>
            </w:r>
          </w:p>
        </w:tc>
        <w:tc>
          <w:tcPr>
            <w:tcW w:w="851"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0,0</w:t>
            </w:r>
          </w:p>
        </w:tc>
        <w:tc>
          <w:tcPr>
            <w:tcW w:w="425"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0</w:t>
            </w:r>
          </w:p>
        </w:tc>
      </w:tr>
      <w:tr w:rsidR="00B540ED" w:rsidRPr="00B540ED" w:rsidTr="00E07497">
        <w:trPr>
          <w:trHeight w:val="20"/>
        </w:trPr>
        <w:tc>
          <w:tcPr>
            <w:tcW w:w="378"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10</w:t>
            </w:r>
          </w:p>
        </w:tc>
        <w:tc>
          <w:tcPr>
            <w:tcW w:w="2599" w:type="dxa"/>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Сельское поселение Красносельское</w:t>
            </w:r>
          </w:p>
        </w:tc>
        <w:tc>
          <w:tcPr>
            <w:tcW w:w="851"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1 272,4</w:t>
            </w:r>
          </w:p>
        </w:tc>
        <w:tc>
          <w:tcPr>
            <w:tcW w:w="882"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1 272,4</w:t>
            </w:r>
          </w:p>
        </w:tc>
        <w:tc>
          <w:tcPr>
            <w:tcW w:w="535"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100</w:t>
            </w:r>
          </w:p>
        </w:tc>
        <w:tc>
          <w:tcPr>
            <w:tcW w:w="992"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200,0</w:t>
            </w:r>
          </w:p>
        </w:tc>
        <w:tc>
          <w:tcPr>
            <w:tcW w:w="851"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200,0</w:t>
            </w:r>
          </w:p>
        </w:tc>
        <w:tc>
          <w:tcPr>
            <w:tcW w:w="425"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100</w:t>
            </w:r>
          </w:p>
        </w:tc>
      </w:tr>
      <w:tr w:rsidR="00B540ED" w:rsidRPr="00B540ED" w:rsidTr="00E07497">
        <w:trPr>
          <w:trHeight w:val="20"/>
        </w:trPr>
        <w:tc>
          <w:tcPr>
            <w:tcW w:w="378"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11</w:t>
            </w:r>
          </w:p>
        </w:tc>
        <w:tc>
          <w:tcPr>
            <w:tcW w:w="2599" w:type="dxa"/>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Сельское поселение Кутузовский</w:t>
            </w:r>
          </w:p>
        </w:tc>
        <w:tc>
          <w:tcPr>
            <w:tcW w:w="851"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1 142,1</w:t>
            </w:r>
          </w:p>
        </w:tc>
        <w:tc>
          <w:tcPr>
            <w:tcW w:w="882"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1 142,1</w:t>
            </w:r>
          </w:p>
        </w:tc>
        <w:tc>
          <w:tcPr>
            <w:tcW w:w="535"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100</w:t>
            </w:r>
          </w:p>
        </w:tc>
        <w:tc>
          <w:tcPr>
            <w:tcW w:w="992"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0,0</w:t>
            </w:r>
          </w:p>
        </w:tc>
        <w:tc>
          <w:tcPr>
            <w:tcW w:w="851"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0,0</w:t>
            </w:r>
          </w:p>
        </w:tc>
        <w:tc>
          <w:tcPr>
            <w:tcW w:w="425"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0</w:t>
            </w:r>
          </w:p>
        </w:tc>
      </w:tr>
      <w:tr w:rsidR="00B540ED" w:rsidRPr="00B540ED" w:rsidTr="00E07497">
        <w:trPr>
          <w:trHeight w:val="20"/>
        </w:trPr>
        <w:tc>
          <w:tcPr>
            <w:tcW w:w="378"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12</w:t>
            </w:r>
          </w:p>
        </w:tc>
        <w:tc>
          <w:tcPr>
            <w:tcW w:w="2599" w:type="dxa"/>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Сельское поселение Липовка</w:t>
            </w:r>
          </w:p>
        </w:tc>
        <w:tc>
          <w:tcPr>
            <w:tcW w:w="851"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992,5</w:t>
            </w:r>
          </w:p>
        </w:tc>
        <w:tc>
          <w:tcPr>
            <w:tcW w:w="882"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992,5</w:t>
            </w:r>
          </w:p>
        </w:tc>
        <w:tc>
          <w:tcPr>
            <w:tcW w:w="535"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100</w:t>
            </w:r>
          </w:p>
        </w:tc>
        <w:tc>
          <w:tcPr>
            <w:tcW w:w="992"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0,0</w:t>
            </w:r>
          </w:p>
        </w:tc>
        <w:tc>
          <w:tcPr>
            <w:tcW w:w="851"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0,0</w:t>
            </w:r>
          </w:p>
        </w:tc>
        <w:tc>
          <w:tcPr>
            <w:tcW w:w="425"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0</w:t>
            </w:r>
          </w:p>
        </w:tc>
      </w:tr>
      <w:tr w:rsidR="00B540ED" w:rsidRPr="00B540ED" w:rsidTr="00E07497">
        <w:trPr>
          <w:trHeight w:val="20"/>
        </w:trPr>
        <w:tc>
          <w:tcPr>
            <w:tcW w:w="378"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13</w:t>
            </w:r>
          </w:p>
        </w:tc>
        <w:tc>
          <w:tcPr>
            <w:tcW w:w="2599" w:type="dxa"/>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Сельское поселение Светлодольск</w:t>
            </w:r>
          </w:p>
        </w:tc>
        <w:tc>
          <w:tcPr>
            <w:tcW w:w="851"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2 102,9</w:t>
            </w:r>
          </w:p>
        </w:tc>
        <w:tc>
          <w:tcPr>
            <w:tcW w:w="882"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2 102,9</w:t>
            </w:r>
          </w:p>
        </w:tc>
        <w:tc>
          <w:tcPr>
            <w:tcW w:w="535"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100</w:t>
            </w:r>
          </w:p>
        </w:tc>
        <w:tc>
          <w:tcPr>
            <w:tcW w:w="992"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0,0</w:t>
            </w:r>
          </w:p>
        </w:tc>
        <w:tc>
          <w:tcPr>
            <w:tcW w:w="851"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0,0</w:t>
            </w:r>
          </w:p>
        </w:tc>
        <w:tc>
          <w:tcPr>
            <w:tcW w:w="425"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0</w:t>
            </w:r>
          </w:p>
        </w:tc>
      </w:tr>
      <w:tr w:rsidR="00B540ED" w:rsidRPr="00B540ED" w:rsidTr="00E07497">
        <w:trPr>
          <w:trHeight w:val="20"/>
        </w:trPr>
        <w:tc>
          <w:tcPr>
            <w:tcW w:w="378"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14</w:t>
            </w:r>
          </w:p>
        </w:tc>
        <w:tc>
          <w:tcPr>
            <w:tcW w:w="2599" w:type="dxa"/>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Сельское поселение Сергиевск</w:t>
            </w:r>
          </w:p>
        </w:tc>
        <w:tc>
          <w:tcPr>
            <w:tcW w:w="851"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1 004,1</w:t>
            </w:r>
          </w:p>
        </w:tc>
        <w:tc>
          <w:tcPr>
            <w:tcW w:w="882"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1 004,1</w:t>
            </w:r>
          </w:p>
        </w:tc>
        <w:tc>
          <w:tcPr>
            <w:tcW w:w="535"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100</w:t>
            </w:r>
          </w:p>
        </w:tc>
        <w:tc>
          <w:tcPr>
            <w:tcW w:w="992"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3 050,0</w:t>
            </w:r>
          </w:p>
        </w:tc>
        <w:tc>
          <w:tcPr>
            <w:tcW w:w="851"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3 050,0</w:t>
            </w:r>
          </w:p>
        </w:tc>
        <w:tc>
          <w:tcPr>
            <w:tcW w:w="425"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100</w:t>
            </w:r>
          </w:p>
        </w:tc>
      </w:tr>
      <w:tr w:rsidR="00B540ED" w:rsidRPr="00B540ED" w:rsidTr="00E07497">
        <w:trPr>
          <w:trHeight w:val="20"/>
        </w:trPr>
        <w:tc>
          <w:tcPr>
            <w:tcW w:w="378"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15</w:t>
            </w:r>
          </w:p>
        </w:tc>
        <w:tc>
          <w:tcPr>
            <w:tcW w:w="2599" w:type="dxa"/>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Сельское поселение Серноводск</w:t>
            </w:r>
          </w:p>
        </w:tc>
        <w:tc>
          <w:tcPr>
            <w:tcW w:w="851"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2 557,9</w:t>
            </w:r>
          </w:p>
        </w:tc>
        <w:tc>
          <w:tcPr>
            <w:tcW w:w="882"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2 557,9</w:t>
            </w:r>
          </w:p>
        </w:tc>
        <w:tc>
          <w:tcPr>
            <w:tcW w:w="535"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100</w:t>
            </w:r>
          </w:p>
        </w:tc>
        <w:tc>
          <w:tcPr>
            <w:tcW w:w="992"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0,0</w:t>
            </w:r>
          </w:p>
        </w:tc>
        <w:tc>
          <w:tcPr>
            <w:tcW w:w="851"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0,0</w:t>
            </w:r>
          </w:p>
        </w:tc>
        <w:tc>
          <w:tcPr>
            <w:tcW w:w="425"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0</w:t>
            </w:r>
          </w:p>
        </w:tc>
      </w:tr>
      <w:tr w:rsidR="00B540ED" w:rsidRPr="00B540ED" w:rsidTr="00E07497">
        <w:trPr>
          <w:trHeight w:val="20"/>
        </w:trPr>
        <w:tc>
          <w:tcPr>
            <w:tcW w:w="378"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16</w:t>
            </w:r>
          </w:p>
        </w:tc>
        <w:tc>
          <w:tcPr>
            <w:tcW w:w="2599" w:type="dxa"/>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Сельское поселение Сургут</w:t>
            </w:r>
          </w:p>
        </w:tc>
        <w:tc>
          <w:tcPr>
            <w:tcW w:w="851"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3 284,9</w:t>
            </w:r>
          </w:p>
        </w:tc>
        <w:tc>
          <w:tcPr>
            <w:tcW w:w="882"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3 284,9</w:t>
            </w:r>
          </w:p>
        </w:tc>
        <w:tc>
          <w:tcPr>
            <w:tcW w:w="535"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100</w:t>
            </w:r>
          </w:p>
        </w:tc>
        <w:tc>
          <w:tcPr>
            <w:tcW w:w="992"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5 069,8</w:t>
            </w:r>
          </w:p>
        </w:tc>
        <w:tc>
          <w:tcPr>
            <w:tcW w:w="851"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5 069,8</w:t>
            </w:r>
          </w:p>
        </w:tc>
        <w:tc>
          <w:tcPr>
            <w:tcW w:w="425"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100</w:t>
            </w:r>
          </w:p>
        </w:tc>
      </w:tr>
      <w:tr w:rsidR="00B540ED" w:rsidRPr="00B540ED" w:rsidTr="00E07497">
        <w:trPr>
          <w:trHeight w:val="20"/>
        </w:trPr>
        <w:tc>
          <w:tcPr>
            <w:tcW w:w="378"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17</w:t>
            </w:r>
          </w:p>
        </w:tc>
        <w:tc>
          <w:tcPr>
            <w:tcW w:w="2599" w:type="dxa"/>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Сельское поселение Черновка</w:t>
            </w:r>
          </w:p>
        </w:tc>
        <w:tc>
          <w:tcPr>
            <w:tcW w:w="851"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1 472,0</w:t>
            </w:r>
          </w:p>
        </w:tc>
        <w:tc>
          <w:tcPr>
            <w:tcW w:w="882"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1 472,0</w:t>
            </w:r>
          </w:p>
        </w:tc>
        <w:tc>
          <w:tcPr>
            <w:tcW w:w="535"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100</w:t>
            </w:r>
          </w:p>
        </w:tc>
        <w:tc>
          <w:tcPr>
            <w:tcW w:w="992"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400,0</w:t>
            </w:r>
          </w:p>
        </w:tc>
        <w:tc>
          <w:tcPr>
            <w:tcW w:w="851"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400,0</w:t>
            </w:r>
          </w:p>
        </w:tc>
        <w:tc>
          <w:tcPr>
            <w:tcW w:w="425"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0</w:t>
            </w:r>
          </w:p>
        </w:tc>
      </w:tr>
      <w:tr w:rsidR="00B540ED" w:rsidRPr="00B540ED" w:rsidTr="00E07497">
        <w:trPr>
          <w:trHeight w:val="20"/>
        </w:trPr>
        <w:tc>
          <w:tcPr>
            <w:tcW w:w="378"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 </w:t>
            </w:r>
          </w:p>
        </w:tc>
        <w:tc>
          <w:tcPr>
            <w:tcW w:w="2599" w:type="dxa"/>
            <w:noWrap/>
            <w:hideMark/>
          </w:tcPr>
          <w:p w:rsidR="00B540ED" w:rsidRPr="00B540ED" w:rsidRDefault="00B540ED" w:rsidP="00B540ED">
            <w:pPr>
              <w:rPr>
                <w:rFonts w:ascii="Times New Roman" w:hAnsi="Times New Roman"/>
                <w:bCs/>
                <w:sz w:val="12"/>
                <w:szCs w:val="12"/>
              </w:rPr>
            </w:pPr>
            <w:r w:rsidRPr="00B540ED">
              <w:rPr>
                <w:rFonts w:ascii="Times New Roman" w:hAnsi="Times New Roman"/>
                <w:bCs/>
                <w:sz w:val="12"/>
                <w:szCs w:val="12"/>
              </w:rPr>
              <w:t>Итого:</w:t>
            </w:r>
          </w:p>
        </w:tc>
        <w:tc>
          <w:tcPr>
            <w:tcW w:w="851" w:type="dxa"/>
            <w:noWrap/>
            <w:hideMark/>
          </w:tcPr>
          <w:p w:rsidR="00B540ED" w:rsidRPr="00B540ED" w:rsidRDefault="00B540ED" w:rsidP="00B540ED">
            <w:pPr>
              <w:rPr>
                <w:rFonts w:ascii="Times New Roman" w:hAnsi="Times New Roman"/>
                <w:bCs/>
                <w:sz w:val="12"/>
                <w:szCs w:val="12"/>
              </w:rPr>
            </w:pPr>
            <w:r w:rsidRPr="00B540ED">
              <w:rPr>
                <w:rFonts w:ascii="Times New Roman" w:hAnsi="Times New Roman"/>
                <w:bCs/>
                <w:sz w:val="12"/>
                <w:szCs w:val="12"/>
              </w:rPr>
              <w:t>25 000,0</w:t>
            </w:r>
          </w:p>
        </w:tc>
        <w:tc>
          <w:tcPr>
            <w:tcW w:w="882" w:type="dxa"/>
            <w:noWrap/>
            <w:hideMark/>
          </w:tcPr>
          <w:p w:rsidR="00B540ED" w:rsidRPr="00B540ED" w:rsidRDefault="00B540ED" w:rsidP="00B540ED">
            <w:pPr>
              <w:rPr>
                <w:rFonts w:ascii="Times New Roman" w:hAnsi="Times New Roman"/>
                <w:bCs/>
                <w:sz w:val="12"/>
                <w:szCs w:val="12"/>
              </w:rPr>
            </w:pPr>
            <w:r w:rsidRPr="00B540ED">
              <w:rPr>
                <w:rFonts w:ascii="Times New Roman" w:hAnsi="Times New Roman"/>
                <w:bCs/>
                <w:sz w:val="12"/>
                <w:szCs w:val="12"/>
              </w:rPr>
              <w:t>25 000,0</w:t>
            </w:r>
          </w:p>
        </w:tc>
        <w:tc>
          <w:tcPr>
            <w:tcW w:w="535"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100</w:t>
            </w:r>
          </w:p>
        </w:tc>
        <w:tc>
          <w:tcPr>
            <w:tcW w:w="992" w:type="dxa"/>
            <w:noWrap/>
            <w:hideMark/>
          </w:tcPr>
          <w:p w:rsidR="00B540ED" w:rsidRPr="00B540ED" w:rsidRDefault="00B540ED" w:rsidP="00B540ED">
            <w:pPr>
              <w:rPr>
                <w:rFonts w:ascii="Times New Roman" w:hAnsi="Times New Roman"/>
                <w:bCs/>
                <w:sz w:val="12"/>
                <w:szCs w:val="12"/>
              </w:rPr>
            </w:pPr>
            <w:r w:rsidRPr="00B540ED">
              <w:rPr>
                <w:rFonts w:ascii="Times New Roman" w:hAnsi="Times New Roman"/>
                <w:bCs/>
                <w:sz w:val="12"/>
                <w:szCs w:val="12"/>
              </w:rPr>
              <w:t>12 216,9</w:t>
            </w:r>
          </w:p>
        </w:tc>
        <w:tc>
          <w:tcPr>
            <w:tcW w:w="851" w:type="dxa"/>
            <w:noWrap/>
            <w:hideMark/>
          </w:tcPr>
          <w:p w:rsidR="00B540ED" w:rsidRPr="00B540ED" w:rsidRDefault="00B540ED" w:rsidP="00B540ED">
            <w:pPr>
              <w:rPr>
                <w:rFonts w:ascii="Times New Roman" w:hAnsi="Times New Roman"/>
                <w:bCs/>
                <w:sz w:val="12"/>
                <w:szCs w:val="12"/>
              </w:rPr>
            </w:pPr>
            <w:r w:rsidRPr="00B540ED">
              <w:rPr>
                <w:rFonts w:ascii="Times New Roman" w:hAnsi="Times New Roman"/>
                <w:bCs/>
                <w:sz w:val="12"/>
                <w:szCs w:val="12"/>
              </w:rPr>
              <w:t>12 216,9</w:t>
            </w:r>
          </w:p>
        </w:tc>
        <w:tc>
          <w:tcPr>
            <w:tcW w:w="425" w:type="dxa"/>
            <w:noWrap/>
            <w:hideMark/>
          </w:tcPr>
          <w:p w:rsidR="00B540ED" w:rsidRPr="00B540ED" w:rsidRDefault="00B540ED" w:rsidP="00B540ED">
            <w:pPr>
              <w:rPr>
                <w:rFonts w:ascii="Times New Roman" w:hAnsi="Times New Roman"/>
                <w:sz w:val="12"/>
                <w:szCs w:val="12"/>
              </w:rPr>
            </w:pPr>
            <w:r w:rsidRPr="00B540ED">
              <w:rPr>
                <w:rFonts w:ascii="Times New Roman" w:hAnsi="Times New Roman"/>
                <w:sz w:val="12"/>
                <w:szCs w:val="12"/>
              </w:rPr>
              <w:t>100</w:t>
            </w:r>
          </w:p>
        </w:tc>
      </w:tr>
    </w:tbl>
    <w:p w:rsidR="00B7601E" w:rsidRDefault="00B7601E" w:rsidP="00476836">
      <w:pPr>
        <w:spacing w:after="0" w:line="240" w:lineRule="auto"/>
        <w:jc w:val="both"/>
        <w:rPr>
          <w:rFonts w:ascii="Times New Roman" w:hAnsi="Times New Roman"/>
          <w:sz w:val="12"/>
          <w:szCs w:val="12"/>
        </w:rPr>
      </w:pPr>
    </w:p>
    <w:p w:rsidR="00B540ED" w:rsidRPr="00B540ED" w:rsidRDefault="00B540ED" w:rsidP="00B540ED">
      <w:pPr>
        <w:spacing w:after="0" w:line="240" w:lineRule="auto"/>
        <w:jc w:val="right"/>
        <w:rPr>
          <w:rFonts w:ascii="Times New Roman" w:hAnsi="Times New Roman"/>
          <w:i/>
          <w:sz w:val="12"/>
          <w:szCs w:val="12"/>
        </w:rPr>
      </w:pPr>
      <w:r w:rsidRPr="00B540ED">
        <w:rPr>
          <w:rFonts w:ascii="Times New Roman" w:hAnsi="Times New Roman"/>
          <w:i/>
          <w:sz w:val="12"/>
          <w:szCs w:val="12"/>
        </w:rPr>
        <w:t>Приложение №</w:t>
      </w:r>
      <w:r>
        <w:rPr>
          <w:rFonts w:ascii="Times New Roman" w:hAnsi="Times New Roman"/>
          <w:i/>
          <w:sz w:val="12"/>
          <w:szCs w:val="12"/>
        </w:rPr>
        <w:t>9</w:t>
      </w:r>
    </w:p>
    <w:p w:rsidR="00B540ED" w:rsidRPr="00B540ED" w:rsidRDefault="00B540ED" w:rsidP="00B540ED">
      <w:pPr>
        <w:spacing w:after="0" w:line="240" w:lineRule="auto"/>
        <w:jc w:val="right"/>
        <w:rPr>
          <w:rFonts w:ascii="Times New Roman" w:hAnsi="Times New Roman"/>
          <w:i/>
          <w:sz w:val="12"/>
          <w:szCs w:val="12"/>
        </w:rPr>
      </w:pPr>
      <w:r w:rsidRPr="00B540ED">
        <w:rPr>
          <w:rFonts w:ascii="Times New Roman" w:hAnsi="Times New Roman"/>
          <w:i/>
          <w:sz w:val="12"/>
          <w:szCs w:val="12"/>
        </w:rPr>
        <w:t>к решению Собрания Представителей</w:t>
      </w:r>
    </w:p>
    <w:p w:rsidR="00B540ED" w:rsidRPr="00B540ED" w:rsidRDefault="00B540ED" w:rsidP="00B540ED">
      <w:pPr>
        <w:spacing w:after="0" w:line="240" w:lineRule="auto"/>
        <w:jc w:val="right"/>
        <w:rPr>
          <w:rFonts w:ascii="Times New Roman" w:hAnsi="Times New Roman"/>
          <w:i/>
          <w:sz w:val="12"/>
          <w:szCs w:val="12"/>
        </w:rPr>
      </w:pPr>
      <w:r w:rsidRPr="00B540ED">
        <w:rPr>
          <w:rFonts w:ascii="Times New Roman" w:hAnsi="Times New Roman"/>
          <w:i/>
          <w:sz w:val="12"/>
          <w:szCs w:val="12"/>
        </w:rPr>
        <w:t>муниципального района Сергиевский Самарской области</w:t>
      </w:r>
    </w:p>
    <w:p w:rsidR="00B540ED" w:rsidRPr="00B540ED" w:rsidRDefault="00B540ED" w:rsidP="00B540ED">
      <w:pPr>
        <w:spacing w:after="0" w:line="240" w:lineRule="auto"/>
        <w:jc w:val="right"/>
        <w:rPr>
          <w:rFonts w:ascii="Times New Roman" w:hAnsi="Times New Roman"/>
          <w:i/>
          <w:sz w:val="12"/>
          <w:szCs w:val="12"/>
        </w:rPr>
      </w:pPr>
      <w:r w:rsidRPr="00B540ED">
        <w:rPr>
          <w:rFonts w:ascii="Times New Roman" w:hAnsi="Times New Roman"/>
          <w:i/>
          <w:sz w:val="12"/>
          <w:szCs w:val="12"/>
        </w:rPr>
        <w:t>№37 от “28” мая 2015 г.</w:t>
      </w:r>
    </w:p>
    <w:p w:rsidR="00B7601E" w:rsidRPr="00E07497" w:rsidRDefault="00E07497" w:rsidP="00E07497">
      <w:pPr>
        <w:spacing w:after="0" w:line="240" w:lineRule="auto"/>
        <w:jc w:val="center"/>
        <w:rPr>
          <w:rFonts w:ascii="Times New Roman" w:hAnsi="Times New Roman"/>
          <w:b/>
          <w:sz w:val="12"/>
          <w:szCs w:val="12"/>
        </w:rPr>
      </w:pPr>
      <w:r w:rsidRPr="00E07497">
        <w:rPr>
          <w:rFonts w:ascii="Times New Roman" w:hAnsi="Times New Roman"/>
          <w:b/>
          <w:sz w:val="12"/>
          <w:szCs w:val="12"/>
        </w:rPr>
        <w:t>Программа муниципальных заимствований муниципального района Сергиевский за 2014 год</w:t>
      </w:r>
    </w:p>
    <w:p w:rsidR="00B7601E" w:rsidRDefault="00E07497" w:rsidP="00E07497">
      <w:pPr>
        <w:spacing w:after="0" w:line="240" w:lineRule="auto"/>
        <w:jc w:val="right"/>
        <w:rPr>
          <w:rFonts w:ascii="Times New Roman" w:hAnsi="Times New Roman"/>
          <w:sz w:val="12"/>
          <w:szCs w:val="12"/>
        </w:rPr>
      </w:pPr>
      <w:r w:rsidRPr="00E07497">
        <w:rPr>
          <w:rFonts w:ascii="Times New Roman" w:hAnsi="Times New Roman"/>
          <w:sz w:val="12"/>
          <w:szCs w:val="12"/>
        </w:rPr>
        <w:t>тыс. рублей</w:t>
      </w:r>
    </w:p>
    <w:tbl>
      <w:tblPr>
        <w:tblStyle w:val="af0"/>
        <w:tblW w:w="0" w:type="auto"/>
        <w:tblInd w:w="108" w:type="dxa"/>
        <w:tblLayout w:type="fixed"/>
        <w:tblLook w:val="04A0" w:firstRow="1" w:lastRow="0" w:firstColumn="1" w:lastColumn="0" w:noHBand="0" w:noVBand="1"/>
      </w:tblPr>
      <w:tblGrid>
        <w:gridCol w:w="1560"/>
        <w:gridCol w:w="567"/>
        <w:gridCol w:w="567"/>
        <w:gridCol w:w="1417"/>
        <w:gridCol w:w="567"/>
        <w:gridCol w:w="567"/>
        <w:gridCol w:w="567"/>
        <w:gridCol w:w="567"/>
        <w:gridCol w:w="567"/>
        <w:gridCol w:w="567"/>
      </w:tblGrid>
      <w:tr w:rsidR="00E07497" w:rsidRPr="00E07497" w:rsidTr="00B91786">
        <w:trPr>
          <w:trHeight w:val="20"/>
        </w:trPr>
        <w:tc>
          <w:tcPr>
            <w:tcW w:w="1560" w:type="dxa"/>
            <w:vMerge w:val="restart"/>
            <w:hideMark/>
          </w:tcPr>
          <w:p w:rsidR="00E07497" w:rsidRPr="00E07497" w:rsidRDefault="00E07497" w:rsidP="00E07497">
            <w:pPr>
              <w:rPr>
                <w:rFonts w:ascii="Times New Roman" w:hAnsi="Times New Roman"/>
                <w:bCs/>
                <w:sz w:val="12"/>
                <w:szCs w:val="12"/>
              </w:rPr>
            </w:pPr>
            <w:r w:rsidRPr="00E07497">
              <w:rPr>
                <w:rFonts w:ascii="Times New Roman" w:hAnsi="Times New Roman"/>
                <w:bCs/>
                <w:sz w:val="12"/>
                <w:szCs w:val="12"/>
              </w:rPr>
              <w:t>Наименование</w:t>
            </w:r>
          </w:p>
        </w:tc>
        <w:tc>
          <w:tcPr>
            <w:tcW w:w="567" w:type="dxa"/>
            <w:vMerge w:val="restart"/>
            <w:hideMark/>
          </w:tcPr>
          <w:p w:rsidR="00E07497" w:rsidRPr="00E07497" w:rsidRDefault="00E07497" w:rsidP="00E07497">
            <w:pPr>
              <w:rPr>
                <w:rFonts w:ascii="Times New Roman" w:hAnsi="Times New Roman"/>
                <w:bCs/>
                <w:sz w:val="12"/>
                <w:szCs w:val="12"/>
              </w:rPr>
            </w:pPr>
            <w:r w:rsidRPr="00E07497">
              <w:rPr>
                <w:rFonts w:ascii="Times New Roman" w:hAnsi="Times New Roman"/>
                <w:bCs/>
                <w:sz w:val="12"/>
                <w:szCs w:val="12"/>
              </w:rPr>
              <w:t>Сумма заимствований</w:t>
            </w:r>
          </w:p>
        </w:tc>
        <w:tc>
          <w:tcPr>
            <w:tcW w:w="567" w:type="dxa"/>
            <w:vMerge w:val="restart"/>
            <w:hideMark/>
          </w:tcPr>
          <w:p w:rsidR="00E07497" w:rsidRPr="00E07497" w:rsidRDefault="00E07497" w:rsidP="00E07497">
            <w:pPr>
              <w:rPr>
                <w:rFonts w:ascii="Times New Roman" w:hAnsi="Times New Roman"/>
                <w:bCs/>
                <w:sz w:val="12"/>
                <w:szCs w:val="12"/>
              </w:rPr>
            </w:pPr>
            <w:r w:rsidRPr="00E07497">
              <w:rPr>
                <w:rFonts w:ascii="Times New Roman" w:hAnsi="Times New Roman"/>
                <w:bCs/>
                <w:sz w:val="12"/>
                <w:szCs w:val="12"/>
              </w:rPr>
              <w:t>Срок погашения</w:t>
            </w:r>
          </w:p>
        </w:tc>
        <w:tc>
          <w:tcPr>
            <w:tcW w:w="1417" w:type="dxa"/>
            <w:vMerge w:val="restart"/>
            <w:hideMark/>
          </w:tcPr>
          <w:p w:rsidR="00E07497" w:rsidRPr="00E07497" w:rsidRDefault="00E07497" w:rsidP="00E07497">
            <w:pPr>
              <w:rPr>
                <w:rFonts w:ascii="Times New Roman" w:hAnsi="Times New Roman"/>
                <w:bCs/>
                <w:sz w:val="12"/>
                <w:szCs w:val="12"/>
              </w:rPr>
            </w:pPr>
            <w:r w:rsidRPr="00E07497">
              <w:rPr>
                <w:rFonts w:ascii="Times New Roman" w:hAnsi="Times New Roman"/>
                <w:bCs/>
                <w:sz w:val="12"/>
                <w:szCs w:val="12"/>
              </w:rPr>
              <w:t>Остаток задолженности по основному долгу, тыс.руб.</w:t>
            </w:r>
          </w:p>
        </w:tc>
        <w:tc>
          <w:tcPr>
            <w:tcW w:w="1134" w:type="dxa"/>
            <w:gridSpan w:val="2"/>
            <w:vMerge w:val="restart"/>
            <w:hideMark/>
          </w:tcPr>
          <w:p w:rsidR="00E07497" w:rsidRPr="00E07497" w:rsidRDefault="00E07497" w:rsidP="00E07497">
            <w:pPr>
              <w:rPr>
                <w:rFonts w:ascii="Times New Roman" w:hAnsi="Times New Roman"/>
                <w:bCs/>
                <w:sz w:val="12"/>
                <w:szCs w:val="12"/>
              </w:rPr>
            </w:pPr>
            <w:r w:rsidRPr="00E07497">
              <w:rPr>
                <w:rFonts w:ascii="Times New Roman" w:hAnsi="Times New Roman"/>
                <w:bCs/>
                <w:sz w:val="12"/>
                <w:szCs w:val="12"/>
              </w:rPr>
              <w:t>Привлечение средств, тыс.руб.</w:t>
            </w:r>
          </w:p>
        </w:tc>
        <w:tc>
          <w:tcPr>
            <w:tcW w:w="2268" w:type="dxa"/>
            <w:gridSpan w:val="4"/>
            <w:hideMark/>
          </w:tcPr>
          <w:p w:rsidR="00E07497" w:rsidRPr="00E07497" w:rsidRDefault="00E07497" w:rsidP="00E07497">
            <w:pPr>
              <w:rPr>
                <w:rFonts w:ascii="Times New Roman" w:hAnsi="Times New Roman"/>
                <w:bCs/>
                <w:sz w:val="12"/>
                <w:szCs w:val="12"/>
              </w:rPr>
            </w:pPr>
            <w:r w:rsidRPr="00E07497">
              <w:rPr>
                <w:rFonts w:ascii="Times New Roman" w:hAnsi="Times New Roman"/>
                <w:bCs/>
                <w:sz w:val="12"/>
                <w:szCs w:val="12"/>
              </w:rPr>
              <w:t>К погашению тыс.руб.</w:t>
            </w:r>
          </w:p>
        </w:tc>
      </w:tr>
      <w:tr w:rsidR="00E07497" w:rsidRPr="00E07497" w:rsidTr="00B91786">
        <w:trPr>
          <w:trHeight w:val="20"/>
        </w:trPr>
        <w:tc>
          <w:tcPr>
            <w:tcW w:w="1560" w:type="dxa"/>
            <w:vMerge/>
            <w:hideMark/>
          </w:tcPr>
          <w:p w:rsidR="00E07497" w:rsidRPr="00E07497" w:rsidRDefault="00E07497" w:rsidP="00E07497">
            <w:pPr>
              <w:rPr>
                <w:rFonts w:ascii="Times New Roman" w:hAnsi="Times New Roman"/>
                <w:bCs/>
                <w:sz w:val="12"/>
                <w:szCs w:val="12"/>
              </w:rPr>
            </w:pPr>
          </w:p>
        </w:tc>
        <w:tc>
          <w:tcPr>
            <w:tcW w:w="567" w:type="dxa"/>
            <w:vMerge/>
            <w:hideMark/>
          </w:tcPr>
          <w:p w:rsidR="00E07497" w:rsidRPr="00E07497" w:rsidRDefault="00E07497" w:rsidP="00E07497">
            <w:pPr>
              <w:rPr>
                <w:rFonts w:ascii="Times New Roman" w:hAnsi="Times New Roman"/>
                <w:bCs/>
                <w:sz w:val="12"/>
                <w:szCs w:val="12"/>
              </w:rPr>
            </w:pPr>
          </w:p>
        </w:tc>
        <w:tc>
          <w:tcPr>
            <w:tcW w:w="567" w:type="dxa"/>
            <w:vMerge/>
            <w:hideMark/>
          </w:tcPr>
          <w:p w:rsidR="00E07497" w:rsidRPr="00E07497" w:rsidRDefault="00E07497" w:rsidP="00E07497">
            <w:pPr>
              <w:rPr>
                <w:rFonts w:ascii="Times New Roman" w:hAnsi="Times New Roman"/>
                <w:bCs/>
                <w:sz w:val="12"/>
                <w:szCs w:val="12"/>
              </w:rPr>
            </w:pPr>
          </w:p>
        </w:tc>
        <w:tc>
          <w:tcPr>
            <w:tcW w:w="1417" w:type="dxa"/>
            <w:vMerge/>
            <w:hideMark/>
          </w:tcPr>
          <w:p w:rsidR="00E07497" w:rsidRPr="00E07497" w:rsidRDefault="00E07497" w:rsidP="00E07497">
            <w:pPr>
              <w:rPr>
                <w:rFonts w:ascii="Times New Roman" w:hAnsi="Times New Roman"/>
                <w:bCs/>
                <w:sz w:val="12"/>
                <w:szCs w:val="12"/>
              </w:rPr>
            </w:pPr>
          </w:p>
        </w:tc>
        <w:tc>
          <w:tcPr>
            <w:tcW w:w="1134" w:type="dxa"/>
            <w:gridSpan w:val="2"/>
            <w:vMerge/>
            <w:hideMark/>
          </w:tcPr>
          <w:p w:rsidR="00E07497" w:rsidRPr="00E07497" w:rsidRDefault="00E07497" w:rsidP="00E07497">
            <w:pPr>
              <w:rPr>
                <w:rFonts w:ascii="Times New Roman" w:hAnsi="Times New Roman"/>
                <w:bCs/>
                <w:sz w:val="12"/>
                <w:szCs w:val="12"/>
              </w:rPr>
            </w:pPr>
          </w:p>
        </w:tc>
        <w:tc>
          <w:tcPr>
            <w:tcW w:w="1134" w:type="dxa"/>
            <w:gridSpan w:val="2"/>
            <w:hideMark/>
          </w:tcPr>
          <w:p w:rsidR="00E07497" w:rsidRPr="00E07497" w:rsidRDefault="00E07497" w:rsidP="00E07497">
            <w:pPr>
              <w:rPr>
                <w:rFonts w:ascii="Times New Roman" w:hAnsi="Times New Roman"/>
                <w:bCs/>
                <w:sz w:val="12"/>
                <w:szCs w:val="12"/>
              </w:rPr>
            </w:pPr>
            <w:r w:rsidRPr="00E07497">
              <w:rPr>
                <w:rFonts w:ascii="Times New Roman" w:hAnsi="Times New Roman"/>
                <w:bCs/>
                <w:sz w:val="12"/>
                <w:szCs w:val="12"/>
              </w:rPr>
              <w:t>основной долг</w:t>
            </w:r>
          </w:p>
        </w:tc>
        <w:tc>
          <w:tcPr>
            <w:tcW w:w="1134" w:type="dxa"/>
            <w:gridSpan w:val="2"/>
            <w:hideMark/>
          </w:tcPr>
          <w:p w:rsidR="00E07497" w:rsidRPr="00E07497" w:rsidRDefault="00E07497" w:rsidP="00E07497">
            <w:pPr>
              <w:rPr>
                <w:rFonts w:ascii="Times New Roman" w:hAnsi="Times New Roman"/>
                <w:bCs/>
                <w:sz w:val="12"/>
                <w:szCs w:val="12"/>
              </w:rPr>
            </w:pPr>
            <w:r w:rsidRPr="00E07497">
              <w:rPr>
                <w:rFonts w:ascii="Times New Roman" w:hAnsi="Times New Roman"/>
                <w:bCs/>
                <w:sz w:val="12"/>
                <w:szCs w:val="12"/>
              </w:rPr>
              <w:t>проценты</w:t>
            </w:r>
          </w:p>
        </w:tc>
      </w:tr>
      <w:tr w:rsidR="00E07497" w:rsidRPr="00E07497" w:rsidTr="00B91786">
        <w:trPr>
          <w:trHeight w:val="20"/>
        </w:trPr>
        <w:tc>
          <w:tcPr>
            <w:tcW w:w="1560" w:type="dxa"/>
            <w:vMerge/>
            <w:hideMark/>
          </w:tcPr>
          <w:p w:rsidR="00E07497" w:rsidRPr="00E07497" w:rsidRDefault="00E07497" w:rsidP="00E07497">
            <w:pPr>
              <w:rPr>
                <w:rFonts w:ascii="Times New Roman" w:hAnsi="Times New Roman"/>
                <w:bCs/>
                <w:sz w:val="12"/>
                <w:szCs w:val="12"/>
              </w:rPr>
            </w:pPr>
          </w:p>
        </w:tc>
        <w:tc>
          <w:tcPr>
            <w:tcW w:w="567" w:type="dxa"/>
            <w:vMerge/>
            <w:hideMark/>
          </w:tcPr>
          <w:p w:rsidR="00E07497" w:rsidRPr="00E07497" w:rsidRDefault="00E07497" w:rsidP="00E07497">
            <w:pPr>
              <w:rPr>
                <w:rFonts w:ascii="Times New Roman" w:hAnsi="Times New Roman"/>
                <w:bCs/>
                <w:sz w:val="12"/>
                <w:szCs w:val="12"/>
              </w:rPr>
            </w:pPr>
          </w:p>
        </w:tc>
        <w:tc>
          <w:tcPr>
            <w:tcW w:w="567" w:type="dxa"/>
            <w:vMerge/>
            <w:hideMark/>
          </w:tcPr>
          <w:p w:rsidR="00E07497" w:rsidRPr="00E07497" w:rsidRDefault="00E07497" w:rsidP="00E07497">
            <w:pPr>
              <w:rPr>
                <w:rFonts w:ascii="Times New Roman" w:hAnsi="Times New Roman"/>
                <w:bCs/>
                <w:sz w:val="12"/>
                <w:szCs w:val="12"/>
              </w:rPr>
            </w:pPr>
          </w:p>
        </w:tc>
        <w:tc>
          <w:tcPr>
            <w:tcW w:w="1417" w:type="dxa"/>
            <w:vMerge/>
            <w:hideMark/>
          </w:tcPr>
          <w:p w:rsidR="00E07497" w:rsidRPr="00E07497" w:rsidRDefault="00E07497" w:rsidP="00E07497">
            <w:pPr>
              <w:rPr>
                <w:rFonts w:ascii="Times New Roman" w:hAnsi="Times New Roman"/>
                <w:bCs/>
                <w:sz w:val="12"/>
                <w:szCs w:val="12"/>
              </w:rPr>
            </w:pPr>
          </w:p>
        </w:tc>
        <w:tc>
          <w:tcPr>
            <w:tcW w:w="567" w:type="dxa"/>
            <w:hideMark/>
          </w:tcPr>
          <w:p w:rsidR="00E07497" w:rsidRPr="00E07497" w:rsidRDefault="00E07497" w:rsidP="00E07497">
            <w:pPr>
              <w:rPr>
                <w:rFonts w:ascii="Times New Roman" w:hAnsi="Times New Roman"/>
                <w:bCs/>
                <w:sz w:val="12"/>
                <w:szCs w:val="12"/>
              </w:rPr>
            </w:pPr>
            <w:r w:rsidRPr="00E07497">
              <w:rPr>
                <w:rFonts w:ascii="Times New Roman" w:hAnsi="Times New Roman"/>
                <w:bCs/>
                <w:sz w:val="12"/>
                <w:szCs w:val="12"/>
              </w:rPr>
              <w:t>план</w:t>
            </w:r>
          </w:p>
        </w:tc>
        <w:tc>
          <w:tcPr>
            <w:tcW w:w="567" w:type="dxa"/>
            <w:hideMark/>
          </w:tcPr>
          <w:p w:rsidR="00E07497" w:rsidRPr="00E07497" w:rsidRDefault="00E07497" w:rsidP="00E07497">
            <w:pPr>
              <w:rPr>
                <w:rFonts w:ascii="Times New Roman" w:hAnsi="Times New Roman"/>
                <w:bCs/>
                <w:sz w:val="12"/>
                <w:szCs w:val="12"/>
              </w:rPr>
            </w:pPr>
            <w:r w:rsidRPr="00E07497">
              <w:rPr>
                <w:rFonts w:ascii="Times New Roman" w:hAnsi="Times New Roman"/>
                <w:bCs/>
                <w:sz w:val="12"/>
                <w:szCs w:val="12"/>
              </w:rPr>
              <w:t>исполнение</w:t>
            </w:r>
          </w:p>
        </w:tc>
        <w:tc>
          <w:tcPr>
            <w:tcW w:w="567" w:type="dxa"/>
            <w:hideMark/>
          </w:tcPr>
          <w:p w:rsidR="00E07497" w:rsidRPr="00E07497" w:rsidRDefault="00E07497" w:rsidP="00E07497">
            <w:pPr>
              <w:rPr>
                <w:rFonts w:ascii="Times New Roman" w:hAnsi="Times New Roman"/>
                <w:bCs/>
                <w:sz w:val="12"/>
                <w:szCs w:val="12"/>
              </w:rPr>
            </w:pPr>
            <w:r w:rsidRPr="00E07497">
              <w:rPr>
                <w:rFonts w:ascii="Times New Roman" w:hAnsi="Times New Roman"/>
                <w:bCs/>
                <w:sz w:val="12"/>
                <w:szCs w:val="12"/>
              </w:rPr>
              <w:t>план</w:t>
            </w:r>
          </w:p>
        </w:tc>
        <w:tc>
          <w:tcPr>
            <w:tcW w:w="567" w:type="dxa"/>
            <w:hideMark/>
          </w:tcPr>
          <w:p w:rsidR="00E07497" w:rsidRPr="00E07497" w:rsidRDefault="00E07497" w:rsidP="00E07497">
            <w:pPr>
              <w:rPr>
                <w:rFonts w:ascii="Times New Roman" w:hAnsi="Times New Roman"/>
                <w:bCs/>
                <w:sz w:val="12"/>
                <w:szCs w:val="12"/>
              </w:rPr>
            </w:pPr>
            <w:r w:rsidRPr="00E07497">
              <w:rPr>
                <w:rFonts w:ascii="Times New Roman" w:hAnsi="Times New Roman"/>
                <w:bCs/>
                <w:sz w:val="12"/>
                <w:szCs w:val="12"/>
              </w:rPr>
              <w:t>исполнение</w:t>
            </w:r>
          </w:p>
        </w:tc>
        <w:tc>
          <w:tcPr>
            <w:tcW w:w="567" w:type="dxa"/>
            <w:hideMark/>
          </w:tcPr>
          <w:p w:rsidR="00E07497" w:rsidRPr="00E07497" w:rsidRDefault="00E07497" w:rsidP="00E07497">
            <w:pPr>
              <w:rPr>
                <w:rFonts w:ascii="Times New Roman" w:hAnsi="Times New Roman"/>
                <w:bCs/>
                <w:sz w:val="12"/>
                <w:szCs w:val="12"/>
              </w:rPr>
            </w:pPr>
            <w:r w:rsidRPr="00E07497">
              <w:rPr>
                <w:rFonts w:ascii="Times New Roman" w:hAnsi="Times New Roman"/>
                <w:bCs/>
                <w:sz w:val="12"/>
                <w:szCs w:val="12"/>
              </w:rPr>
              <w:t>план</w:t>
            </w:r>
          </w:p>
        </w:tc>
        <w:tc>
          <w:tcPr>
            <w:tcW w:w="567" w:type="dxa"/>
            <w:hideMark/>
          </w:tcPr>
          <w:p w:rsidR="00E07497" w:rsidRPr="00E07497" w:rsidRDefault="00E07497" w:rsidP="00E07497">
            <w:pPr>
              <w:rPr>
                <w:rFonts w:ascii="Times New Roman" w:hAnsi="Times New Roman"/>
                <w:bCs/>
                <w:sz w:val="12"/>
                <w:szCs w:val="12"/>
              </w:rPr>
            </w:pPr>
            <w:r w:rsidRPr="00E07497">
              <w:rPr>
                <w:rFonts w:ascii="Times New Roman" w:hAnsi="Times New Roman"/>
                <w:bCs/>
                <w:sz w:val="12"/>
                <w:szCs w:val="12"/>
              </w:rPr>
              <w:t>исполнение</w:t>
            </w:r>
          </w:p>
        </w:tc>
      </w:tr>
      <w:tr w:rsidR="00E07497" w:rsidRPr="00E07497" w:rsidTr="00B91786">
        <w:trPr>
          <w:trHeight w:val="20"/>
        </w:trPr>
        <w:tc>
          <w:tcPr>
            <w:tcW w:w="1560" w:type="dxa"/>
            <w:hideMark/>
          </w:tcPr>
          <w:p w:rsidR="00E07497" w:rsidRPr="00E07497" w:rsidRDefault="00E07497" w:rsidP="00E07497">
            <w:pPr>
              <w:rPr>
                <w:rFonts w:ascii="Times New Roman" w:hAnsi="Times New Roman"/>
                <w:sz w:val="12"/>
                <w:szCs w:val="12"/>
              </w:rPr>
            </w:pPr>
            <w:r w:rsidRPr="00E07497">
              <w:rPr>
                <w:rFonts w:ascii="Times New Roman" w:hAnsi="Times New Roman"/>
                <w:sz w:val="12"/>
                <w:szCs w:val="12"/>
              </w:rPr>
              <w:t>Муниципальный контракт № 111-0126360-02 от 08.10.2013г.</w:t>
            </w:r>
          </w:p>
        </w:tc>
        <w:tc>
          <w:tcPr>
            <w:tcW w:w="567" w:type="dxa"/>
            <w:hideMark/>
          </w:tcPr>
          <w:p w:rsidR="00E07497" w:rsidRPr="00E07497" w:rsidRDefault="0091305D" w:rsidP="00E07497">
            <w:pPr>
              <w:rPr>
                <w:rFonts w:ascii="Times New Roman" w:hAnsi="Times New Roman"/>
                <w:sz w:val="12"/>
                <w:szCs w:val="12"/>
              </w:rPr>
            </w:pPr>
            <w:r>
              <w:rPr>
                <w:rFonts w:ascii="Times New Roman" w:hAnsi="Times New Roman"/>
                <w:sz w:val="12"/>
                <w:szCs w:val="12"/>
              </w:rPr>
              <w:t>20</w:t>
            </w:r>
            <w:r w:rsidR="00E07497" w:rsidRPr="00E07497">
              <w:rPr>
                <w:rFonts w:ascii="Times New Roman" w:hAnsi="Times New Roman"/>
                <w:sz w:val="12"/>
                <w:szCs w:val="12"/>
              </w:rPr>
              <w:t>000,00</w:t>
            </w:r>
          </w:p>
        </w:tc>
        <w:tc>
          <w:tcPr>
            <w:tcW w:w="567" w:type="dxa"/>
            <w:noWrap/>
            <w:hideMark/>
          </w:tcPr>
          <w:p w:rsidR="00E07497" w:rsidRPr="00E07497" w:rsidRDefault="00E07497" w:rsidP="00E07497">
            <w:pPr>
              <w:rPr>
                <w:rFonts w:ascii="Times New Roman" w:hAnsi="Times New Roman"/>
                <w:sz w:val="12"/>
                <w:szCs w:val="12"/>
              </w:rPr>
            </w:pPr>
            <w:r w:rsidRPr="00E07497">
              <w:rPr>
                <w:rFonts w:ascii="Times New Roman" w:hAnsi="Times New Roman"/>
                <w:sz w:val="12"/>
                <w:szCs w:val="12"/>
              </w:rPr>
              <w:t>31.12.2014г.</w:t>
            </w:r>
          </w:p>
        </w:tc>
        <w:tc>
          <w:tcPr>
            <w:tcW w:w="1417" w:type="dxa"/>
            <w:hideMark/>
          </w:tcPr>
          <w:p w:rsidR="00E07497" w:rsidRPr="00E07497" w:rsidRDefault="00E07497" w:rsidP="00E07497">
            <w:pPr>
              <w:rPr>
                <w:rFonts w:ascii="Times New Roman" w:hAnsi="Times New Roman"/>
                <w:sz w:val="12"/>
                <w:szCs w:val="12"/>
              </w:rPr>
            </w:pPr>
            <w:r w:rsidRPr="00E07497">
              <w:rPr>
                <w:rFonts w:ascii="Times New Roman" w:hAnsi="Times New Roman"/>
                <w:sz w:val="12"/>
                <w:szCs w:val="12"/>
              </w:rPr>
              <w:t>по состоянию на 01.01.2015г. - 0</w:t>
            </w:r>
          </w:p>
        </w:tc>
        <w:tc>
          <w:tcPr>
            <w:tcW w:w="567" w:type="dxa"/>
            <w:hideMark/>
          </w:tcPr>
          <w:p w:rsidR="00E07497" w:rsidRPr="00E07497" w:rsidRDefault="00E07497" w:rsidP="00E07497">
            <w:pPr>
              <w:rPr>
                <w:rFonts w:ascii="Times New Roman" w:hAnsi="Times New Roman"/>
                <w:sz w:val="12"/>
                <w:szCs w:val="12"/>
              </w:rPr>
            </w:pPr>
            <w:r w:rsidRPr="00E07497">
              <w:rPr>
                <w:rFonts w:ascii="Times New Roman" w:hAnsi="Times New Roman"/>
                <w:sz w:val="12"/>
                <w:szCs w:val="12"/>
              </w:rPr>
              <w:t> </w:t>
            </w:r>
          </w:p>
        </w:tc>
        <w:tc>
          <w:tcPr>
            <w:tcW w:w="567" w:type="dxa"/>
            <w:noWrap/>
            <w:hideMark/>
          </w:tcPr>
          <w:p w:rsidR="00E07497" w:rsidRPr="00E07497" w:rsidRDefault="00E07497" w:rsidP="00E07497">
            <w:pPr>
              <w:rPr>
                <w:rFonts w:ascii="Times New Roman" w:hAnsi="Times New Roman"/>
                <w:sz w:val="12"/>
                <w:szCs w:val="12"/>
              </w:rPr>
            </w:pPr>
            <w:r w:rsidRPr="00E07497">
              <w:rPr>
                <w:rFonts w:ascii="Times New Roman" w:hAnsi="Times New Roman"/>
                <w:sz w:val="12"/>
                <w:szCs w:val="12"/>
              </w:rPr>
              <w:t> </w:t>
            </w:r>
          </w:p>
        </w:tc>
        <w:tc>
          <w:tcPr>
            <w:tcW w:w="567" w:type="dxa"/>
            <w:noWrap/>
            <w:hideMark/>
          </w:tcPr>
          <w:p w:rsidR="00E07497" w:rsidRPr="00E07497" w:rsidRDefault="0091305D" w:rsidP="00E07497">
            <w:pPr>
              <w:rPr>
                <w:rFonts w:ascii="Times New Roman" w:hAnsi="Times New Roman"/>
                <w:sz w:val="12"/>
                <w:szCs w:val="12"/>
              </w:rPr>
            </w:pPr>
            <w:r>
              <w:rPr>
                <w:rFonts w:ascii="Times New Roman" w:hAnsi="Times New Roman"/>
                <w:sz w:val="12"/>
                <w:szCs w:val="12"/>
              </w:rPr>
              <w:t>20</w:t>
            </w:r>
            <w:r w:rsidR="00E07497" w:rsidRPr="00E07497">
              <w:rPr>
                <w:rFonts w:ascii="Times New Roman" w:hAnsi="Times New Roman"/>
                <w:sz w:val="12"/>
                <w:szCs w:val="12"/>
              </w:rPr>
              <w:t>000,00</w:t>
            </w:r>
          </w:p>
        </w:tc>
        <w:tc>
          <w:tcPr>
            <w:tcW w:w="567" w:type="dxa"/>
            <w:noWrap/>
            <w:hideMark/>
          </w:tcPr>
          <w:p w:rsidR="00E07497" w:rsidRPr="00E07497" w:rsidRDefault="0091305D" w:rsidP="00E07497">
            <w:pPr>
              <w:rPr>
                <w:rFonts w:ascii="Times New Roman" w:hAnsi="Times New Roman"/>
                <w:sz w:val="12"/>
                <w:szCs w:val="12"/>
              </w:rPr>
            </w:pPr>
            <w:r>
              <w:rPr>
                <w:rFonts w:ascii="Times New Roman" w:hAnsi="Times New Roman"/>
                <w:sz w:val="12"/>
                <w:szCs w:val="12"/>
              </w:rPr>
              <w:t>20</w:t>
            </w:r>
            <w:r w:rsidR="00E07497" w:rsidRPr="00E07497">
              <w:rPr>
                <w:rFonts w:ascii="Times New Roman" w:hAnsi="Times New Roman"/>
                <w:sz w:val="12"/>
                <w:szCs w:val="12"/>
              </w:rPr>
              <w:t>000,00</w:t>
            </w:r>
          </w:p>
        </w:tc>
        <w:tc>
          <w:tcPr>
            <w:tcW w:w="567" w:type="dxa"/>
            <w:noWrap/>
            <w:hideMark/>
          </w:tcPr>
          <w:p w:rsidR="00E07497" w:rsidRPr="00E07497" w:rsidRDefault="00E07497" w:rsidP="00E07497">
            <w:pPr>
              <w:rPr>
                <w:rFonts w:ascii="Times New Roman" w:hAnsi="Times New Roman"/>
                <w:sz w:val="12"/>
                <w:szCs w:val="12"/>
              </w:rPr>
            </w:pPr>
            <w:r w:rsidRPr="00E07497">
              <w:rPr>
                <w:rFonts w:ascii="Times New Roman" w:hAnsi="Times New Roman"/>
                <w:sz w:val="12"/>
                <w:szCs w:val="12"/>
              </w:rPr>
              <w:t>419,84</w:t>
            </w:r>
          </w:p>
        </w:tc>
        <w:tc>
          <w:tcPr>
            <w:tcW w:w="567" w:type="dxa"/>
            <w:noWrap/>
            <w:hideMark/>
          </w:tcPr>
          <w:p w:rsidR="00E07497" w:rsidRPr="00E07497" w:rsidRDefault="00E07497" w:rsidP="00E07497">
            <w:pPr>
              <w:rPr>
                <w:rFonts w:ascii="Times New Roman" w:hAnsi="Times New Roman"/>
                <w:sz w:val="12"/>
                <w:szCs w:val="12"/>
              </w:rPr>
            </w:pPr>
            <w:r w:rsidRPr="00E07497">
              <w:rPr>
                <w:rFonts w:ascii="Times New Roman" w:hAnsi="Times New Roman"/>
                <w:sz w:val="12"/>
                <w:szCs w:val="12"/>
              </w:rPr>
              <w:t>419,84</w:t>
            </w:r>
          </w:p>
        </w:tc>
      </w:tr>
      <w:tr w:rsidR="00E07497" w:rsidRPr="00E07497" w:rsidTr="00B91786">
        <w:trPr>
          <w:trHeight w:val="20"/>
        </w:trPr>
        <w:tc>
          <w:tcPr>
            <w:tcW w:w="1560" w:type="dxa"/>
            <w:hideMark/>
          </w:tcPr>
          <w:p w:rsidR="00E07497" w:rsidRPr="00E07497" w:rsidRDefault="00E07497" w:rsidP="00E07497">
            <w:pPr>
              <w:rPr>
                <w:rFonts w:ascii="Times New Roman" w:hAnsi="Times New Roman"/>
                <w:sz w:val="12"/>
                <w:szCs w:val="12"/>
              </w:rPr>
            </w:pPr>
            <w:r w:rsidRPr="00E07497">
              <w:rPr>
                <w:rFonts w:ascii="Times New Roman" w:hAnsi="Times New Roman"/>
                <w:sz w:val="12"/>
                <w:szCs w:val="12"/>
              </w:rPr>
              <w:t>Муниципальный контракт № 177-0126360-02 от 25.12.2013г</w:t>
            </w:r>
          </w:p>
        </w:tc>
        <w:tc>
          <w:tcPr>
            <w:tcW w:w="567" w:type="dxa"/>
            <w:noWrap/>
            <w:hideMark/>
          </w:tcPr>
          <w:p w:rsidR="00E07497" w:rsidRPr="00E07497" w:rsidRDefault="0091305D" w:rsidP="00E07497">
            <w:pPr>
              <w:rPr>
                <w:rFonts w:ascii="Times New Roman" w:hAnsi="Times New Roman"/>
                <w:sz w:val="12"/>
                <w:szCs w:val="12"/>
              </w:rPr>
            </w:pPr>
            <w:r>
              <w:rPr>
                <w:rFonts w:ascii="Times New Roman" w:hAnsi="Times New Roman"/>
                <w:sz w:val="12"/>
                <w:szCs w:val="12"/>
              </w:rPr>
              <w:t>20</w:t>
            </w:r>
            <w:r w:rsidR="00E07497" w:rsidRPr="00E07497">
              <w:rPr>
                <w:rFonts w:ascii="Times New Roman" w:hAnsi="Times New Roman"/>
                <w:sz w:val="12"/>
                <w:szCs w:val="12"/>
              </w:rPr>
              <w:t>000,00</w:t>
            </w:r>
          </w:p>
        </w:tc>
        <w:tc>
          <w:tcPr>
            <w:tcW w:w="567" w:type="dxa"/>
            <w:noWrap/>
            <w:hideMark/>
          </w:tcPr>
          <w:p w:rsidR="00E07497" w:rsidRPr="00E07497" w:rsidRDefault="00E07497" w:rsidP="00E07497">
            <w:pPr>
              <w:rPr>
                <w:rFonts w:ascii="Times New Roman" w:hAnsi="Times New Roman"/>
                <w:sz w:val="12"/>
                <w:szCs w:val="12"/>
              </w:rPr>
            </w:pPr>
            <w:r w:rsidRPr="00E07497">
              <w:rPr>
                <w:rFonts w:ascii="Times New Roman" w:hAnsi="Times New Roman"/>
                <w:sz w:val="12"/>
                <w:szCs w:val="12"/>
              </w:rPr>
              <w:t>31.12.2014г.</w:t>
            </w:r>
          </w:p>
        </w:tc>
        <w:tc>
          <w:tcPr>
            <w:tcW w:w="1417" w:type="dxa"/>
            <w:hideMark/>
          </w:tcPr>
          <w:p w:rsidR="00E07497" w:rsidRPr="00E07497" w:rsidRDefault="00E07497" w:rsidP="00E07497">
            <w:pPr>
              <w:rPr>
                <w:rFonts w:ascii="Times New Roman" w:hAnsi="Times New Roman"/>
                <w:sz w:val="12"/>
                <w:szCs w:val="12"/>
              </w:rPr>
            </w:pPr>
            <w:r w:rsidRPr="00E07497">
              <w:rPr>
                <w:rFonts w:ascii="Times New Roman" w:hAnsi="Times New Roman"/>
                <w:sz w:val="12"/>
                <w:szCs w:val="12"/>
              </w:rPr>
              <w:t>по состоянию на 01.01.2015 г. - 0</w:t>
            </w:r>
          </w:p>
        </w:tc>
        <w:tc>
          <w:tcPr>
            <w:tcW w:w="567" w:type="dxa"/>
            <w:noWrap/>
            <w:hideMark/>
          </w:tcPr>
          <w:p w:rsidR="00E07497" w:rsidRPr="00E07497" w:rsidRDefault="00E07497" w:rsidP="00E07497">
            <w:pPr>
              <w:rPr>
                <w:rFonts w:ascii="Times New Roman" w:hAnsi="Times New Roman"/>
                <w:sz w:val="12"/>
                <w:szCs w:val="12"/>
              </w:rPr>
            </w:pPr>
            <w:r w:rsidRPr="00E07497">
              <w:rPr>
                <w:rFonts w:ascii="Times New Roman" w:hAnsi="Times New Roman"/>
                <w:sz w:val="12"/>
                <w:szCs w:val="12"/>
              </w:rPr>
              <w:t> </w:t>
            </w:r>
          </w:p>
        </w:tc>
        <w:tc>
          <w:tcPr>
            <w:tcW w:w="567" w:type="dxa"/>
            <w:noWrap/>
            <w:hideMark/>
          </w:tcPr>
          <w:p w:rsidR="00E07497" w:rsidRPr="00E07497" w:rsidRDefault="00E07497" w:rsidP="00E07497">
            <w:pPr>
              <w:rPr>
                <w:rFonts w:ascii="Times New Roman" w:hAnsi="Times New Roman"/>
                <w:sz w:val="12"/>
                <w:szCs w:val="12"/>
              </w:rPr>
            </w:pPr>
            <w:r w:rsidRPr="00E07497">
              <w:rPr>
                <w:rFonts w:ascii="Times New Roman" w:hAnsi="Times New Roman"/>
                <w:sz w:val="12"/>
                <w:szCs w:val="12"/>
              </w:rPr>
              <w:t> </w:t>
            </w:r>
          </w:p>
        </w:tc>
        <w:tc>
          <w:tcPr>
            <w:tcW w:w="567" w:type="dxa"/>
            <w:noWrap/>
            <w:hideMark/>
          </w:tcPr>
          <w:p w:rsidR="00E07497" w:rsidRPr="00E07497" w:rsidRDefault="0091305D" w:rsidP="00E07497">
            <w:pPr>
              <w:rPr>
                <w:rFonts w:ascii="Times New Roman" w:hAnsi="Times New Roman"/>
                <w:sz w:val="12"/>
                <w:szCs w:val="12"/>
              </w:rPr>
            </w:pPr>
            <w:r>
              <w:rPr>
                <w:rFonts w:ascii="Times New Roman" w:hAnsi="Times New Roman"/>
                <w:sz w:val="12"/>
                <w:szCs w:val="12"/>
              </w:rPr>
              <w:t>20</w:t>
            </w:r>
            <w:r w:rsidR="00E07497" w:rsidRPr="00E07497">
              <w:rPr>
                <w:rFonts w:ascii="Times New Roman" w:hAnsi="Times New Roman"/>
                <w:sz w:val="12"/>
                <w:szCs w:val="12"/>
              </w:rPr>
              <w:t>000,00</w:t>
            </w:r>
          </w:p>
        </w:tc>
        <w:tc>
          <w:tcPr>
            <w:tcW w:w="567" w:type="dxa"/>
            <w:noWrap/>
            <w:hideMark/>
          </w:tcPr>
          <w:p w:rsidR="00E07497" w:rsidRPr="00E07497" w:rsidRDefault="0091305D" w:rsidP="00E07497">
            <w:pPr>
              <w:rPr>
                <w:rFonts w:ascii="Times New Roman" w:hAnsi="Times New Roman"/>
                <w:sz w:val="12"/>
                <w:szCs w:val="12"/>
              </w:rPr>
            </w:pPr>
            <w:r>
              <w:rPr>
                <w:rFonts w:ascii="Times New Roman" w:hAnsi="Times New Roman"/>
                <w:sz w:val="12"/>
                <w:szCs w:val="12"/>
              </w:rPr>
              <w:t>20</w:t>
            </w:r>
            <w:r w:rsidR="00E07497" w:rsidRPr="00E07497">
              <w:rPr>
                <w:rFonts w:ascii="Times New Roman" w:hAnsi="Times New Roman"/>
                <w:sz w:val="12"/>
                <w:szCs w:val="12"/>
              </w:rPr>
              <w:t>000,00</w:t>
            </w:r>
          </w:p>
        </w:tc>
        <w:tc>
          <w:tcPr>
            <w:tcW w:w="567" w:type="dxa"/>
            <w:noWrap/>
            <w:hideMark/>
          </w:tcPr>
          <w:p w:rsidR="00E07497" w:rsidRPr="00E07497" w:rsidRDefault="0091305D" w:rsidP="00E07497">
            <w:pPr>
              <w:rPr>
                <w:rFonts w:ascii="Times New Roman" w:hAnsi="Times New Roman"/>
                <w:sz w:val="12"/>
                <w:szCs w:val="12"/>
              </w:rPr>
            </w:pPr>
            <w:r>
              <w:rPr>
                <w:rFonts w:ascii="Times New Roman" w:hAnsi="Times New Roman"/>
                <w:sz w:val="12"/>
                <w:szCs w:val="12"/>
              </w:rPr>
              <w:t>1</w:t>
            </w:r>
            <w:r w:rsidR="00E07497" w:rsidRPr="00E07497">
              <w:rPr>
                <w:rFonts w:ascii="Times New Roman" w:hAnsi="Times New Roman"/>
                <w:sz w:val="12"/>
                <w:szCs w:val="12"/>
              </w:rPr>
              <w:t>398,24</w:t>
            </w:r>
          </w:p>
        </w:tc>
        <w:tc>
          <w:tcPr>
            <w:tcW w:w="567" w:type="dxa"/>
            <w:noWrap/>
            <w:hideMark/>
          </w:tcPr>
          <w:p w:rsidR="00E07497" w:rsidRPr="00E07497" w:rsidRDefault="0091305D" w:rsidP="00E07497">
            <w:pPr>
              <w:rPr>
                <w:rFonts w:ascii="Times New Roman" w:hAnsi="Times New Roman"/>
                <w:sz w:val="12"/>
                <w:szCs w:val="12"/>
              </w:rPr>
            </w:pPr>
            <w:r>
              <w:rPr>
                <w:rFonts w:ascii="Times New Roman" w:hAnsi="Times New Roman"/>
                <w:sz w:val="12"/>
                <w:szCs w:val="12"/>
              </w:rPr>
              <w:t>1</w:t>
            </w:r>
            <w:r w:rsidR="00E07497" w:rsidRPr="00E07497">
              <w:rPr>
                <w:rFonts w:ascii="Times New Roman" w:hAnsi="Times New Roman"/>
                <w:sz w:val="12"/>
                <w:szCs w:val="12"/>
              </w:rPr>
              <w:t>398,24</w:t>
            </w:r>
          </w:p>
        </w:tc>
      </w:tr>
      <w:tr w:rsidR="00E07497" w:rsidRPr="00E07497" w:rsidTr="00B91786">
        <w:trPr>
          <w:trHeight w:val="20"/>
        </w:trPr>
        <w:tc>
          <w:tcPr>
            <w:tcW w:w="1560" w:type="dxa"/>
            <w:hideMark/>
          </w:tcPr>
          <w:p w:rsidR="00E07497" w:rsidRPr="00E07497" w:rsidRDefault="00E07497" w:rsidP="00E07497">
            <w:pPr>
              <w:rPr>
                <w:rFonts w:ascii="Times New Roman" w:hAnsi="Times New Roman"/>
                <w:sz w:val="12"/>
                <w:szCs w:val="12"/>
              </w:rPr>
            </w:pPr>
            <w:r w:rsidRPr="00E07497">
              <w:rPr>
                <w:rFonts w:ascii="Times New Roman" w:hAnsi="Times New Roman"/>
                <w:sz w:val="12"/>
                <w:szCs w:val="12"/>
              </w:rPr>
              <w:t>Муниципальный контракт №0142300040814000190-0160215-02 от 25.08.2014</w:t>
            </w:r>
          </w:p>
        </w:tc>
        <w:tc>
          <w:tcPr>
            <w:tcW w:w="567" w:type="dxa"/>
            <w:noWrap/>
            <w:hideMark/>
          </w:tcPr>
          <w:p w:rsidR="00E07497" w:rsidRPr="00E07497" w:rsidRDefault="0091305D" w:rsidP="00E07497">
            <w:pPr>
              <w:rPr>
                <w:rFonts w:ascii="Times New Roman" w:hAnsi="Times New Roman"/>
                <w:sz w:val="12"/>
                <w:szCs w:val="12"/>
              </w:rPr>
            </w:pPr>
            <w:r>
              <w:rPr>
                <w:rFonts w:ascii="Times New Roman" w:hAnsi="Times New Roman"/>
                <w:sz w:val="12"/>
                <w:szCs w:val="12"/>
              </w:rPr>
              <w:t>30</w:t>
            </w:r>
            <w:r w:rsidR="00E07497" w:rsidRPr="00E07497">
              <w:rPr>
                <w:rFonts w:ascii="Times New Roman" w:hAnsi="Times New Roman"/>
                <w:sz w:val="12"/>
                <w:szCs w:val="12"/>
              </w:rPr>
              <w:t>000,00</w:t>
            </w:r>
          </w:p>
        </w:tc>
        <w:tc>
          <w:tcPr>
            <w:tcW w:w="567" w:type="dxa"/>
            <w:noWrap/>
            <w:hideMark/>
          </w:tcPr>
          <w:p w:rsidR="00E07497" w:rsidRPr="00E07497" w:rsidRDefault="00E07497" w:rsidP="00E07497">
            <w:pPr>
              <w:rPr>
                <w:rFonts w:ascii="Times New Roman" w:hAnsi="Times New Roman"/>
                <w:sz w:val="12"/>
                <w:szCs w:val="12"/>
              </w:rPr>
            </w:pPr>
            <w:r w:rsidRPr="00E07497">
              <w:rPr>
                <w:rFonts w:ascii="Times New Roman" w:hAnsi="Times New Roman"/>
                <w:sz w:val="12"/>
                <w:szCs w:val="12"/>
              </w:rPr>
              <w:t>31.08.2015</w:t>
            </w:r>
          </w:p>
        </w:tc>
        <w:tc>
          <w:tcPr>
            <w:tcW w:w="1417" w:type="dxa"/>
            <w:hideMark/>
          </w:tcPr>
          <w:p w:rsidR="00E07497" w:rsidRPr="00E07497" w:rsidRDefault="00E07497" w:rsidP="00E07497">
            <w:pPr>
              <w:rPr>
                <w:rFonts w:ascii="Times New Roman" w:hAnsi="Times New Roman"/>
                <w:sz w:val="12"/>
                <w:szCs w:val="12"/>
              </w:rPr>
            </w:pPr>
            <w:r w:rsidRPr="00E07497">
              <w:rPr>
                <w:rFonts w:ascii="Times New Roman" w:hAnsi="Times New Roman"/>
                <w:sz w:val="12"/>
                <w:szCs w:val="12"/>
              </w:rPr>
              <w:t>по состоянию на 01.01.2015 г. - 30 000,0</w:t>
            </w:r>
          </w:p>
        </w:tc>
        <w:tc>
          <w:tcPr>
            <w:tcW w:w="567" w:type="dxa"/>
            <w:noWrap/>
            <w:hideMark/>
          </w:tcPr>
          <w:p w:rsidR="00E07497" w:rsidRPr="00E07497" w:rsidRDefault="0091305D" w:rsidP="00E07497">
            <w:pPr>
              <w:rPr>
                <w:rFonts w:ascii="Times New Roman" w:hAnsi="Times New Roman"/>
                <w:sz w:val="12"/>
                <w:szCs w:val="12"/>
              </w:rPr>
            </w:pPr>
            <w:r>
              <w:rPr>
                <w:rFonts w:ascii="Times New Roman" w:hAnsi="Times New Roman"/>
                <w:sz w:val="12"/>
                <w:szCs w:val="12"/>
              </w:rPr>
              <w:t>30</w:t>
            </w:r>
            <w:r w:rsidR="00E07497" w:rsidRPr="00E07497">
              <w:rPr>
                <w:rFonts w:ascii="Times New Roman" w:hAnsi="Times New Roman"/>
                <w:sz w:val="12"/>
                <w:szCs w:val="12"/>
              </w:rPr>
              <w:t>000,00</w:t>
            </w:r>
          </w:p>
        </w:tc>
        <w:tc>
          <w:tcPr>
            <w:tcW w:w="567" w:type="dxa"/>
            <w:noWrap/>
            <w:hideMark/>
          </w:tcPr>
          <w:p w:rsidR="00E07497" w:rsidRPr="00E07497" w:rsidRDefault="0091305D" w:rsidP="00E07497">
            <w:pPr>
              <w:rPr>
                <w:rFonts w:ascii="Times New Roman" w:hAnsi="Times New Roman"/>
                <w:sz w:val="12"/>
                <w:szCs w:val="12"/>
              </w:rPr>
            </w:pPr>
            <w:r>
              <w:rPr>
                <w:rFonts w:ascii="Times New Roman" w:hAnsi="Times New Roman"/>
                <w:sz w:val="12"/>
                <w:szCs w:val="12"/>
              </w:rPr>
              <w:t>30</w:t>
            </w:r>
            <w:r w:rsidR="00E07497" w:rsidRPr="00E07497">
              <w:rPr>
                <w:rFonts w:ascii="Times New Roman" w:hAnsi="Times New Roman"/>
                <w:sz w:val="12"/>
                <w:szCs w:val="12"/>
              </w:rPr>
              <w:t>000,00</w:t>
            </w:r>
          </w:p>
        </w:tc>
        <w:tc>
          <w:tcPr>
            <w:tcW w:w="567" w:type="dxa"/>
            <w:noWrap/>
            <w:hideMark/>
          </w:tcPr>
          <w:p w:rsidR="00E07497" w:rsidRPr="00E07497" w:rsidRDefault="00E07497" w:rsidP="00E07497">
            <w:pPr>
              <w:rPr>
                <w:rFonts w:ascii="Times New Roman" w:hAnsi="Times New Roman"/>
                <w:sz w:val="12"/>
                <w:szCs w:val="12"/>
              </w:rPr>
            </w:pPr>
            <w:r w:rsidRPr="00E07497">
              <w:rPr>
                <w:rFonts w:ascii="Times New Roman" w:hAnsi="Times New Roman"/>
                <w:sz w:val="12"/>
                <w:szCs w:val="12"/>
              </w:rPr>
              <w:t> </w:t>
            </w:r>
          </w:p>
        </w:tc>
        <w:tc>
          <w:tcPr>
            <w:tcW w:w="567" w:type="dxa"/>
            <w:noWrap/>
            <w:hideMark/>
          </w:tcPr>
          <w:p w:rsidR="00E07497" w:rsidRPr="00E07497" w:rsidRDefault="00E07497" w:rsidP="00E07497">
            <w:pPr>
              <w:rPr>
                <w:rFonts w:ascii="Times New Roman" w:hAnsi="Times New Roman"/>
                <w:sz w:val="12"/>
                <w:szCs w:val="12"/>
              </w:rPr>
            </w:pPr>
            <w:r w:rsidRPr="00E07497">
              <w:rPr>
                <w:rFonts w:ascii="Times New Roman" w:hAnsi="Times New Roman"/>
                <w:sz w:val="12"/>
                <w:szCs w:val="12"/>
              </w:rPr>
              <w:t> </w:t>
            </w:r>
          </w:p>
        </w:tc>
        <w:tc>
          <w:tcPr>
            <w:tcW w:w="567" w:type="dxa"/>
            <w:noWrap/>
            <w:hideMark/>
          </w:tcPr>
          <w:p w:rsidR="00E07497" w:rsidRPr="00E07497" w:rsidRDefault="0091305D" w:rsidP="00E07497">
            <w:pPr>
              <w:rPr>
                <w:rFonts w:ascii="Times New Roman" w:hAnsi="Times New Roman"/>
                <w:sz w:val="12"/>
                <w:szCs w:val="12"/>
              </w:rPr>
            </w:pPr>
            <w:r>
              <w:rPr>
                <w:rFonts w:ascii="Times New Roman" w:hAnsi="Times New Roman"/>
                <w:sz w:val="12"/>
                <w:szCs w:val="12"/>
              </w:rPr>
              <w:t>1</w:t>
            </w:r>
            <w:r w:rsidR="00E07497" w:rsidRPr="00E07497">
              <w:rPr>
                <w:rFonts w:ascii="Times New Roman" w:hAnsi="Times New Roman"/>
                <w:sz w:val="12"/>
                <w:szCs w:val="12"/>
              </w:rPr>
              <w:t>124,38</w:t>
            </w:r>
          </w:p>
        </w:tc>
        <w:tc>
          <w:tcPr>
            <w:tcW w:w="567" w:type="dxa"/>
            <w:noWrap/>
            <w:hideMark/>
          </w:tcPr>
          <w:p w:rsidR="00E07497" w:rsidRPr="00E07497" w:rsidRDefault="0091305D" w:rsidP="00E07497">
            <w:pPr>
              <w:rPr>
                <w:rFonts w:ascii="Times New Roman" w:hAnsi="Times New Roman"/>
                <w:sz w:val="12"/>
                <w:szCs w:val="12"/>
              </w:rPr>
            </w:pPr>
            <w:r>
              <w:rPr>
                <w:rFonts w:ascii="Times New Roman" w:hAnsi="Times New Roman"/>
                <w:sz w:val="12"/>
                <w:szCs w:val="12"/>
              </w:rPr>
              <w:t>1</w:t>
            </w:r>
            <w:r w:rsidR="00E07497" w:rsidRPr="00E07497">
              <w:rPr>
                <w:rFonts w:ascii="Times New Roman" w:hAnsi="Times New Roman"/>
                <w:sz w:val="12"/>
                <w:szCs w:val="12"/>
              </w:rPr>
              <w:t>124,38</w:t>
            </w:r>
          </w:p>
        </w:tc>
      </w:tr>
      <w:tr w:rsidR="00E07497" w:rsidRPr="00E07497" w:rsidTr="00B91786">
        <w:trPr>
          <w:trHeight w:val="20"/>
        </w:trPr>
        <w:tc>
          <w:tcPr>
            <w:tcW w:w="1560" w:type="dxa"/>
            <w:hideMark/>
          </w:tcPr>
          <w:p w:rsidR="00E07497" w:rsidRPr="00E07497" w:rsidRDefault="00E07497" w:rsidP="00E07497">
            <w:pPr>
              <w:rPr>
                <w:rFonts w:ascii="Times New Roman" w:hAnsi="Times New Roman"/>
                <w:sz w:val="12"/>
                <w:szCs w:val="12"/>
              </w:rPr>
            </w:pPr>
            <w:r w:rsidRPr="00E07497">
              <w:rPr>
                <w:rFonts w:ascii="Times New Roman" w:hAnsi="Times New Roman"/>
                <w:sz w:val="12"/>
                <w:szCs w:val="12"/>
              </w:rPr>
              <w:t>Договор № 1549 от 31.07.2013г.</w:t>
            </w:r>
          </w:p>
        </w:tc>
        <w:tc>
          <w:tcPr>
            <w:tcW w:w="567" w:type="dxa"/>
            <w:noWrap/>
            <w:hideMark/>
          </w:tcPr>
          <w:p w:rsidR="00E07497" w:rsidRPr="00E07497" w:rsidRDefault="0091305D" w:rsidP="00E07497">
            <w:pPr>
              <w:rPr>
                <w:rFonts w:ascii="Times New Roman" w:hAnsi="Times New Roman"/>
                <w:sz w:val="12"/>
                <w:szCs w:val="12"/>
              </w:rPr>
            </w:pPr>
            <w:r>
              <w:rPr>
                <w:rFonts w:ascii="Times New Roman" w:hAnsi="Times New Roman"/>
                <w:sz w:val="12"/>
                <w:szCs w:val="12"/>
              </w:rPr>
              <w:t>14</w:t>
            </w:r>
            <w:r w:rsidR="00E07497" w:rsidRPr="00E07497">
              <w:rPr>
                <w:rFonts w:ascii="Times New Roman" w:hAnsi="Times New Roman"/>
                <w:sz w:val="12"/>
                <w:szCs w:val="12"/>
              </w:rPr>
              <w:t>661,00</w:t>
            </w:r>
          </w:p>
        </w:tc>
        <w:tc>
          <w:tcPr>
            <w:tcW w:w="567" w:type="dxa"/>
            <w:noWrap/>
            <w:hideMark/>
          </w:tcPr>
          <w:p w:rsidR="00E07497" w:rsidRPr="00E07497" w:rsidRDefault="00E07497" w:rsidP="00E07497">
            <w:pPr>
              <w:rPr>
                <w:rFonts w:ascii="Times New Roman" w:hAnsi="Times New Roman"/>
                <w:sz w:val="12"/>
                <w:szCs w:val="12"/>
              </w:rPr>
            </w:pPr>
            <w:r w:rsidRPr="00E07497">
              <w:rPr>
                <w:rFonts w:ascii="Times New Roman" w:hAnsi="Times New Roman"/>
                <w:sz w:val="12"/>
                <w:szCs w:val="12"/>
              </w:rPr>
              <w:t>25.06.2016</w:t>
            </w:r>
          </w:p>
        </w:tc>
        <w:tc>
          <w:tcPr>
            <w:tcW w:w="1417" w:type="dxa"/>
            <w:hideMark/>
          </w:tcPr>
          <w:p w:rsidR="00E07497" w:rsidRPr="00E07497" w:rsidRDefault="00E07497" w:rsidP="00E07497">
            <w:pPr>
              <w:rPr>
                <w:rFonts w:ascii="Times New Roman" w:hAnsi="Times New Roman"/>
                <w:sz w:val="12"/>
                <w:szCs w:val="12"/>
              </w:rPr>
            </w:pPr>
            <w:r w:rsidRPr="00E07497">
              <w:rPr>
                <w:rFonts w:ascii="Times New Roman" w:hAnsi="Times New Roman"/>
                <w:sz w:val="12"/>
                <w:szCs w:val="12"/>
              </w:rPr>
              <w:t>по состоянию на 01.01.2015 г. - 14661,0</w:t>
            </w:r>
          </w:p>
        </w:tc>
        <w:tc>
          <w:tcPr>
            <w:tcW w:w="567" w:type="dxa"/>
            <w:noWrap/>
            <w:hideMark/>
          </w:tcPr>
          <w:p w:rsidR="00E07497" w:rsidRPr="00E07497" w:rsidRDefault="00E07497" w:rsidP="00E07497">
            <w:pPr>
              <w:rPr>
                <w:rFonts w:ascii="Times New Roman" w:hAnsi="Times New Roman"/>
                <w:sz w:val="12"/>
                <w:szCs w:val="12"/>
              </w:rPr>
            </w:pPr>
            <w:r w:rsidRPr="00E07497">
              <w:rPr>
                <w:rFonts w:ascii="Times New Roman" w:hAnsi="Times New Roman"/>
                <w:sz w:val="12"/>
                <w:szCs w:val="12"/>
              </w:rPr>
              <w:t> </w:t>
            </w:r>
          </w:p>
        </w:tc>
        <w:tc>
          <w:tcPr>
            <w:tcW w:w="567" w:type="dxa"/>
            <w:noWrap/>
            <w:hideMark/>
          </w:tcPr>
          <w:p w:rsidR="00E07497" w:rsidRPr="00E07497" w:rsidRDefault="00E07497" w:rsidP="00E07497">
            <w:pPr>
              <w:rPr>
                <w:rFonts w:ascii="Times New Roman" w:hAnsi="Times New Roman"/>
                <w:sz w:val="12"/>
                <w:szCs w:val="12"/>
              </w:rPr>
            </w:pPr>
            <w:r w:rsidRPr="00E07497">
              <w:rPr>
                <w:rFonts w:ascii="Times New Roman" w:hAnsi="Times New Roman"/>
                <w:sz w:val="12"/>
                <w:szCs w:val="12"/>
              </w:rPr>
              <w:t> </w:t>
            </w:r>
          </w:p>
        </w:tc>
        <w:tc>
          <w:tcPr>
            <w:tcW w:w="567" w:type="dxa"/>
            <w:noWrap/>
            <w:hideMark/>
          </w:tcPr>
          <w:p w:rsidR="00E07497" w:rsidRPr="00E07497" w:rsidRDefault="00E07497" w:rsidP="00E07497">
            <w:pPr>
              <w:rPr>
                <w:rFonts w:ascii="Times New Roman" w:hAnsi="Times New Roman"/>
                <w:sz w:val="12"/>
                <w:szCs w:val="12"/>
              </w:rPr>
            </w:pPr>
            <w:r w:rsidRPr="00E07497">
              <w:rPr>
                <w:rFonts w:ascii="Times New Roman" w:hAnsi="Times New Roman"/>
                <w:sz w:val="12"/>
                <w:szCs w:val="12"/>
              </w:rPr>
              <w:t> </w:t>
            </w:r>
          </w:p>
        </w:tc>
        <w:tc>
          <w:tcPr>
            <w:tcW w:w="567" w:type="dxa"/>
            <w:noWrap/>
            <w:hideMark/>
          </w:tcPr>
          <w:p w:rsidR="00E07497" w:rsidRPr="00E07497" w:rsidRDefault="00E07497" w:rsidP="00E07497">
            <w:pPr>
              <w:rPr>
                <w:rFonts w:ascii="Times New Roman" w:hAnsi="Times New Roman"/>
                <w:sz w:val="12"/>
                <w:szCs w:val="12"/>
              </w:rPr>
            </w:pPr>
            <w:r w:rsidRPr="00E07497">
              <w:rPr>
                <w:rFonts w:ascii="Times New Roman" w:hAnsi="Times New Roman"/>
                <w:sz w:val="12"/>
                <w:szCs w:val="12"/>
              </w:rPr>
              <w:t> </w:t>
            </w:r>
          </w:p>
        </w:tc>
        <w:tc>
          <w:tcPr>
            <w:tcW w:w="567" w:type="dxa"/>
            <w:noWrap/>
            <w:hideMark/>
          </w:tcPr>
          <w:p w:rsidR="00E07497" w:rsidRPr="00E07497" w:rsidRDefault="00E07497" w:rsidP="00E07497">
            <w:pPr>
              <w:rPr>
                <w:rFonts w:ascii="Times New Roman" w:hAnsi="Times New Roman"/>
                <w:sz w:val="12"/>
                <w:szCs w:val="12"/>
              </w:rPr>
            </w:pPr>
            <w:r w:rsidRPr="00E07497">
              <w:rPr>
                <w:rFonts w:ascii="Times New Roman" w:hAnsi="Times New Roman"/>
                <w:sz w:val="12"/>
                <w:szCs w:val="12"/>
              </w:rPr>
              <w:t>302,38</w:t>
            </w:r>
          </w:p>
        </w:tc>
        <w:tc>
          <w:tcPr>
            <w:tcW w:w="567" w:type="dxa"/>
            <w:noWrap/>
            <w:hideMark/>
          </w:tcPr>
          <w:p w:rsidR="00E07497" w:rsidRPr="00E07497" w:rsidRDefault="00E07497" w:rsidP="00E07497">
            <w:pPr>
              <w:rPr>
                <w:rFonts w:ascii="Times New Roman" w:hAnsi="Times New Roman"/>
                <w:sz w:val="12"/>
                <w:szCs w:val="12"/>
              </w:rPr>
            </w:pPr>
            <w:r w:rsidRPr="00E07497">
              <w:rPr>
                <w:rFonts w:ascii="Times New Roman" w:hAnsi="Times New Roman"/>
                <w:sz w:val="12"/>
                <w:szCs w:val="12"/>
              </w:rPr>
              <w:t>302,38</w:t>
            </w:r>
          </w:p>
        </w:tc>
      </w:tr>
      <w:tr w:rsidR="00E07497" w:rsidRPr="00E07497" w:rsidTr="00B91786">
        <w:trPr>
          <w:trHeight w:val="20"/>
        </w:trPr>
        <w:tc>
          <w:tcPr>
            <w:tcW w:w="1560" w:type="dxa"/>
            <w:hideMark/>
          </w:tcPr>
          <w:p w:rsidR="00E07497" w:rsidRPr="00E07497" w:rsidRDefault="00E07497" w:rsidP="00E07497">
            <w:pPr>
              <w:rPr>
                <w:rFonts w:ascii="Times New Roman" w:hAnsi="Times New Roman"/>
                <w:sz w:val="12"/>
                <w:szCs w:val="12"/>
              </w:rPr>
            </w:pPr>
            <w:r w:rsidRPr="00E07497">
              <w:rPr>
                <w:rFonts w:ascii="Times New Roman" w:hAnsi="Times New Roman"/>
                <w:sz w:val="12"/>
                <w:szCs w:val="12"/>
              </w:rPr>
              <w:t>Договор № 1565 от 09.07.2014г.</w:t>
            </w:r>
          </w:p>
        </w:tc>
        <w:tc>
          <w:tcPr>
            <w:tcW w:w="567" w:type="dxa"/>
            <w:noWrap/>
            <w:hideMark/>
          </w:tcPr>
          <w:p w:rsidR="00E07497" w:rsidRPr="00E07497" w:rsidRDefault="0091305D" w:rsidP="00E07497">
            <w:pPr>
              <w:rPr>
                <w:rFonts w:ascii="Times New Roman" w:hAnsi="Times New Roman"/>
                <w:sz w:val="12"/>
                <w:szCs w:val="12"/>
              </w:rPr>
            </w:pPr>
            <w:r>
              <w:rPr>
                <w:rFonts w:ascii="Times New Roman" w:hAnsi="Times New Roman"/>
                <w:sz w:val="12"/>
                <w:szCs w:val="12"/>
              </w:rPr>
              <w:t>26</w:t>
            </w:r>
            <w:r w:rsidR="00E07497" w:rsidRPr="00E07497">
              <w:rPr>
                <w:rFonts w:ascii="Times New Roman" w:hAnsi="Times New Roman"/>
                <w:sz w:val="12"/>
                <w:szCs w:val="12"/>
              </w:rPr>
              <w:t>378,00</w:t>
            </w:r>
          </w:p>
        </w:tc>
        <w:tc>
          <w:tcPr>
            <w:tcW w:w="567" w:type="dxa"/>
            <w:noWrap/>
            <w:hideMark/>
          </w:tcPr>
          <w:p w:rsidR="00E07497" w:rsidRPr="00E07497" w:rsidRDefault="00E07497" w:rsidP="00E07497">
            <w:pPr>
              <w:rPr>
                <w:rFonts w:ascii="Times New Roman" w:hAnsi="Times New Roman"/>
                <w:sz w:val="12"/>
                <w:szCs w:val="12"/>
              </w:rPr>
            </w:pPr>
            <w:r w:rsidRPr="00E07497">
              <w:rPr>
                <w:rFonts w:ascii="Times New Roman" w:hAnsi="Times New Roman"/>
                <w:sz w:val="12"/>
                <w:szCs w:val="12"/>
              </w:rPr>
              <w:t>25.05.2017</w:t>
            </w:r>
          </w:p>
        </w:tc>
        <w:tc>
          <w:tcPr>
            <w:tcW w:w="1417" w:type="dxa"/>
            <w:hideMark/>
          </w:tcPr>
          <w:p w:rsidR="00E07497" w:rsidRPr="00E07497" w:rsidRDefault="00E07497" w:rsidP="00E07497">
            <w:pPr>
              <w:rPr>
                <w:rFonts w:ascii="Times New Roman" w:hAnsi="Times New Roman"/>
                <w:sz w:val="12"/>
                <w:szCs w:val="12"/>
              </w:rPr>
            </w:pPr>
            <w:r w:rsidRPr="00E07497">
              <w:rPr>
                <w:rFonts w:ascii="Times New Roman" w:hAnsi="Times New Roman"/>
                <w:sz w:val="12"/>
                <w:szCs w:val="12"/>
              </w:rPr>
              <w:t>по состоянию на 01.01.2015 г. - 25258,0</w:t>
            </w:r>
          </w:p>
        </w:tc>
        <w:tc>
          <w:tcPr>
            <w:tcW w:w="567" w:type="dxa"/>
            <w:noWrap/>
            <w:hideMark/>
          </w:tcPr>
          <w:p w:rsidR="00E07497" w:rsidRPr="00E07497" w:rsidRDefault="0091305D" w:rsidP="00E07497">
            <w:pPr>
              <w:rPr>
                <w:rFonts w:ascii="Times New Roman" w:hAnsi="Times New Roman"/>
                <w:sz w:val="12"/>
                <w:szCs w:val="12"/>
              </w:rPr>
            </w:pPr>
            <w:r>
              <w:rPr>
                <w:rFonts w:ascii="Times New Roman" w:hAnsi="Times New Roman"/>
                <w:sz w:val="12"/>
                <w:szCs w:val="12"/>
              </w:rPr>
              <w:t>48</w:t>
            </w:r>
            <w:r w:rsidR="00E07497" w:rsidRPr="00E07497">
              <w:rPr>
                <w:rFonts w:ascii="Times New Roman" w:hAnsi="Times New Roman"/>
                <w:sz w:val="12"/>
                <w:szCs w:val="12"/>
              </w:rPr>
              <w:t>466,00</w:t>
            </w:r>
          </w:p>
        </w:tc>
        <w:tc>
          <w:tcPr>
            <w:tcW w:w="567" w:type="dxa"/>
            <w:noWrap/>
            <w:hideMark/>
          </w:tcPr>
          <w:p w:rsidR="00E07497" w:rsidRPr="00E07497" w:rsidRDefault="0091305D" w:rsidP="00E07497">
            <w:pPr>
              <w:rPr>
                <w:rFonts w:ascii="Times New Roman" w:hAnsi="Times New Roman"/>
                <w:sz w:val="12"/>
                <w:szCs w:val="12"/>
              </w:rPr>
            </w:pPr>
            <w:r>
              <w:rPr>
                <w:rFonts w:ascii="Times New Roman" w:hAnsi="Times New Roman"/>
                <w:sz w:val="12"/>
                <w:szCs w:val="12"/>
              </w:rPr>
              <w:t>26</w:t>
            </w:r>
            <w:r w:rsidR="00E07497" w:rsidRPr="00E07497">
              <w:rPr>
                <w:rFonts w:ascii="Times New Roman" w:hAnsi="Times New Roman"/>
                <w:sz w:val="12"/>
                <w:szCs w:val="12"/>
              </w:rPr>
              <w:t>378,00</w:t>
            </w:r>
          </w:p>
        </w:tc>
        <w:tc>
          <w:tcPr>
            <w:tcW w:w="567" w:type="dxa"/>
            <w:noWrap/>
            <w:hideMark/>
          </w:tcPr>
          <w:p w:rsidR="00E07497" w:rsidRPr="00E07497" w:rsidRDefault="0091305D" w:rsidP="00E07497">
            <w:pPr>
              <w:rPr>
                <w:rFonts w:ascii="Times New Roman" w:hAnsi="Times New Roman"/>
                <w:sz w:val="12"/>
                <w:szCs w:val="12"/>
              </w:rPr>
            </w:pPr>
            <w:r>
              <w:rPr>
                <w:rFonts w:ascii="Times New Roman" w:hAnsi="Times New Roman"/>
                <w:sz w:val="12"/>
                <w:szCs w:val="12"/>
              </w:rPr>
              <w:t>1</w:t>
            </w:r>
            <w:r w:rsidR="00E07497" w:rsidRPr="00E07497">
              <w:rPr>
                <w:rFonts w:ascii="Times New Roman" w:hAnsi="Times New Roman"/>
                <w:sz w:val="12"/>
                <w:szCs w:val="12"/>
              </w:rPr>
              <w:t>120,00</w:t>
            </w:r>
          </w:p>
        </w:tc>
        <w:tc>
          <w:tcPr>
            <w:tcW w:w="567" w:type="dxa"/>
            <w:noWrap/>
            <w:hideMark/>
          </w:tcPr>
          <w:p w:rsidR="00E07497" w:rsidRPr="00E07497" w:rsidRDefault="0091305D" w:rsidP="00E07497">
            <w:pPr>
              <w:rPr>
                <w:rFonts w:ascii="Times New Roman" w:hAnsi="Times New Roman"/>
                <w:sz w:val="12"/>
                <w:szCs w:val="12"/>
              </w:rPr>
            </w:pPr>
            <w:r>
              <w:rPr>
                <w:rFonts w:ascii="Times New Roman" w:hAnsi="Times New Roman"/>
                <w:sz w:val="12"/>
                <w:szCs w:val="12"/>
              </w:rPr>
              <w:t>1</w:t>
            </w:r>
            <w:r w:rsidR="00E07497" w:rsidRPr="00E07497">
              <w:rPr>
                <w:rFonts w:ascii="Times New Roman" w:hAnsi="Times New Roman"/>
                <w:sz w:val="12"/>
                <w:szCs w:val="12"/>
              </w:rPr>
              <w:t>120,00</w:t>
            </w:r>
          </w:p>
        </w:tc>
        <w:tc>
          <w:tcPr>
            <w:tcW w:w="567" w:type="dxa"/>
            <w:noWrap/>
            <w:hideMark/>
          </w:tcPr>
          <w:p w:rsidR="00E07497" w:rsidRPr="00E07497" w:rsidRDefault="00E07497" w:rsidP="00E07497">
            <w:pPr>
              <w:rPr>
                <w:rFonts w:ascii="Times New Roman" w:hAnsi="Times New Roman"/>
                <w:sz w:val="12"/>
                <w:szCs w:val="12"/>
              </w:rPr>
            </w:pPr>
            <w:r w:rsidRPr="00E07497">
              <w:rPr>
                <w:rFonts w:ascii="Times New Roman" w:hAnsi="Times New Roman"/>
                <w:sz w:val="12"/>
                <w:szCs w:val="12"/>
              </w:rPr>
              <w:t>255,49</w:t>
            </w:r>
          </w:p>
        </w:tc>
        <w:tc>
          <w:tcPr>
            <w:tcW w:w="567" w:type="dxa"/>
            <w:noWrap/>
            <w:hideMark/>
          </w:tcPr>
          <w:p w:rsidR="00E07497" w:rsidRPr="00E07497" w:rsidRDefault="00E07497" w:rsidP="00E07497">
            <w:pPr>
              <w:rPr>
                <w:rFonts w:ascii="Times New Roman" w:hAnsi="Times New Roman"/>
                <w:sz w:val="12"/>
                <w:szCs w:val="12"/>
              </w:rPr>
            </w:pPr>
            <w:r w:rsidRPr="00E07497">
              <w:rPr>
                <w:rFonts w:ascii="Times New Roman" w:hAnsi="Times New Roman"/>
                <w:sz w:val="12"/>
                <w:szCs w:val="12"/>
              </w:rPr>
              <w:t>255,49</w:t>
            </w:r>
          </w:p>
        </w:tc>
      </w:tr>
      <w:tr w:rsidR="00E07497" w:rsidRPr="00E07497" w:rsidTr="00B91786">
        <w:trPr>
          <w:trHeight w:val="20"/>
        </w:trPr>
        <w:tc>
          <w:tcPr>
            <w:tcW w:w="1560" w:type="dxa"/>
            <w:hideMark/>
          </w:tcPr>
          <w:p w:rsidR="00E07497" w:rsidRPr="00E07497" w:rsidRDefault="00E07497" w:rsidP="00E07497">
            <w:pPr>
              <w:rPr>
                <w:rFonts w:ascii="Times New Roman" w:hAnsi="Times New Roman"/>
                <w:sz w:val="12"/>
                <w:szCs w:val="12"/>
              </w:rPr>
            </w:pPr>
            <w:r w:rsidRPr="00E07497">
              <w:rPr>
                <w:rFonts w:ascii="Times New Roman" w:hAnsi="Times New Roman"/>
                <w:sz w:val="12"/>
                <w:szCs w:val="12"/>
              </w:rPr>
              <w:t>Договор № 1572 от 20.08.2014 г.</w:t>
            </w:r>
          </w:p>
        </w:tc>
        <w:tc>
          <w:tcPr>
            <w:tcW w:w="567" w:type="dxa"/>
            <w:noWrap/>
            <w:hideMark/>
          </w:tcPr>
          <w:p w:rsidR="00E07497" w:rsidRPr="00E07497" w:rsidRDefault="0091305D" w:rsidP="00E07497">
            <w:pPr>
              <w:rPr>
                <w:rFonts w:ascii="Times New Roman" w:hAnsi="Times New Roman"/>
                <w:sz w:val="12"/>
                <w:szCs w:val="12"/>
              </w:rPr>
            </w:pPr>
            <w:r>
              <w:rPr>
                <w:rFonts w:ascii="Times New Roman" w:hAnsi="Times New Roman"/>
                <w:sz w:val="12"/>
                <w:szCs w:val="12"/>
              </w:rPr>
              <w:t>32</w:t>
            </w:r>
            <w:r w:rsidR="00E07497" w:rsidRPr="00E07497">
              <w:rPr>
                <w:rFonts w:ascii="Times New Roman" w:hAnsi="Times New Roman"/>
                <w:sz w:val="12"/>
                <w:szCs w:val="12"/>
              </w:rPr>
              <w:t>075,00</w:t>
            </w:r>
          </w:p>
        </w:tc>
        <w:tc>
          <w:tcPr>
            <w:tcW w:w="567" w:type="dxa"/>
            <w:noWrap/>
            <w:hideMark/>
          </w:tcPr>
          <w:p w:rsidR="00E07497" w:rsidRPr="00E07497" w:rsidRDefault="00E07497" w:rsidP="00E07497">
            <w:pPr>
              <w:rPr>
                <w:rFonts w:ascii="Times New Roman" w:hAnsi="Times New Roman"/>
                <w:sz w:val="12"/>
                <w:szCs w:val="12"/>
              </w:rPr>
            </w:pPr>
            <w:r w:rsidRPr="00E07497">
              <w:rPr>
                <w:rFonts w:ascii="Times New Roman" w:hAnsi="Times New Roman"/>
                <w:sz w:val="12"/>
                <w:szCs w:val="12"/>
              </w:rPr>
              <w:t>25.05.2017</w:t>
            </w:r>
          </w:p>
        </w:tc>
        <w:tc>
          <w:tcPr>
            <w:tcW w:w="1417" w:type="dxa"/>
            <w:hideMark/>
          </w:tcPr>
          <w:p w:rsidR="00E07497" w:rsidRPr="00E07497" w:rsidRDefault="00E07497" w:rsidP="00E07497">
            <w:pPr>
              <w:rPr>
                <w:rFonts w:ascii="Times New Roman" w:hAnsi="Times New Roman"/>
                <w:sz w:val="12"/>
                <w:szCs w:val="12"/>
              </w:rPr>
            </w:pPr>
            <w:r w:rsidRPr="00E07497">
              <w:rPr>
                <w:rFonts w:ascii="Times New Roman" w:hAnsi="Times New Roman"/>
                <w:sz w:val="12"/>
                <w:szCs w:val="12"/>
              </w:rPr>
              <w:t>по состоянию на 01.01.2015 г. - 32075,0</w:t>
            </w:r>
          </w:p>
        </w:tc>
        <w:tc>
          <w:tcPr>
            <w:tcW w:w="567" w:type="dxa"/>
            <w:noWrap/>
            <w:hideMark/>
          </w:tcPr>
          <w:p w:rsidR="00E07497" w:rsidRPr="00E07497" w:rsidRDefault="0091305D" w:rsidP="00E07497">
            <w:pPr>
              <w:rPr>
                <w:rFonts w:ascii="Times New Roman" w:hAnsi="Times New Roman"/>
                <w:sz w:val="12"/>
                <w:szCs w:val="12"/>
              </w:rPr>
            </w:pPr>
            <w:r>
              <w:rPr>
                <w:rFonts w:ascii="Times New Roman" w:hAnsi="Times New Roman"/>
                <w:sz w:val="12"/>
                <w:szCs w:val="12"/>
              </w:rPr>
              <w:t>32</w:t>
            </w:r>
            <w:r w:rsidR="00E07497" w:rsidRPr="00E07497">
              <w:rPr>
                <w:rFonts w:ascii="Times New Roman" w:hAnsi="Times New Roman"/>
                <w:sz w:val="12"/>
                <w:szCs w:val="12"/>
              </w:rPr>
              <w:t>075,00</w:t>
            </w:r>
          </w:p>
        </w:tc>
        <w:tc>
          <w:tcPr>
            <w:tcW w:w="567" w:type="dxa"/>
            <w:noWrap/>
            <w:hideMark/>
          </w:tcPr>
          <w:p w:rsidR="00E07497" w:rsidRPr="00E07497" w:rsidRDefault="0091305D" w:rsidP="00E07497">
            <w:pPr>
              <w:rPr>
                <w:rFonts w:ascii="Times New Roman" w:hAnsi="Times New Roman"/>
                <w:sz w:val="12"/>
                <w:szCs w:val="12"/>
              </w:rPr>
            </w:pPr>
            <w:r>
              <w:rPr>
                <w:rFonts w:ascii="Times New Roman" w:hAnsi="Times New Roman"/>
                <w:sz w:val="12"/>
                <w:szCs w:val="12"/>
              </w:rPr>
              <w:t>32</w:t>
            </w:r>
            <w:r w:rsidR="00E07497" w:rsidRPr="00E07497">
              <w:rPr>
                <w:rFonts w:ascii="Times New Roman" w:hAnsi="Times New Roman"/>
                <w:sz w:val="12"/>
                <w:szCs w:val="12"/>
              </w:rPr>
              <w:t>075,00</w:t>
            </w:r>
          </w:p>
        </w:tc>
        <w:tc>
          <w:tcPr>
            <w:tcW w:w="567" w:type="dxa"/>
            <w:noWrap/>
            <w:hideMark/>
          </w:tcPr>
          <w:p w:rsidR="00E07497" w:rsidRPr="00E07497" w:rsidRDefault="00E07497" w:rsidP="00E07497">
            <w:pPr>
              <w:rPr>
                <w:rFonts w:ascii="Times New Roman" w:hAnsi="Times New Roman"/>
                <w:sz w:val="12"/>
                <w:szCs w:val="12"/>
              </w:rPr>
            </w:pPr>
            <w:r w:rsidRPr="00E07497">
              <w:rPr>
                <w:rFonts w:ascii="Times New Roman" w:hAnsi="Times New Roman"/>
                <w:sz w:val="12"/>
                <w:szCs w:val="12"/>
              </w:rPr>
              <w:t> </w:t>
            </w:r>
          </w:p>
        </w:tc>
        <w:tc>
          <w:tcPr>
            <w:tcW w:w="567" w:type="dxa"/>
            <w:noWrap/>
            <w:hideMark/>
          </w:tcPr>
          <w:p w:rsidR="00E07497" w:rsidRPr="00E07497" w:rsidRDefault="00E07497" w:rsidP="00E07497">
            <w:pPr>
              <w:rPr>
                <w:rFonts w:ascii="Times New Roman" w:hAnsi="Times New Roman"/>
                <w:sz w:val="12"/>
                <w:szCs w:val="12"/>
              </w:rPr>
            </w:pPr>
            <w:r w:rsidRPr="00E07497">
              <w:rPr>
                <w:rFonts w:ascii="Times New Roman" w:hAnsi="Times New Roman"/>
                <w:sz w:val="12"/>
                <w:szCs w:val="12"/>
              </w:rPr>
              <w:t> </w:t>
            </w:r>
          </w:p>
        </w:tc>
        <w:tc>
          <w:tcPr>
            <w:tcW w:w="567" w:type="dxa"/>
            <w:noWrap/>
            <w:hideMark/>
          </w:tcPr>
          <w:p w:rsidR="00E07497" w:rsidRPr="00E07497" w:rsidRDefault="00E07497" w:rsidP="00E07497">
            <w:pPr>
              <w:rPr>
                <w:rFonts w:ascii="Times New Roman" w:hAnsi="Times New Roman"/>
                <w:sz w:val="12"/>
                <w:szCs w:val="12"/>
              </w:rPr>
            </w:pPr>
            <w:r w:rsidRPr="00E07497">
              <w:rPr>
                <w:rFonts w:ascii="Times New Roman" w:hAnsi="Times New Roman"/>
                <w:sz w:val="12"/>
                <w:szCs w:val="12"/>
              </w:rPr>
              <w:t>239,24</w:t>
            </w:r>
          </w:p>
        </w:tc>
        <w:tc>
          <w:tcPr>
            <w:tcW w:w="567" w:type="dxa"/>
            <w:noWrap/>
            <w:hideMark/>
          </w:tcPr>
          <w:p w:rsidR="00E07497" w:rsidRPr="00E07497" w:rsidRDefault="00E07497" w:rsidP="00E07497">
            <w:pPr>
              <w:rPr>
                <w:rFonts w:ascii="Times New Roman" w:hAnsi="Times New Roman"/>
                <w:sz w:val="12"/>
                <w:szCs w:val="12"/>
              </w:rPr>
            </w:pPr>
            <w:r w:rsidRPr="00E07497">
              <w:rPr>
                <w:rFonts w:ascii="Times New Roman" w:hAnsi="Times New Roman"/>
                <w:sz w:val="12"/>
                <w:szCs w:val="12"/>
              </w:rPr>
              <w:t>239,24</w:t>
            </w:r>
          </w:p>
        </w:tc>
      </w:tr>
      <w:tr w:rsidR="00E07497" w:rsidRPr="00E07497" w:rsidTr="00B91786">
        <w:trPr>
          <w:trHeight w:val="20"/>
        </w:trPr>
        <w:tc>
          <w:tcPr>
            <w:tcW w:w="1560" w:type="dxa"/>
            <w:hideMark/>
          </w:tcPr>
          <w:p w:rsidR="00E07497" w:rsidRPr="00E07497" w:rsidRDefault="00E07497" w:rsidP="00E07497">
            <w:pPr>
              <w:rPr>
                <w:rFonts w:ascii="Times New Roman" w:hAnsi="Times New Roman"/>
                <w:sz w:val="12"/>
                <w:szCs w:val="12"/>
              </w:rPr>
            </w:pPr>
            <w:r w:rsidRPr="00E07497">
              <w:rPr>
                <w:rFonts w:ascii="Times New Roman" w:hAnsi="Times New Roman"/>
                <w:sz w:val="12"/>
                <w:szCs w:val="12"/>
              </w:rPr>
              <w:lastRenderedPageBreak/>
              <w:t>Договор № 1513 от 28.05.2012 г.</w:t>
            </w:r>
          </w:p>
        </w:tc>
        <w:tc>
          <w:tcPr>
            <w:tcW w:w="567" w:type="dxa"/>
            <w:noWrap/>
            <w:hideMark/>
          </w:tcPr>
          <w:p w:rsidR="00E07497" w:rsidRPr="00E07497" w:rsidRDefault="0091305D" w:rsidP="00E07497">
            <w:pPr>
              <w:rPr>
                <w:rFonts w:ascii="Times New Roman" w:hAnsi="Times New Roman"/>
                <w:sz w:val="12"/>
                <w:szCs w:val="12"/>
              </w:rPr>
            </w:pPr>
            <w:r>
              <w:rPr>
                <w:rFonts w:ascii="Times New Roman" w:hAnsi="Times New Roman"/>
                <w:sz w:val="12"/>
                <w:szCs w:val="12"/>
              </w:rPr>
              <w:t>42</w:t>
            </w:r>
            <w:r w:rsidR="00E07497" w:rsidRPr="00E07497">
              <w:rPr>
                <w:rFonts w:ascii="Times New Roman" w:hAnsi="Times New Roman"/>
                <w:sz w:val="12"/>
                <w:szCs w:val="12"/>
              </w:rPr>
              <w:t>767,00</w:t>
            </w:r>
          </w:p>
        </w:tc>
        <w:tc>
          <w:tcPr>
            <w:tcW w:w="567" w:type="dxa"/>
            <w:noWrap/>
            <w:hideMark/>
          </w:tcPr>
          <w:p w:rsidR="00E07497" w:rsidRPr="00E07497" w:rsidRDefault="00E07497" w:rsidP="00E07497">
            <w:pPr>
              <w:rPr>
                <w:rFonts w:ascii="Times New Roman" w:hAnsi="Times New Roman"/>
                <w:sz w:val="12"/>
                <w:szCs w:val="12"/>
              </w:rPr>
            </w:pPr>
            <w:r w:rsidRPr="00E07497">
              <w:rPr>
                <w:rFonts w:ascii="Times New Roman" w:hAnsi="Times New Roman"/>
                <w:sz w:val="12"/>
                <w:szCs w:val="12"/>
              </w:rPr>
              <w:t>25.12.2014</w:t>
            </w:r>
          </w:p>
        </w:tc>
        <w:tc>
          <w:tcPr>
            <w:tcW w:w="1417" w:type="dxa"/>
            <w:hideMark/>
          </w:tcPr>
          <w:p w:rsidR="00E07497" w:rsidRPr="00E07497" w:rsidRDefault="00E07497" w:rsidP="00E07497">
            <w:pPr>
              <w:rPr>
                <w:rFonts w:ascii="Times New Roman" w:hAnsi="Times New Roman"/>
                <w:sz w:val="12"/>
                <w:szCs w:val="12"/>
              </w:rPr>
            </w:pPr>
            <w:r w:rsidRPr="00E07497">
              <w:rPr>
                <w:rFonts w:ascii="Times New Roman" w:hAnsi="Times New Roman"/>
                <w:sz w:val="12"/>
                <w:szCs w:val="12"/>
              </w:rPr>
              <w:t>по состоянию на 01.01.2015г. - 0</w:t>
            </w:r>
          </w:p>
        </w:tc>
        <w:tc>
          <w:tcPr>
            <w:tcW w:w="567" w:type="dxa"/>
            <w:noWrap/>
            <w:hideMark/>
          </w:tcPr>
          <w:p w:rsidR="00E07497" w:rsidRPr="00E07497" w:rsidRDefault="00E07497" w:rsidP="00E07497">
            <w:pPr>
              <w:rPr>
                <w:rFonts w:ascii="Times New Roman" w:hAnsi="Times New Roman"/>
                <w:sz w:val="12"/>
                <w:szCs w:val="12"/>
              </w:rPr>
            </w:pPr>
            <w:r w:rsidRPr="00E07497">
              <w:rPr>
                <w:rFonts w:ascii="Times New Roman" w:hAnsi="Times New Roman"/>
                <w:sz w:val="12"/>
                <w:szCs w:val="12"/>
              </w:rPr>
              <w:t> </w:t>
            </w:r>
          </w:p>
        </w:tc>
        <w:tc>
          <w:tcPr>
            <w:tcW w:w="567" w:type="dxa"/>
            <w:noWrap/>
            <w:hideMark/>
          </w:tcPr>
          <w:p w:rsidR="00E07497" w:rsidRPr="00E07497" w:rsidRDefault="00E07497" w:rsidP="00E07497">
            <w:pPr>
              <w:rPr>
                <w:rFonts w:ascii="Times New Roman" w:hAnsi="Times New Roman"/>
                <w:sz w:val="12"/>
                <w:szCs w:val="12"/>
              </w:rPr>
            </w:pPr>
            <w:r w:rsidRPr="00E07497">
              <w:rPr>
                <w:rFonts w:ascii="Times New Roman" w:hAnsi="Times New Roman"/>
                <w:sz w:val="12"/>
                <w:szCs w:val="12"/>
              </w:rPr>
              <w:t> </w:t>
            </w:r>
          </w:p>
        </w:tc>
        <w:tc>
          <w:tcPr>
            <w:tcW w:w="567" w:type="dxa"/>
            <w:noWrap/>
            <w:hideMark/>
          </w:tcPr>
          <w:p w:rsidR="00E07497" w:rsidRPr="00E07497" w:rsidRDefault="0091305D" w:rsidP="00E07497">
            <w:pPr>
              <w:rPr>
                <w:rFonts w:ascii="Times New Roman" w:hAnsi="Times New Roman"/>
                <w:sz w:val="12"/>
                <w:szCs w:val="12"/>
              </w:rPr>
            </w:pPr>
            <w:r>
              <w:rPr>
                <w:rFonts w:ascii="Times New Roman" w:hAnsi="Times New Roman"/>
                <w:sz w:val="12"/>
                <w:szCs w:val="12"/>
              </w:rPr>
              <w:t>42</w:t>
            </w:r>
            <w:r w:rsidR="00E07497" w:rsidRPr="00E07497">
              <w:rPr>
                <w:rFonts w:ascii="Times New Roman" w:hAnsi="Times New Roman"/>
                <w:sz w:val="12"/>
                <w:szCs w:val="12"/>
              </w:rPr>
              <w:t>767,00</w:t>
            </w:r>
          </w:p>
        </w:tc>
        <w:tc>
          <w:tcPr>
            <w:tcW w:w="567" w:type="dxa"/>
            <w:noWrap/>
            <w:hideMark/>
          </w:tcPr>
          <w:p w:rsidR="00E07497" w:rsidRPr="00E07497" w:rsidRDefault="0091305D" w:rsidP="00E07497">
            <w:pPr>
              <w:rPr>
                <w:rFonts w:ascii="Times New Roman" w:hAnsi="Times New Roman"/>
                <w:sz w:val="12"/>
                <w:szCs w:val="12"/>
              </w:rPr>
            </w:pPr>
            <w:r>
              <w:rPr>
                <w:rFonts w:ascii="Times New Roman" w:hAnsi="Times New Roman"/>
                <w:sz w:val="12"/>
                <w:szCs w:val="12"/>
              </w:rPr>
              <w:t>42</w:t>
            </w:r>
            <w:r w:rsidR="00E07497" w:rsidRPr="00E07497">
              <w:rPr>
                <w:rFonts w:ascii="Times New Roman" w:hAnsi="Times New Roman"/>
                <w:sz w:val="12"/>
                <w:szCs w:val="12"/>
              </w:rPr>
              <w:t>767,00</w:t>
            </w:r>
          </w:p>
        </w:tc>
        <w:tc>
          <w:tcPr>
            <w:tcW w:w="567" w:type="dxa"/>
            <w:noWrap/>
            <w:hideMark/>
          </w:tcPr>
          <w:p w:rsidR="00E07497" w:rsidRPr="00E07497" w:rsidRDefault="00E07497" w:rsidP="00E07497">
            <w:pPr>
              <w:rPr>
                <w:rFonts w:ascii="Times New Roman" w:hAnsi="Times New Roman"/>
                <w:sz w:val="12"/>
                <w:szCs w:val="12"/>
              </w:rPr>
            </w:pPr>
            <w:r w:rsidRPr="00E07497">
              <w:rPr>
                <w:rFonts w:ascii="Times New Roman" w:hAnsi="Times New Roman"/>
                <w:sz w:val="12"/>
                <w:szCs w:val="12"/>
              </w:rPr>
              <w:t>622,88</w:t>
            </w:r>
          </w:p>
        </w:tc>
        <w:tc>
          <w:tcPr>
            <w:tcW w:w="567" w:type="dxa"/>
            <w:noWrap/>
            <w:hideMark/>
          </w:tcPr>
          <w:p w:rsidR="00E07497" w:rsidRPr="00E07497" w:rsidRDefault="00E07497" w:rsidP="00E07497">
            <w:pPr>
              <w:rPr>
                <w:rFonts w:ascii="Times New Roman" w:hAnsi="Times New Roman"/>
                <w:sz w:val="12"/>
                <w:szCs w:val="12"/>
              </w:rPr>
            </w:pPr>
            <w:r w:rsidRPr="00E07497">
              <w:rPr>
                <w:rFonts w:ascii="Times New Roman" w:hAnsi="Times New Roman"/>
                <w:sz w:val="12"/>
                <w:szCs w:val="12"/>
              </w:rPr>
              <w:t>622,88</w:t>
            </w:r>
          </w:p>
        </w:tc>
      </w:tr>
    </w:tbl>
    <w:p w:rsidR="00B7601E" w:rsidRDefault="00B7601E" w:rsidP="00476836">
      <w:pPr>
        <w:spacing w:after="0" w:line="240" w:lineRule="auto"/>
        <w:jc w:val="both"/>
        <w:rPr>
          <w:rFonts w:ascii="Times New Roman" w:hAnsi="Times New Roman"/>
          <w:sz w:val="12"/>
          <w:szCs w:val="12"/>
        </w:rPr>
      </w:pPr>
    </w:p>
    <w:p w:rsidR="006B2001" w:rsidRPr="006B2001" w:rsidRDefault="006B2001" w:rsidP="006B2001">
      <w:pPr>
        <w:spacing w:after="0" w:line="240" w:lineRule="auto"/>
        <w:jc w:val="right"/>
        <w:rPr>
          <w:rFonts w:ascii="Times New Roman" w:hAnsi="Times New Roman"/>
          <w:i/>
          <w:sz w:val="12"/>
          <w:szCs w:val="12"/>
        </w:rPr>
      </w:pPr>
      <w:r w:rsidRPr="006B2001">
        <w:rPr>
          <w:rFonts w:ascii="Times New Roman" w:hAnsi="Times New Roman"/>
          <w:i/>
          <w:sz w:val="12"/>
          <w:szCs w:val="12"/>
        </w:rPr>
        <w:t>Приложение №</w:t>
      </w:r>
      <w:r>
        <w:rPr>
          <w:rFonts w:ascii="Times New Roman" w:hAnsi="Times New Roman"/>
          <w:i/>
          <w:sz w:val="12"/>
          <w:szCs w:val="12"/>
        </w:rPr>
        <w:t>10</w:t>
      </w:r>
    </w:p>
    <w:p w:rsidR="006B2001" w:rsidRPr="006B2001" w:rsidRDefault="006B2001" w:rsidP="006B2001">
      <w:pPr>
        <w:spacing w:after="0" w:line="240" w:lineRule="auto"/>
        <w:jc w:val="right"/>
        <w:rPr>
          <w:rFonts w:ascii="Times New Roman" w:hAnsi="Times New Roman"/>
          <w:i/>
          <w:sz w:val="12"/>
          <w:szCs w:val="12"/>
        </w:rPr>
      </w:pPr>
      <w:r w:rsidRPr="006B2001">
        <w:rPr>
          <w:rFonts w:ascii="Times New Roman" w:hAnsi="Times New Roman"/>
          <w:i/>
          <w:sz w:val="12"/>
          <w:szCs w:val="12"/>
        </w:rPr>
        <w:t>к решению Собрания Представителей</w:t>
      </w:r>
    </w:p>
    <w:p w:rsidR="006B2001" w:rsidRPr="006B2001" w:rsidRDefault="006B2001" w:rsidP="006B2001">
      <w:pPr>
        <w:spacing w:after="0" w:line="240" w:lineRule="auto"/>
        <w:jc w:val="right"/>
        <w:rPr>
          <w:rFonts w:ascii="Times New Roman" w:hAnsi="Times New Roman"/>
          <w:i/>
          <w:sz w:val="12"/>
          <w:szCs w:val="12"/>
        </w:rPr>
      </w:pPr>
      <w:r w:rsidRPr="006B2001">
        <w:rPr>
          <w:rFonts w:ascii="Times New Roman" w:hAnsi="Times New Roman"/>
          <w:i/>
          <w:sz w:val="12"/>
          <w:szCs w:val="12"/>
        </w:rPr>
        <w:t>муниципального района Сергиевский Самарской области</w:t>
      </w:r>
    </w:p>
    <w:p w:rsidR="006B2001" w:rsidRPr="006B2001" w:rsidRDefault="006B2001" w:rsidP="006B2001">
      <w:pPr>
        <w:spacing w:after="0" w:line="240" w:lineRule="auto"/>
        <w:jc w:val="right"/>
        <w:rPr>
          <w:rFonts w:ascii="Times New Roman" w:hAnsi="Times New Roman"/>
          <w:i/>
          <w:sz w:val="12"/>
          <w:szCs w:val="12"/>
        </w:rPr>
      </w:pPr>
      <w:r w:rsidRPr="006B2001">
        <w:rPr>
          <w:rFonts w:ascii="Times New Roman" w:hAnsi="Times New Roman"/>
          <w:i/>
          <w:sz w:val="12"/>
          <w:szCs w:val="12"/>
        </w:rPr>
        <w:t>№37 от “28” мая 2015 г.</w:t>
      </w:r>
    </w:p>
    <w:p w:rsidR="00B7601E" w:rsidRPr="001B171B" w:rsidRDefault="001B171B" w:rsidP="001B171B">
      <w:pPr>
        <w:spacing w:after="0" w:line="240" w:lineRule="auto"/>
        <w:jc w:val="center"/>
        <w:rPr>
          <w:rFonts w:ascii="Times New Roman" w:hAnsi="Times New Roman"/>
          <w:b/>
          <w:sz w:val="12"/>
          <w:szCs w:val="12"/>
        </w:rPr>
      </w:pPr>
      <w:r w:rsidRPr="001B171B">
        <w:rPr>
          <w:rFonts w:ascii="Times New Roman" w:hAnsi="Times New Roman"/>
          <w:b/>
          <w:sz w:val="12"/>
          <w:szCs w:val="12"/>
        </w:rPr>
        <w:t>ОТЧЕТ</w:t>
      </w:r>
    </w:p>
    <w:p w:rsidR="00B7601E" w:rsidRPr="001B171B" w:rsidRDefault="001B171B" w:rsidP="001B171B">
      <w:pPr>
        <w:spacing w:after="0" w:line="240" w:lineRule="auto"/>
        <w:jc w:val="center"/>
        <w:rPr>
          <w:rFonts w:ascii="Times New Roman" w:hAnsi="Times New Roman"/>
          <w:b/>
          <w:sz w:val="12"/>
          <w:szCs w:val="12"/>
        </w:rPr>
      </w:pPr>
      <w:r w:rsidRPr="001B171B">
        <w:rPr>
          <w:rFonts w:ascii="Times New Roman" w:hAnsi="Times New Roman"/>
          <w:b/>
          <w:sz w:val="12"/>
          <w:szCs w:val="12"/>
        </w:rPr>
        <w:t>об использовании средств дорожного фонда муниципального района Сергиевский</w:t>
      </w:r>
      <w:r>
        <w:rPr>
          <w:rFonts w:ascii="Times New Roman" w:hAnsi="Times New Roman"/>
          <w:b/>
          <w:sz w:val="12"/>
          <w:szCs w:val="12"/>
        </w:rPr>
        <w:t xml:space="preserve"> </w:t>
      </w:r>
      <w:r w:rsidRPr="001B171B">
        <w:rPr>
          <w:rFonts w:ascii="Times New Roman" w:hAnsi="Times New Roman"/>
          <w:b/>
          <w:sz w:val="12"/>
          <w:szCs w:val="12"/>
        </w:rPr>
        <w:t>за 2014 год</w:t>
      </w:r>
    </w:p>
    <w:p w:rsidR="00B7601E" w:rsidRDefault="001B171B" w:rsidP="001B171B">
      <w:pPr>
        <w:spacing w:after="0" w:line="240" w:lineRule="auto"/>
        <w:jc w:val="right"/>
        <w:rPr>
          <w:rFonts w:ascii="Times New Roman" w:hAnsi="Times New Roman"/>
          <w:sz w:val="12"/>
          <w:szCs w:val="12"/>
        </w:rPr>
      </w:pPr>
      <w:r w:rsidRPr="001B171B">
        <w:rPr>
          <w:rFonts w:ascii="Times New Roman" w:hAnsi="Times New Roman"/>
          <w:sz w:val="12"/>
          <w:szCs w:val="12"/>
        </w:rPr>
        <w:t>тыс.руб.</w:t>
      </w:r>
    </w:p>
    <w:p w:rsidR="00B7601E" w:rsidRDefault="001B171B" w:rsidP="00476836">
      <w:pPr>
        <w:spacing w:after="0" w:line="240" w:lineRule="auto"/>
        <w:jc w:val="both"/>
        <w:rPr>
          <w:rFonts w:ascii="Times New Roman" w:hAnsi="Times New Roman"/>
          <w:sz w:val="12"/>
          <w:szCs w:val="12"/>
        </w:rPr>
      </w:pPr>
      <w:r w:rsidRPr="001B171B">
        <w:rPr>
          <w:rFonts w:ascii="Times New Roman" w:hAnsi="Times New Roman"/>
          <w:sz w:val="12"/>
          <w:szCs w:val="12"/>
        </w:rPr>
        <w:t>Остаток неиспользованных средств на 01.01.2014</w:t>
      </w:r>
      <w:r>
        <w:rPr>
          <w:rFonts w:ascii="Times New Roman" w:hAnsi="Times New Roman"/>
          <w:sz w:val="12"/>
          <w:szCs w:val="12"/>
        </w:rPr>
        <w:t>-0,0</w:t>
      </w:r>
    </w:p>
    <w:p w:rsidR="00B7601E" w:rsidRDefault="001B171B" w:rsidP="00476836">
      <w:pPr>
        <w:spacing w:after="0" w:line="240" w:lineRule="auto"/>
        <w:jc w:val="both"/>
        <w:rPr>
          <w:rFonts w:ascii="Times New Roman" w:hAnsi="Times New Roman"/>
          <w:sz w:val="12"/>
          <w:szCs w:val="12"/>
        </w:rPr>
      </w:pPr>
      <w:r w:rsidRPr="001B171B">
        <w:rPr>
          <w:rFonts w:ascii="Times New Roman" w:hAnsi="Times New Roman"/>
          <w:sz w:val="12"/>
          <w:szCs w:val="12"/>
        </w:rPr>
        <w:t>1. Поступления дорожного фонда</w:t>
      </w:r>
    </w:p>
    <w:tbl>
      <w:tblPr>
        <w:tblStyle w:val="af0"/>
        <w:tblW w:w="0" w:type="auto"/>
        <w:tblInd w:w="108" w:type="dxa"/>
        <w:tblLayout w:type="fixed"/>
        <w:tblLook w:val="04A0" w:firstRow="1" w:lastRow="0" w:firstColumn="1" w:lastColumn="0" w:noHBand="0" w:noVBand="1"/>
      </w:tblPr>
      <w:tblGrid>
        <w:gridCol w:w="4395"/>
        <w:gridCol w:w="1275"/>
        <w:gridCol w:w="567"/>
        <w:gridCol w:w="709"/>
        <w:gridCol w:w="567"/>
      </w:tblGrid>
      <w:tr w:rsidR="009603BC" w:rsidRPr="001B171B" w:rsidTr="009603BC">
        <w:trPr>
          <w:trHeight w:val="20"/>
        </w:trPr>
        <w:tc>
          <w:tcPr>
            <w:tcW w:w="4395" w:type="dxa"/>
            <w:hideMark/>
          </w:tcPr>
          <w:p w:rsidR="001B171B" w:rsidRPr="001B171B" w:rsidRDefault="001B171B" w:rsidP="001B171B">
            <w:pPr>
              <w:rPr>
                <w:rFonts w:ascii="Times New Roman" w:hAnsi="Times New Roman"/>
                <w:sz w:val="12"/>
                <w:szCs w:val="12"/>
              </w:rPr>
            </w:pPr>
            <w:r w:rsidRPr="001B171B">
              <w:rPr>
                <w:rFonts w:ascii="Times New Roman" w:hAnsi="Times New Roman"/>
                <w:sz w:val="12"/>
                <w:szCs w:val="12"/>
              </w:rPr>
              <w:t>Наименование показателя</w:t>
            </w:r>
          </w:p>
        </w:tc>
        <w:tc>
          <w:tcPr>
            <w:tcW w:w="1275" w:type="dxa"/>
            <w:hideMark/>
          </w:tcPr>
          <w:p w:rsidR="001B171B" w:rsidRPr="001B171B" w:rsidRDefault="001B171B" w:rsidP="001B171B">
            <w:pPr>
              <w:rPr>
                <w:rFonts w:ascii="Times New Roman" w:hAnsi="Times New Roman"/>
                <w:sz w:val="12"/>
                <w:szCs w:val="12"/>
              </w:rPr>
            </w:pPr>
            <w:r w:rsidRPr="001B171B">
              <w:rPr>
                <w:rFonts w:ascii="Times New Roman" w:hAnsi="Times New Roman"/>
                <w:sz w:val="12"/>
                <w:szCs w:val="12"/>
              </w:rPr>
              <w:t>Код дохода</w:t>
            </w:r>
          </w:p>
        </w:tc>
        <w:tc>
          <w:tcPr>
            <w:tcW w:w="567" w:type="dxa"/>
            <w:hideMark/>
          </w:tcPr>
          <w:p w:rsidR="001B171B" w:rsidRPr="001B171B" w:rsidRDefault="001B171B" w:rsidP="001B171B">
            <w:pPr>
              <w:rPr>
                <w:rFonts w:ascii="Times New Roman" w:hAnsi="Times New Roman"/>
                <w:sz w:val="12"/>
                <w:szCs w:val="12"/>
              </w:rPr>
            </w:pPr>
            <w:r w:rsidRPr="001B171B">
              <w:rPr>
                <w:rFonts w:ascii="Times New Roman" w:hAnsi="Times New Roman"/>
                <w:sz w:val="12"/>
                <w:szCs w:val="12"/>
              </w:rPr>
              <w:t>Годовой прогноз</w:t>
            </w:r>
          </w:p>
        </w:tc>
        <w:tc>
          <w:tcPr>
            <w:tcW w:w="709" w:type="dxa"/>
            <w:hideMark/>
          </w:tcPr>
          <w:p w:rsidR="001B171B" w:rsidRPr="001B171B" w:rsidRDefault="00557EAF" w:rsidP="001B171B">
            <w:pPr>
              <w:rPr>
                <w:rFonts w:ascii="Times New Roman" w:hAnsi="Times New Roman"/>
                <w:sz w:val="12"/>
                <w:szCs w:val="12"/>
              </w:rPr>
            </w:pPr>
            <w:r w:rsidRPr="001B171B">
              <w:rPr>
                <w:rFonts w:ascii="Times New Roman" w:hAnsi="Times New Roman"/>
                <w:sz w:val="12"/>
                <w:szCs w:val="12"/>
              </w:rPr>
              <w:t>Исполнено</w:t>
            </w:r>
            <w:r w:rsidR="001B171B" w:rsidRPr="001B171B">
              <w:rPr>
                <w:rFonts w:ascii="Times New Roman" w:hAnsi="Times New Roman"/>
                <w:sz w:val="12"/>
                <w:szCs w:val="12"/>
              </w:rPr>
              <w:t xml:space="preserve"> за 2014 год</w:t>
            </w:r>
          </w:p>
        </w:tc>
        <w:tc>
          <w:tcPr>
            <w:tcW w:w="567" w:type="dxa"/>
            <w:hideMark/>
          </w:tcPr>
          <w:p w:rsidR="001B171B" w:rsidRPr="001B171B" w:rsidRDefault="001B171B" w:rsidP="001B171B">
            <w:pPr>
              <w:rPr>
                <w:rFonts w:ascii="Times New Roman" w:hAnsi="Times New Roman"/>
                <w:sz w:val="12"/>
                <w:szCs w:val="12"/>
              </w:rPr>
            </w:pPr>
            <w:r w:rsidRPr="001B171B">
              <w:rPr>
                <w:rFonts w:ascii="Times New Roman" w:hAnsi="Times New Roman"/>
                <w:sz w:val="12"/>
                <w:szCs w:val="12"/>
              </w:rPr>
              <w:t>Процент исполнения</w:t>
            </w:r>
          </w:p>
        </w:tc>
      </w:tr>
      <w:tr w:rsidR="009603BC" w:rsidRPr="001B171B" w:rsidTr="009603BC">
        <w:trPr>
          <w:trHeight w:val="20"/>
        </w:trPr>
        <w:tc>
          <w:tcPr>
            <w:tcW w:w="4395" w:type="dxa"/>
            <w:hideMark/>
          </w:tcPr>
          <w:p w:rsidR="001B171B" w:rsidRPr="001B171B" w:rsidRDefault="001B171B" w:rsidP="001B171B">
            <w:pPr>
              <w:rPr>
                <w:rFonts w:ascii="Times New Roman" w:hAnsi="Times New Roman"/>
                <w:bCs/>
                <w:iCs/>
                <w:sz w:val="12"/>
                <w:szCs w:val="12"/>
              </w:rPr>
            </w:pPr>
            <w:r w:rsidRPr="001B171B">
              <w:rPr>
                <w:rFonts w:ascii="Times New Roman" w:hAnsi="Times New Roman"/>
                <w:bCs/>
                <w:iCs/>
                <w:sz w:val="12"/>
                <w:szCs w:val="12"/>
              </w:rPr>
              <w:t>Поступления, всего</w:t>
            </w:r>
          </w:p>
        </w:tc>
        <w:tc>
          <w:tcPr>
            <w:tcW w:w="1275" w:type="dxa"/>
            <w:hideMark/>
          </w:tcPr>
          <w:p w:rsidR="001B171B" w:rsidRPr="001B171B" w:rsidRDefault="001B171B" w:rsidP="001B171B">
            <w:pPr>
              <w:rPr>
                <w:rFonts w:ascii="Times New Roman" w:hAnsi="Times New Roman"/>
                <w:sz w:val="12"/>
                <w:szCs w:val="12"/>
              </w:rPr>
            </w:pPr>
            <w:r w:rsidRPr="001B171B">
              <w:rPr>
                <w:rFonts w:ascii="Times New Roman" w:hAnsi="Times New Roman"/>
                <w:sz w:val="12"/>
                <w:szCs w:val="12"/>
              </w:rPr>
              <w:t>10000000000000000</w:t>
            </w:r>
          </w:p>
        </w:tc>
        <w:tc>
          <w:tcPr>
            <w:tcW w:w="567" w:type="dxa"/>
            <w:hideMark/>
          </w:tcPr>
          <w:p w:rsidR="001B171B" w:rsidRPr="001B171B" w:rsidRDefault="001B171B" w:rsidP="001B171B">
            <w:pPr>
              <w:rPr>
                <w:rFonts w:ascii="Times New Roman" w:hAnsi="Times New Roman"/>
                <w:bCs/>
                <w:sz w:val="12"/>
                <w:szCs w:val="12"/>
              </w:rPr>
            </w:pPr>
            <w:r w:rsidRPr="001B171B">
              <w:rPr>
                <w:rFonts w:ascii="Times New Roman" w:hAnsi="Times New Roman"/>
                <w:bCs/>
                <w:sz w:val="12"/>
                <w:szCs w:val="12"/>
              </w:rPr>
              <w:t>1 680</w:t>
            </w:r>
          </w:p>
        </w:tc>
        <w:tc>
          <w:tcPr>
            <w:tcW w:w="709" w:type="dxa"/>
            <w:hideMark/>
          </w:tcPr>
          <w:p w:rsidR="001B171B" w:rsidRPr="001B171B" w:rsidRDefault="001B171B" w:rsidP="001B171B">
            <w:pPr>
              <w:rPr>
                <w:rFonts w:ascii="Times New Roman" w:hAnsi="Times New Roman"/>
                <w:bCs/>
                <w:sz w:val="12"/>
                <w:szCs w:val="12"/>
              </w:rPr>
            </w:pPr>
            <w:r w:rsidRPr="001B171B">
              <w:rPr>
                <w:rFonts w:ascii="Times New Roman" w:hAnsi="Times New Roman"/>
                <w:bCs/>
                <w:sz w:val="12"/>
                <w:szCs w:val="12"/>
              </w:rPr>
              <w:t>1 347</w:t>
            </w:r>
          </w:p>
        </w:tc>
        <w:tc>
          <w:tcPr>
            <w:tcW w:w="567" w:type="dxa"/>
            <w:noWrap/>
            <w:hideMark/>
          </w:tcPr>
          <w:p w:rsidR="001B171B" w:rsidRPr="001B171B" w:rsidRDefault="001B171B" w:rsidP="001B171B">
            <w:pPr>
              <w:rPr>
                <w:rFonts w:ascii="Times New Roman" w:hAnsi="Times New Roman"/>
                <w:sz w:val="12"/>
                <w:szCs w:val="12"/>
              </w:rPr>
            </w:pPr>
            <w:r w:rsidRPr="001B171B">
              <w:rPr>
                <w:rFonts w:ascii="Times New Roman" w:hAnsi="Times New Roman"/>
                <w:sz w:val="12"/>
                <w:szCs w:val="12"/>
              </w:rPr>
              <w:t>80,2</w:t>
            </w:r>
          </w:p>
        </w:tc>
      </w:tr>
      <w:tr w:rsidR="009603BC" w:rsidRPr="001B171B" w:rsidTr="009603BC">
        <w:trPr>
          <w:trHeight w:val="20"/>
        </w:trPr>
        <w:tc>
          <w:tcPr>
            <w:tcW w:w="4395" w:type="dxa"/>
            <w:hideMark/>
          </w:tcPr>
          <w:p w:rsidR="001B171B" w:rsidRPr="001B171B" w:rsidRDefault="001B171B" w:rsidP="001B171B">
            <w:pPr>
              <w:rPr>
                <w:rFonts w:ascii="Times New Roman" w:hAnsi="Times New Roman"/>
                <w:bCs/>
                <w:sz w:val="12"/>
                <w:szCs w:val="12"/>
              </w:rPr>
            </w:pPr>
            <w:r w:rsidRPr="001B171B">
              <w:rPr>
                <w:rFonts w:ascii="Times New Roman" w:hAnsi="Times New Roman"/>
                <w:bCs/>
                <w:sz w:val="12"/>
                <w:szCs w:val="12"/>
              </w:rPr>
              <w:t>Доходы, всего</w:t>
            </w:r>
          </w:p>
        </w:tc>
        <w:tc>
          <w:tcPr>
            <w:tcW w:w="1275" w:type="dxa"/>
            <w:hideMark/>
          </w:tcPr>
          <w:p w:rsidR="001B171B" w:rsidRPr="001B171B" w:rsidRDefault="001B171B" w:rsidP="001B171B">
            <w:pPr>
              <w:rPr>
                <w:rFonts w:ascii="Times New Roman" w:hAnsi="Times New Roman"/>
                <w:sz w:val="12"/>
                <w:szCs w:val="12"/>
              </w:rPr>
            </w:pPr>
            <w:r w:rsidRPr="001B171B">
              <w:rPr>
                <w:rFonts w:ascii="Times New Roman" w:hAnsi="Times New Roman"/>
                <w:sz w:val="12"/>
                <w:szCs w:val="12"/>
              </w:rPr>
              <w:t>10000000000000000</w:t>
            </w:r>
          </w:p>
        </w:tc>
        <w:tc>
          <w:tcPr>
            <w:tcW w:w="567" w:type="dxa"/>
            <w:hideMark/>
          </w:tcPr>
          <w:p w:rsidR="001B171B" w:rsidRPr="001B171B" w:rsidRDefault="001B171B" w:rsidP="001B171B">
            <w:pPr>
              <w:rPr>
                <w:rFonts w:ascii="Times New Roman" w:hAnsi="Times New Roman"/>
                <w:bCs/>
                <w:sz w:val="12"/>
                <w:szCs w:val="12"/>
              </w:rPr>
            </w:pPr>
            <w:r w:rsidRPr="001B171B">
              <w:rPr>
                <w:rFonts w:ascii="Times New Roman" w:hAnsi="Times New Roman"/>
                <w:bCs/>
                <w:sz w:val="12"/>
                <w:szCs w:val="12"/>
              </w:rPr>
              <w:t>1 680</w:t>
            </w:r>
          </w:p>
        </w:tc>
        <w:tc>
          <w:tcPr>
            <w:tcW w:w="709" w:type="dxa"/>
            <w:hideMark/>
          </w:tcPr>
          <w:p w:rsidR="001B171B" w:rsidRPr="001B171B" w:rsidRDefault="001B171B" w:rsidP="001B171B">
            <w:pPr>
              <w:rPr>
                <w:rFonts w:ascii="Times New Roman" w:hAnsi="Times New Roman"/>
                <w:bCs/>
                <w:sz w:val="12"/>
                <w:szCs w:val="12"/>
              </w:rPr>
            </w:pPr>
            <w:r w:rsidRPr="001B171B">
              <w:rPr>
                <w:rFonts w:ascii="Times New Roman" w:hAnsi="Times New Roman"/>
                <w:bCs/>
                <w:sz w:val="12"/>
                <w:szCs w:val="12"/>
              </w:rPr>
              <w:t>1 347</w:t>
            </w:r>
          </w:p>
        </w:tc>
        <w:tc>
          <w:tcPr>
            <w:tcW w:w="567" w:type="dxa"/>
            <w:noWrap/>
            <w:hideMark/>
          </w:tcPr>
          <w:p w:rsidR="001B171B" w:rsidRPr="001B171B" w:rsidRDefault="001B171B" w:rsidP="001B171B">
            <w:pPr>
              <w:rPr>
                <w:rFonts w:ascii="Times New Roman" w:hAnsi="Times New Roman"/>
                <w:sz w:val="12"/>
                <w:szCs w:val="12"/>
              </w:rPr>
            </w:pPr>
            <w:r w:rsidRPr="001B171B">
              <w:rPr>
                <w:rFonts w:ascii="Times New Roman" w:hAnsi="Times New Roman"/>
                <w:sz w:val="12"/>
                <w:szCs w:val="12"/>
              </w:rPr>
              <w:t>80,2</w:t>
            </w:r>
          </w:p>
        </w:tc>
      </w:tr>
      <w:tr w:rsidR="009603BC" w:rsidRPr="001B171B" w:rsidTr="009603BC">
        <w:trPr>
          <w:trHeight w:val="20"/>
        </w:trPr>
        <w:tc>
          <w:tcPr>
            <w:tcW w:w="4395" w:type="dxa"/>
            <w:hideMark/>
          </w:tcPr>
          <w:p w:rsidR="001B171B" w:rsidRPr="001B171B" w:rsidRDefault="001B171B" w:rsidP="001B171B">
            <w:pPr>
              <w:rPr>
                <w:rFonts w:ascii="Times New Roman" w:hAnsi="Times New Roman"/>
                <w:sz w:val="12"/>
                <w:szCs w:val="12"/>
              </w:rPr>
            </w:pPr>
            <w:r w:rsidRPr="001B171B">
              <w:rPr>
                <w:rFonts w:ascii="Times New Roman" w:hAnsi="Times New Roman"/>
                <w:sz w:val="12"/>
                <w:szCs w:val="12"/>
              </w:rPr>
              <w:t>В том числе:</w:t>
            </w:r>
          </w:p>
        </w:tc>
        <w:tc>
          <w:tcPr>
            <w:tcW w:w="1275" w:type="dxa"/>
            <w:hideMark/>
          </w:tcPr>
          <w:p w:rsidR="001B171B" w:rsidRPr="001B171B" w:rsidRDefault="001B171B" w:rsidP="001B171B">
            <w:pPr>
              <w:rPr>
                <w:rFonts w:ascii="Times New Roman" w:hAnsi="Times New Roman"/>
                <w:sz w:val="12"/>
                <w:szCs w:val="12"/>
              </w:rPr>
            </w:pPr>
            <w:r w:rsidRPr="001B171B">
              <w:rPr>
                <w:rFonts w:ascii="Times New Roman" w:hAnsi="Times New Roman"/>
                <w:sz w:val="12"/>
                <w:szCs w:val="12"/>
              </w:rPr>
              <w:t> </w:t>
            </w:r>
          </w:p>
        </w:tc>
        <w:tc>
          <w:tcPr>
            <w:tcW w:w="567" w:type="dxa"/>
            <w:hideMark/>
          </w:tcPr>
          <w:p w:rsidR="001B171B" w:rsidRPr="001B171B" w:rsidRDefault="001B171B" w:rsidP="001B171B">
            <w:pPr>
              <w:rPr>
                <w:rFonts w:ascii="Times New Roman" w:hAnsi="Times New Roman"/>
                <w:sz w:val="12"/>
                <w:szCs w:val="12"/>
              </w:rPr>
            </w:pPr>
            <w:r w:rsidRPr="001B171B">
              <w:rPr>
                <w:rFonts w:ascii="Times New Roman" w:hAnsi="Times New Roman"/>
                <w:sz w:val="12"/>
                <w:szCs w:val="12"/>
              </w:rPr>
              <w:t> </w:t>
            </w:r>
          </w:p>
        </w:tc>
        <w:tc>
          <w:tcPr>
            <w:tcW w:w="709" w:type="dxa"/>
            <w:hideMark/>
          </w:tcPr>
          <w:p w:rsidR="001B171B" w:rsidRPr="001B171B" w:rsidRDefault="001B171B" w:rsidP="001B171B">
            <w:pPr>
              <w:rPr>
                <w:rFonts w:ascii="Times New Roman" w:hAnsi="Times New Roman"/>
                <w:sz w:val="12"/>
                <w:szCs w:val="12"/>
              </w:rPr>
            </w:pPr>
            <w:r w:rsidRPr="001B171B">
              <w:rPr>
                <w:rFonts w:ascii="Times New Roman" w:hAnsi="Times New Roman"/>
                <w:sz w:val="12"/>
                <w:szCs w:val="12"/>
              </w:rPr>
              <w:t> </w:t>
            </w:r>
          </w:p>
        </w:tc>
        <w:tc>
          <w:tcPr>
            <w:tcW w:w="567" w:type="dxa"/>
            <w:noWrap/>
            <w:hideMark/>
          </w:tcPr>
          <w:p w:rsidR="001B171B" w:rsidRPr="001B171B" w:rsidRDefault="001B171B" w:rsidP="001B171B">
            <w:pPr>
              <w:rPr>
                <w:rFonts w:ascii="Times New Roman" w:hAnsi="Times New Roman"/>
                <w:sz w:val="12"/>
                <w:szCs w:val="12"/>
              </w:rPr>
            </w:pPr>
            <w:r w:rsidRPr="001B171B">
              <w:rPr>
                <w:rFonts w:ascii="Times New Roman" w:hAnsi="Times New Roman"/>
                <w:sz w:val="12"/>
                <w:szCs w:val="12"/>
              </w:rPr>
              <w:t> </w:t>
            </w:r>
          </w:p>
        </w:tc>
      </w:tr>
      <w:tr w:rsidR="009603BC" w:rsidRPr="001B171B" w:rsidTr="009603BC">
        <w:trPr>
          <w:trHeight w:val="20"/>
        </w:trPr>
        <w:tc>
          <w:tcPr>
            <w:tcW w:w="4395" w:type="dxa"/>
            <w:hideMark/>
          </w:tcPr>
          <w:p w:rsidR="001B171B" w:rsidRPr="001B171B" w:rsidRDefault="001B171B" w:rsidP="001B171B">
            <w:pPr>
              <w:rPr>
                <w:rFonts w:ascii="Times New Roman" w:hAnsi="Times New Roman"/>
                <w:iCs/>
                <w:sz w:val="12"/>
                <w:szCs w:val="12"/>
              </w:rPr>
            </w:pPr>
            <w:r w:rsidRPr="001B171B">
              <w:rPr>
                <w:rFonts w:ascii="Times New Roman" w:hAnsi="Times New Roman"/>
                <w:iCs/>
                <w:sz w:val="12"/>
                <w:szCs w:val="12"/>
              </w:rPr>
              <w:t>плата за возмещение вреда, причиняемого</w:t>
            </w:r>
            <w:r w:rsidR="00557EAF">
              <w:rPr>
                <w:rFonts w:ascii="Times New Roman" w:hAnsi="Times New Roman"/>
                <w:iCs/>
                <w:sz w:val="12"/>
                <w:szCs w:val="12"/>
              </w:rPr>
              <w:t xml:space="preserve"> </w:t>
            </w:r>
            <w:r w:rsidRPr="001B171B">
              <w:rPr>
                <w:rFonts w:ascii="Times New Roman" w:hAnsi="Times New Roman"/>
                <w:iCs/>
                <w:sz w:val="12"/>
                <w:szCs w:val="12"/>
              </w:rPr>
              <w:t>транспортными средствами, осуществляющими перевозки тяжеловесных грузов по автомобильным дорогам</w:t>
            </w:r>
          </w:p>
        </w:tc>
        <w:tc>
          <w:tcPr>
            <w:tcW w:w="1275" w:type="dxa"/>
            <w:hideMark/>
          </w:tcPr>
          <w:p w:rsidR="001B171B" w:rsidRPr="001B171B" w:rsidRDefault="001B171B" w:rsidP="001B171B">
            <w:pPr>
              <w:rPr>
                <w:rFonts w:ascii="Times New Roman" w:hAnsi="Times New Roman"/>
                <w:sz w:val="12"/>
                <w:szCs w:val="12"/>
              </w:rPr>
            </w:pPr>
            <w:r w:rsidRPr="001B171B">
              <w:rPr>
                <w:rFonts w:ascii="Times New Roman" w:hAnsi="Times New Roman"/>
                <w:sz w:val="12"/>
                <w:szCs w:val="12"/>
              </w:rPr>
              <w:t>11630000000000140</w:t>
            </w:r>
          </w:p>
        </w:tc>
        <w:tc>
          <w:tcPr>
            <w:tcW w:w="567" w:type="dxa"/>
            <w:hideMark/>
          </w:tcPr>
          <w:p w:rsidR="001B171B" w:rsidRPr="001B171B" w:rsidRDefault="001B171B" w:rsidP="001B171B">
            <w:pPr>
              <w:rPr>
                <w:rFonts w:ascii="Times New Roman" w:hAnsi="Times New Roman"/>
                <w:sz w:val="12"/>
                <w:szCs w:val="12"/>
              </w:rPr>
            </w:pPr>
            <w:r w:rsidRPr="001B171B">
              <w:rPr>
                <w:rFonts w:ascii="Times New Roman" w:hAnsi="Times New Roman"/>
                <w:sz w:val="12"/>
                <w:szCs w:val="12"/>
              </w:rPr>
              <w:t>5</w:t>
            </w:r>
          </w:p>
        </w:tc>
        <w:tc>
          <w:tcPr>
            <w:tcW w:w="709" w:type="dxa"/>
            <w:hideMark/>
          </w:tcPr>
          <w:p w:rsidR="001B171B" w:rsidRPr="001B171B" w:rsidRDefault="001B171B" w:rsidP="001B171B">
            <w:pPr>
              <w:rPr>
                <w:rFonts w:ascii="Times New Roman" w:hAnsi="Times New Roman"/>
                <w:sz w:val="12"/>
                <w:szCs w:val="12"/>
              </w:rPr>
            </w:pPr>
            <w:r w:rsidRPr="001B171B">
              <w:rPr>
                <w:rFonts w:ascii="Times New Roman" w:hAnsi="Times New Roman"/>
                <w:sz w:val="12"/>
                <w:szCs w:val="12"/>
              </w:rPr>
              <w:t>5</w:t>
            </w:r>
          </w:p>
        </w:tc>
        <w:tc>
          <w:tcPr>
            <w:tcW w:w="567" w:type="dxa"/>
            <w:noWrap/>
            <w:hideMark/>
          </w:tcPr>
          <w:p w:rsidR="001B171B" w:rsidRPr="001B171B" w:rsidRDefault="001B171B" w:rsidP="001B171B">
            <w:pPr>
              <w:rPr>
                <w:rFonts w:ascii="Times New Roman" w:hAnsi="Times New Roman"/>
                <w:sz w:val="12"/>
                <w:szCs w:val="12"/>
              </w:rPr>
            </w:pPr>
            <w:r w:rsidRPr="001B171B">
              <w:rPr>
                <w:rFonts w:ascii="Times New Roman" w:hAnsi="Times New Roman"/>
                <w:sz w:val="12"/>
                <w:szCs w:val="12"/>
              </w:rPr>
              <w:t>100,0</w:t>
            </w:r>
          </w:p>
        </w:tc>
      </w:tr>
      <w:tr w:rsidR="009603BC" w:rsidRPr="001B171B" w:rsidTr="009603BC">
        <w:trPr>
          <w:trHeight w:val="20"/>
        </w:trPr>
        <w:tc>
          <w:tcPr>
            <w:tcW w:w="4395" w:type="dxa"/>
            <w:hideMark/>
          </w:tcPr>
          <w:p w:rsidR="001B171B" w:rsidRPr="001B171B" w:rsidRDefault="001B171B" w:rsidP="001B171B">
            <w:pPr>
              <w:rPr>
                <w:rFonts w:ascii="Times New Roman" w:hAnsi="Times New Roman"/>
                <w:iCs/>
                <w:sz w:val="12"/>
                <w:szCs w:val="12"/>
              </w:rPr>
            </w:pPr>
            <w:r w:rsidRPr="001B171B">
              <w:rPr>
                <w:rFonts w:ascii="Times New Roman" w:hAnsi="Times New Roman"/>
                <w:iCs/>
                <w:sz w:val="12"/>
                <w:szCs w:val="12"/>
              </w:rPr>
              <w:t>акцизы на дизельное топливо, моторные масла, автомобильный и прямогонный бензин</w:t>
            </w:r>
          </w:p>
        </w:tc>
        <w:tc>
          <w:tcPr>
            <w:tcW w:w="1275" w:type="dxa"/>
            <w:hideMark/>
          </w:tcPr>
          <w:p w:rsidR="001B171B" w:rsidRPr="001B171B" w:rsidRDefault="001B171B" w:rsidP="001B171B">
            <w:pPr>
              <w:rPr>
                <w:rFonts w:ascii="Times New Roman" w:hAnsi="Times New Roman"/>
                <w:sz w:val="12"/>
                <w:szCs w:val="12"/>
              </w:rPr>
            </w:pPr>
            <w:r w:rsidRPr="001B171B">
              <w:rPr>
                <w:rFonts w:ascii="Times New Roman" w:hAnsi="Times New Roman"/>
                <w:sz w:val="12"/>
                <w:szCs w:val="12"/>
              </w:rPr>
              <w:t>10302000010000110</w:t>
            </w:r>
          </w:p>
        </w:tc>
        <w:tc>
          <w:tcPr>
            <w:tcW w:w="567" w:type="dxa"/>
            <w:hideMark/>
          </w:tcPr>
          <w:p w:rsidR="001B171B" w:rsidRPr="001B171B" w:rsidRDefault="001B171B" w:rsidP="001B171B">
            <w:pPr>
              <w:rPr>
                <w:rFonts w:ascii="Times New Roman" w:hAnsi="Times New Roman"/>
                <w:sz w:val="12"/>
                <w:szCs w:val="12"/>
              </w:rPr>
            </w:pPr>
            <w:r w:rsidRPr="001B171B">
              <w:rPr>
                <w:rFonts w:ascii="Times New Roman" w:hAnsi="Times New Roman"/>
                <w:sz w:val="12"/>
                <w:szCs w:val="12"/>
              </w:rPr>
              <w:t>1 675</w:t>
            </w:r>
          </w:p>
        </w:tc>
        <w:tc>
          <w:tcPr>
            <w:tcW w:w="709" w:type="dxa"/>
            <w:hideMark/>
          </w:tcPr>
          <w:p w:rsidR="001B171B" w:rsidRPr="001B171B" w:rsidRDefault="001B171B" w:rsidP="001B171B">
            <w:pPr>
              <w:rPr>
                <w:rFonts w:ascii="Times New Roman" w:hAnsi="Times New Roman"/>
                <w:sz w:val="12"/>
                <w:szCs w:val="12"/>
              </w:rPr>
            </w:pPr>
            <w:r w:rsidRPr="001B171B">
              <w:rPr>
                <w:rFonts w:ascii="Times New Roman" w:hAnsi="Times New Roman"/>
                <w:sz w:val="12"/>
                <w:szCs w:val="12"/>
              </w:rPr>
              <w:t>1 342</w:t>
            </w:r>
          </w:p>
        </w:tc>
        <w:tc>
          <w:tcPr>
            <w:tcW w:w="567" w:type="dxa"/>
            <w:noWrap/>
            <w:hideMark/>
          </w:tcPr>
          <w:p w:rsidR="001B171B" w:rsidRPr="001B171B" w:rsidRDefault="001B171B" w:rsidP="001B171B">
            <w:pPr>
              <w:rPr>
                <w:rFonts w:ascii="Times New Roman" w:hAnsi="Times New Roman"/>
                <w:sz w:val="12"/>
                <w:szCs w:val="12"/>
              </w:rPr>
            </w:pPr>
            <w:r w:rsidRPr="001B171B">
              <w:rPr>
                <w:rFonts w:ascii="Times New Roman" w:hAnsi="Times New Roman"/>
                <w:sz w:val="12"/>
                <w:szCs w:val="12"/>
              </w:rPr>
              <w:t>80,1</w:t>
            </w:r>
          </w:p>
        </w:tc>
      </w:tr>
      <w:tr w:rsidR="009603BC" w:rsidRPr="001B171B" w:rsidTr="009603BC">
        <w:trPr>
          <w:trHeight w:val="20"/>
        </w:trPr>
        <w:tc>
          <w:tcPr>
            <w:tcW w:w="4395" w:type="dxa"/>
            <w:hideMark/>
          </w:tcPr>
          <w:p w:rsidR="001B171B" w:rsidRPr="001B171B" w:rsidRDefault="001B171B" w:rsidP="001B171B">
            <w:pPr>
              <w:rPr>
                <w:rFonts w:ascii="Times New Roman" w:hAnsi="Times New Roman"/>
                <w:iCs/>
                <w:sz w:val="12"/>
                <w:szCs w:val="12"/>
              </w:rPr>
            </w:pPr>
            <w:r w:rsidRPr="001B171B">
              <w:rPr>
                <w:rFonts w:ascii="Times New Roman" w:hAnsi="Times New Roman"/>
                <w:iCs/>
                <w:sz w:val="12"/>
                <w:szCs w:val="12"/>
              </w:rPr>
              <w:t>безвозм</w:t>
            </w:r>
            <w:r w:rsidR="00557EAF">
              <w:rPr>
                <w:rFonts w:ascii="Times New Roman" w:hAnsi="Times New Roman"/>
                <w:iCs/>
                <w:sz w:val="12"/>
                <w:szCs w:val="12"/>
              </w:rPr>
              <w:t>ездные поступления от физических</w:t>
            </w:r>
            <w:r w:rsidRPr="001B171B">
              <w:rPr>
                <w:rFonts w:ascii="Times New Roman" w:hAnsi="Times New Roman"/>
                <w:iCs/>
                <w:sz w:val="12"/>
                <w:szCs w:val="12"/>
              </w:rPr>
              <w:t xml:space="preserve"> и юридических лиц, в том числе добровольных пожертвований на финансовое обеспечение  дорожной деятельности</w:t>
            </w:r>
          </w:p>
        </w:tc>
        <w:tc>
          <w:tcPr>
            <w:tcW w:w="1275" w:type="dxa"/>
            <w:hideMark/>
          </w:tcPr>
          <w:p w:rsidR="001B171B" w:rsidRPr="001B171B" w:rsidRDefault="001B171B" w:rsidP="001B171B">
            <w:pPr>
              <w:rPr>
                <w:rFonts w:ascii="Times New Roman" w:hAnsi="Times New Roman"/>
                <w:sz w:val="12"/>
                <w:szCs w:val="12"/>
              </w:rPr>
            </w:pPr>
            <w:r w:rsidRPr="001B171B">
              <w:rPr>
                <w:rFonts w:ascii="Times New Roman" w:hAnsi="Times New Roman"/>
                <w:sz w:val="12"/>
                <w:szCs w:val="12"/>
              </w:rPr>
              <w:t>2 0700000000000180</w:t>
            </w:r>
          </w:p>
        </w:tc>
        <w:tc>
          <w:tcPr>
            <w:tcW w:w="567" w:type="dxa"/>
            <w:hideMark/>
          </w:tcPr>
          <w:p w:rsidR="001B171B" w:rsidRPr="001B171B" w:rsidRDefault="001B171B" w:rsidP="001B171B">
            <w:pPr>
              <w:rPr>
                <w:rFonts w:ascii="Times New Roman" w:hAnsi="Times New Roman"/>
                <w:sz w:val="12"/>
                <w:szCs w:val="12"/>
              </w:rPr>
            </w:pPr>
            <w:r w:rsidRPr="001B171B">
              <w:rPr>
                <w:rFonts w:ascii="Times New Roman" w:hAnsi="Times New Roman"/>
                <w:sz w:val="12"/>
                <w:szCs w:val="12"/>
              </w:rPr>
              <w:t>0</w:t>
            </w:r>
          </w:p>
        </w:tc>
        <w:tc>
          <w:tcPr>
            <w:tcW w:w="709" w:type="dxa"/>
            <w:hideMark/>
          </w:tcPr>
          <w:p w:rsidR="001B171B" w:rsidRPr="001B171B" w:rsidRDefault="001B171B" w:rsidP="001B171B">
            <w:pPr>
              <w:rPr>
                <w:rFonts w:ascii="Times New Roman" w:hAnsi="Times New Roman"/>
                <w:sz w:val="12"/>
                <w:szCs w:val="12"/>
              </w:rPr>
            </w:pPr>
            <w:r w:rsidRPr="001B171B">
              <w:rPr>
                <w:rFonts w:ascii="Times New Roman" w:hAnsi="Times New Roman"/>
                <w:sz w:val="12"/>
                <w:szCs w:val="12"/>
              </w:rPr>
              <w:t>0</w:t>
            </w:r>
          </w:p>
        </w:tc>
        <w:tc>
          <w:tcPr>
            <w:tcW w:w="567" w:type="dxa"/>
            <w:noWrap/>
            <w:hideMark/>
          </w:tcPr>
          <w:p w:rsidR="001B171B" w:rsidRPr="001B171B" w:rsidRDefault="001B171B" w:rsidP="001B171B">
            <w:pPr>
              <w:rPr>
                <w:rFonts w:ascii="Times New Roman" w:hAnsi="Times New Roman"/>
                <w:sz w:val="12"/>
                <w:szCs w:val="12"/>
              </w:rPr>
            </w:pPr>
            <w:r w:rsidRPr="001B171B">
              <w:rPr>
                <w:rFonts w:ascii="Times New Roman" w:hAnsi="Times New Roman"/>
                <w:sz w:val="12"/>
                <w:szCs w:val="12"/>
              </w:rPr>
              <w:t>0,0</w:t>
            </w:r>
          </w:p>
        </w:tc>
      </w:tr>
      <w:tr w:rsidR="009603BC" w:rsidRPr="001B171B" w:rsidTr="009603BC">
        <w:trPr>
          <w:trHeight w:val="20"/>
        </w:trPr>
        <w:tc>
          <w:tcPr>
            <w:tcW w:w="4395" w:type="dxa"/>
            <w:hideMark/>
          </w:tcPr>
          <w:p w:rsidR="001B171B" w:rsidRPr="001B171B" w:rsidRDefault="001B171B" w:rsidP="001B171B">
            <w:pPr>
              <w:rPr>
                <w:rFonts w:ascii="Times New Roman" w:hAnsi="Times New Roman"/>
                <w:iCs/>
                <w:sz w:val="12"/>
                <w:szCs w:val="12"/>
              </w:rPr>
            </w:pPr>
            <w:r w:rsidRPr="001B171B">
              <w:rPr>
                <w:rFonts w:ascii="Times New Roman" w:hAnsi="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1275" w:type="dxa"/>
            <w:hideMark/>
          </w:tcPr>
          <w:p w:rsidR="001B171B" w:rsidRPr="001B171B" w:rsidRDefault="001B171B" w:rsidP="001B171B">
            <w:pPr>
              <w:rPr>
                <w:rFonts w:ascii="Times New Roman" w:hAnsi="Times New Roman"/>
                <w:sz w:val="12"/>
                <w:szCs w:val="12"/>
              </w:rPr>
            </w:pPr>
            <w:r w:rsidRPr="001B171B">
              <w:rPr>
                <w:rFonts w:ascii="Times New Roman" w:hAnsi="Times New Roman"/>
                <w:sz w:val="12"/>
                <w:szCs w:val="12"/>
              </w:rPr>
              <w:t>2 0200000000000151</w:t>
            </w:r>
          </w:p>
        </w:tc>
        <w:tc>
          <w:tcPr>
            <w:tcW w:w="567" w:type="dxa"/>
            <w:hideMark/>
          </w:tcPr>
          <w:p w:rsidR="001B171B" w:rsidRPr="001B171B" w:rsidRDefault="001B171B" w:rsidP="001B171B">
            <w:pPr>
              <w:rPr>
                <w:rFonts w:ascii="Times New Roman" w:hAnsi="Times New Roman"/>
                <w:sz w:val="12"/>
                <w:szCs w:val="12"/>
              </w:rPr>
            </w:pPr>
            <w:r w:rsidRPr="001B171B">
              <w:rPr>
                <w:rFonts w:ascii="Times New Roman" w:hAnsi="Times New Roman"/>
                <w:sz w:val="12"/>
                <w:szCs w:val="12"/>
              </w:rPr>
              <w:t>0</w:t>
            </w:r>
          </w:p>
        </w:tc>
        <w:tc>
          <w:tcPr>
            <w:tcW w:w="709" w:type="dxa"/>
            <w:hideMark/>
          </w:tcPr>
          <w:p w:rsidR="001B171B" w:rsidRPr="001B171B" w:rsidRDefault="001B171B" w:rsidP="001B171B">
            <w:pPr>
              <w:rPr>
                <w:rFonts w:ascii="Times New Roman" w:hAnsi="Times New Roman"/>
                <w:sz w:val="12"/>
                <w:szCs w:val="12"/>
              </w:rPr>
            </w:pPr>
            <w:r w:rsidRPr="001B171B">
              <w:rPr>
                <w:rFonts w:ascii="Times New Roman" w:hAnsi="Times New Roman"/>
                <w:sz w:val="12"/>
                <w:szCs w:val="12"/>
              </w:rPr>
              <w:t>0</w:t>
            </w:r>
          </w:p>
        </w:tc>
        <w:tc>
          <w:tcPr>
            <w:tcW w:w="567" w:type="dxa"/>
            <w:noWrap/>
            <w:hideMark/>
          </w:tcPr>
          <w:p w:rsidR="001B171B" w:rsidRPr="001B171B" w:rsidRDefault="001B171B" w:rsidP="001B171B">
            <w:pPr>
              <w:rPr>
                <w:rFonts w:ascii="Times New Roman" w:hAnsi="Times New Roman"/>
                <w:sz w:val="12"/>
                <w:szCs w:val="12"/>
              </w:rPr>
            </w:pPr>
            <w:r w:rsidRPr="001B171B">
              <w:rPr>
                <w:rFonts w:ascii="Times New Roman" w:hAnsi="Times New Roman"/>
                <w:sz w:val="12"/>
                <w:szCs w:val="12"/>
              </w:rPr>
              <w:t>0,0</w:t>
            </w:r>
          </w:p>
        </w:tc>
      </w:tr>
      <w:tr w:rsidR="009603BC" w:rsidRPr="001B171B" w:rsidTr="009603BC">
        <w:trPr>
          <w:trHeight w:val="20"/>
        </w:trPr>
        <w:tc>
          <w:tcPr>
            <w:tcW w:w="4395" w:type="dxa"/>
            <w:hideMark/>
          </w:tcPr>
          <w:p w:rsidR="001B171B" w:rsidRPr="001B171B" w:rsidRDefault="001B171B" w:rsidP="001B171B">
            <w:pPr>
              <w:rPr>
                <w:rFonts w:ascii="Times New Roman" w:hAnsi="Times New Roman"/>
                <w:iCs/>
                <w:sz w:val="12"/>
                <w:szCs w:val="12"/>
              </w:rPr>
            </w:pPr>
            <w:r w:rsidRPr="001B171B">
              <w:rPr>
                <w:rFonts w:ascii="Times New Roman" w:hAnsi="Times New Roman"/>
                <w:iCs/>
                <w:sz w:val="12"/>
                <w:szCs w:val="12"/>
              </w:rPr>
              <w:t>денежные средства, поступающие от уплаты неустоек (штрафов,</w:t>
            </w:r>
            <w:r w:rsidR="00557EAF">
              <w:rPr>
                <w:rFonts w:ascii="Times New Roman" w:hAnsi="Times New Roman"/>
                <w:iCs/>
                <w:sz w:val="12"/>
                <w:szCs w:val="12"/>
              </w:rPr>
              <w:t xml:space="preserve"> </w:t>
            </w:r>
            <w:r w:rsidRPr="001B171B">
              <w:rPr>
                <w:rFonts w:ascii="Times New Roman" w:hAnsi="Times New Roman"/>
                <w:iCs/>
                <w:sz w:val="12"/>
                <w:szCs w:val="12"/>
              </w:rPr>
              <w:t>пеней), а также от возмещения убытков муниципального заказчика муниципального района Сергиевский, взысканных в связи с нарушением исполнителем (подрядчиком) условий муниципального контракта</w:t>
            </w:r>
          </w:p>
        </w:tc>
        <w:tc>
          <w:tcPr>
            <w:tcW w:w="1275" w:type="dxa"/>
            <w:noWrap/>
            <w:hideMark/>
          </w:tcPr>
          <w:p w:rsidR="001B171B" w:rsidRPr="001B171B" w:rsidRDefault="001B171B" w:rsidP="001B171B">
            <w:pPr>
              <w:rPr>
                <w:rFonts w:ascii="Times New Roman" w:hAnsi="Times New Roman"/>
                <w:sz w:val="12"/>
                <w:szCs w:val="12"/>
              </w:rPr>
            </w:pPr>
            <w:r w:rsidRPr="001B171B">
              <w:rPr>
                <w:rFonts w:ascii="Times New Roman" w:hAnsi="Times New Roman"/>
                <w:sz w:val="12"/>
                <w:szCs w:val="12"/>
              </w:rPr>
              <w:t>11633000000000140</w:t>
            </w:r>
          </w:p>
        </w:tc>
        <w:tc>
          <w:tcPr>
            <w:tcW w:w="567" w:type="dxa"/>
            <w:noWrap/>
            <w:hideMark/>
          </w:tcPr>
          <w:p w:rsidR="001B171B" w:rsidRPr="001B171B" w:rsidRDefault="001B171B" w:rsidP="001B171B">
            <w:pPr>
              <w:rPr>
                <w:rFonts w:ascii="Times New Roman" w:hAnsi="Times New Roman"/>
                <w:sz w:val="12"/>
                <w:szCs w:val="12"/>
              </w:rPr>
            </w:pPr>
            <w:r w:rsidRPr="001B171B">
              <w:rPr>
                <w:rFonts w:ascii="Times New Roman" w:hAnsi="Times New Roman"/>
                <w:sz w:val="12"/>
                <w:szCs w:val="12"/>
              </w:rPr>
              <w:t>0</w:t>
            </w:r>
          </w:p>
        </w:tc>
        <w:tc>
          <w:tcPr>
            <w:tcW w:w="709" w:type="dxa"/>
            <w:noWrap/>
            <w:hideMark/>
          </w:tcPr>
          <w:p w:rsidR="001B171B" w:rsidRPr="001B171B" w:rsidRDefault="001B171B" w:rsidP="001B171B">
            <w:pPr>
              <w:rPr>
                <w:rFonts w:ascii="Times New Roman" w:hAnsi="Times New Roman"/>
                <w:sz w:val="12"/>
                <w:szCs w:val="12"/>
              </w:rPr>
            </w:pPr>
            <w:r w:rsidRPr="001B171B">
              <w:rPr>
                <w:rFonts w:ascii="Times New Roman" w:hAnsi="Times New Roman"/>
                <w:sz w:val="12"/>
                <w:szCs w:val="12"/>
              </w:rPr>
              <w:t>0</w:t>
            </w:r>
          </w:p>
        </w:tc>
        <w:tc>
          <w:tcPr>
            <w:tcW w:w="567" w:type="dxa"/>
            <w:noWrap/>
            <w:hideMark/>
          </w:tcPr>
          <w:p w:rsidR="001B171B" w:rsidRPr="001B171B" w:rsidRDefault="001B171B" w:rsidP="001B171B">
            <w:pPr>
              <w:rPr>
                <w:rFonts w:ascii="Times New Roman" w:hAnsi="Times New Roman"/>
                <w:sz w:val="12"/>
                <w:szCs w:val="12"/>
              </w:rPr>
            </w:pPr>
            <w:r w:rsidRPr="001B171B">
              <w:rPr>
                <w:rFonts w:ascii="Times New Roman" w:hAnsi="Times New Roman"/>
                <w:sz w:val="12"/>
                <w:szCs w:val="12"/>
              </w:rPr>
              <w:t>0,0</w:t>
            </w:r>
          </w:p>
        </w:tc>
      </w:tr>
      <w:tr w:rsidR="009603BC" w:rsidRPr="001B171B" w:rsidTr="009603BC">
        <w:trPr>
          <w:trHeight w:val="20"/>
        </w:trPr>
        <w:tc>
          <w:tcPr>
            <w:tcW w:w="4395" w:type="dxa"/>
            <w:hideMark/>
          </w:tcPr>
          <w:p w:rsidR="001B171B" w:rsidRPr="001B171B" w:rsidRDefault="001B171B" w:rsidP="001B171B">
            <w:pPr>
              <w:rPr>
                <w:rFonts w:ascii="Times New Roman" w:hAnsi="Times New Roman"/>
                <w:iCs/>
                <w:sz w:val="12"/>
                <w:szCs w:val="12"/>
              </w:rPr>
            </w:pPr>
            <w:r w:rsidRPr="001B171B">
              <w:rPr>
                <w:rFonts w:ascii="Times New Roman" w:hAnsi="Times New Roman"/>
                <w:iCs/>
                <w:sz w:val="12"/>
                <w:szCs w:val="12"/>
              </w:rPr>
              <w:t>бюджетные кредиты, полученные муниципальным районом из бюджетов бюджетной системы РФ на строительство, реконструкцию, капитальный ремонт, ремонт и содержание автомобильных дорог</w:t>
            </w:r>
          </w:p>
        </w:tc>
        <w:tc>
          <w:tcPr>
            <w:tcW w:w="1275" w:type="dxa"/>
            <w:hideMark/>
          </w:tcPr>
          <w:p w:rsidR="001B171B" w:rsidRPr="001B171B" w:rsidRDefault="001B171B" w:rsidP="001B171B">
            <w:pPr>
              <w:rPr>
                <w:rFonts w:ascii="Times New Roman" w:hAnsi="Times New Roman"/>
                <w:sz w:val="12"/>
                <w:szCs w:val="12"/>
              </w:rPr>
            </w:pPr>
            <w:r w:rsidRPr="001B171B">
              <w:rPr>
                <w:rFonts w:ascii="Times New Roman" w:hAnsi="Times New Roman"/>
                <w:sz w:val="12"/>
                <w:szCs w:val="12"/>
              </w:rPr>
              <w:t>01030100000000710</w:t>
            </w:r>
          </w:p>
        </w:tc>
        <w:tc>
          <w:tcPr>
            <w:tcW w:w="567" w:type="dxa"/>
            <w:noWrap/>
            <w:hideMark/>
          </w:tcPr>
          <w:p w:rsidR="001B171B" w:rsidRPr="001B171B" w:rsidRDefault="001B171B" w:rsidP="001B171B">
            <w:pPr>
              <w:rPr>
                <w:rFonts w:ascii="Times New Roman" w:hAnsi="Times New Roman"/>
                <w:sz w:val="12"/>
                <w:szCs w:val="12"/>
              </w:rPr>
            </w:pPr>
            <w:r w:rsidRPr="001B171B">
              <w:rPr>
                <w:rFonts w:ascii="Times New Roman" w:hAnsi="Times New Roman"/>
                <w:sz w:val="12"/>
                <w:szCs w:val="12"/>
              </w:rPr>
              <w:t>0</w:t>
            </w:r>
          </w:p>
        </w:tc>
        <w:tc>
          <w:tcPr>
            <w:tcW w:w="709" w:type="dxa"/>
            <w:noWrap/>
            <w:hideMark/>
          </w:tcPr>
          <w:p w:rsidR="001B171B" w:rsidRPr="001B171B" w:rsidRDefault="001B171B" w:rsidP="001B171B">
            <w:pPr>
              <w:rPr>
                <w:rFonts w:ascii="Times New Roman" w:hAnsi="Times New Roman"/>
                <w:sz w:val="12"/>
                <w:szCs w:val="12"/>
              </w:rPr>
            </w:pPr>
            <w:r w:rsidRPr="001B171B">
              <w:rPr>
                <w:rFonts w:ascii="Times New Roman" w:hAnsi="Times New Roman"/>
                <w:sz w:val="12"/>
                <w:szCs w:val="12"/>
              </w:rPr>
              <w:t>0</w:t>
            </w:r>
          </w:p>
        </w:tc>
        <w:tc>
          <w:tcPr>
            <w:tcW w:w="567" w:type="dxa"/>
            <w:noWrap/>
            <w:hideMark/>
          </w:tcPr>
          <w:p w:rsidR="001B171B" w:rsidRPr="001B171B" w:rsidRDefault="001B171B" w:rsidP="001B171B">
            <w:pPr>
              <w:rPr>
                <w:rFonts w:ascii="Times New Roman" w:hAnsi="Times New Roman"/>
                <w:sz w:val="12"/>
                <w:szCs w:val="12"/>
              </w:rPr>
            </w:pPr>
            <w:r w:rsidRPr="001B171B">
              <w:rPr>
                <w:rFonts w:ascii="Times New Roman" w:hAnsi="Times New Roman"/>
                <w:sz w:val="12"/>
                <w:szCs w:val="12"/>
              </w:rPr>
              <w:t>0,0</w:t>
            </w:r>
          </w:p>
        </w:tc>
      </w:tr>
    </w:tbl>
    <w:p w:rsidR="00B7601E" w:rsidRDefault="001B171B" w:rsidP="00476836">
      <w:pPr>
        <w:spacing w:after="0" w:line="240" w:lineRule="auto"/>
        <w:jc w:val="both"/>
        <w:rPr>
          <w:rFonts w:ascii="Times New Roman" w:hAnsi="Times New Roman"/>
          <w:sz w:val="12"/>
          <w:szCs w:val="12"/>
        </w:rPr>
      </w:pPr>
      <w:r w:rsidRPr="001B171B">
        <w:rPr>
          <w:rFonts w:ascii="Times New Roman" w:hAnsi="Times New Roman"/>
          <w:sz w:val="12"/>
          <w:szCs w:val="12"/>
        </w:rPr>
        <w:t>2. Выбытия дорожного фонда</w:t>
      </w:r>
    </w:p>
    <w:tbl>
      <w:tblPr>
        <w:tblStyle w:val="af0"/>
        <w:tblW w:w="0" w:type="auto"/>
        <w:tblInd w:w="108" w:type="dxa"/>
        <w:tblLayout w:type="fixed"/>
        <w:tblLook w:val="04A0" w:firstRow="1" w:lastRow="0" w:firstColumn="1" w:lastColumn="0" w:noHBand="0" w:noVBand="1"/>
      </w:tblPr>
      <w:tblGrid>
        <w:gridCol w:w="1390"/>
        <w:gridCol w:w="1054"/>
        <w:gridCol w:w="943"/>
        <w:gridCol w:w="441"/>
        <w:gridCol w:w="850"/>
        <w:gridCol w:w="1418"/>
        <w:gridCol w:w="1417"/>
      </w:tblGrid>
      <w:tr w:rsidR="001B171B" w:rsidRPr="001B171B" w:rsidTr="00557EAF">
        <w:trPr>
          <w:trHeight w:val="20"/>
        </w:trPr>
        <w:tc>
          <w:tcPr>
            <w:tcW w:w="3828" w:type="dxa"/>
            <w:gridSpan w:val="4"/>
            <w:hideMark/>
          </w:tcPr>
          <w:p w:rsidR="001B171B" w:rsidRPr="001B171B" w:rsidRDefault="001B171B" w:rsidP="001B171B">
            <w:pPr>
              <w:rPr>
                <w:rFonts w:ascii="Times New Roman" w:hAnsi="Times New Roman"/>
                <w:sz w:val="12"/>
                <w:szCs w:val="12"/>
              </w:rPr>
            </w:pPr>
            <w:r w:rsidRPr="001B171B">
              <w:rPr>
                <w:rFonts w:ascii="Times New Roman" w:hAnsi="Times New Roman"/>
                <w:sz w:val="12"/>
                <w:szCs w:val="12"/>
              </w:rPr>
              <w:t>Коды бюджетной классификации расходов</w:t>
            </w:r>
          </w:p>
        </w:tc>
        <w:tc>
          <w:tcPr>
            <w:tcW w:w="850" w:type="dxa"/>
            <w:vMerge w:val="restart"/>
            <w:hideMark/>
          </w:tcPr>
          <w:p w:rsidR="001B171B" w:rsidRPr="001B171B" w:rsidRDefault="001B171B" w:rsidP="001B171B">
            <w:pPr>
              <w:rPr>
                <w:rFonts w:ascii="Times New Roman" w:hAnsi="Times New Roman"/>
                <w:sz w:val="12"/>
                <w:szCs w:val="12"/>
              </w:rPr>
            </w:pPr>
            <w:r w:rsidRPr="001B171B">
              <w:rPr>
                <w:rFonts w:ascii="Times New Roman" w:hAnsi="Times New Roman"/>
                <w:sz w:val="12"/>
                <w:szCs w:val="12"/>
              </w:rPr>
              <w:t>Утверждено</w:t>
            </w:r>
          </w:p>
        </w:tc>
        <w:tc>
          <w:tcPr>
            <w:tcW w:w="1418" w:type="dxa"/>
            <w:vMerge w:val="restart"/>
            <w:hideMark/>
          </w:tcPr>
          <w:p w:rsidR="001B171B" w:rsidRPr="001B171B" w:rsidRDefault="001B171B" w:rsidP="001B171B">
            <w:pPr>
              <w:rPr>
                <w:rFonts w:ascii="Times New Roman" w:hAnsi="Times New Roman"/>
                <w:sz w:val="12"/>
                <w:szCs w:val="12"/>
              </w:rPr>
            </w:pPr>
            <w:r w:rsidRPr="001B171B">
              <w:rPr>
                <w:rFonts w:ascii="Times New Roman" w:hAnsi="Times New Roman"/>
                <w:sz w:val="12"/>
                <w:szCs w:val="12"/>
              </w:rPr>
              <w:t>Исполнено за 2014 год</w:t>
            </w:r>
          </w:p>
        </w:tc>
        <w:tc>
          <w:tcPr>
            <w:tcW w:w="1417" w:type="dxa"/>
            <w:vMerge w:val="restart"/>
            <w:hideMark/>
          </w:tcPr>
          <w:p w:rsidR="001B171B" w:rsidRPr="001B171B" w:rsidRDefault="001B171B" w:rsidP="001B171B">
            <w:pPr>
              <w:rPr>
                <w:rFonts w:ascii="Times New Roman" w:hAnsi="Times New Roman"/>
                <w:sz w:val="12"/>
                <w:szCs w:val="12"/>
              </w:rPr>
            </w:pPr>
            <w:r w:rsidRPr="001B171B">
              <w:rPr>
                <w:rFonts w:ascii="Times New Roman" w:hAnsi="Times New Roman"/>
                <w:sz w:val="12"/>
                <w:szCs w:val="12"/>
              </w:rPr>
              <w:t>Процент исполнения</w:t>
            </w:r>
          </w:p>
        </w:tc>
      </w:tr>
      <w:tr w:rsidR="001B171B" w:rsidRPr="001B171B" w:rsidTr="00557EAF">
        <w:trPr>
          <w:trHeight w:val="20"/>
        </w:trPr>
        <w:tc>
          <w:tcPr>
            <w:tcW w:w="1390" w:type="dxa"/>
            <w:hideMark/>
          </w:tcPr>
          <w:p w:rsidR="001B171B" w:rsidRPr="001B171B" w:rsidRDefault="001B171B" w:rsidP="001B171B">
            <w:pPr>
              <w:rPr>
                <w:rFonts w:ascii="Times New Roman" w:hAnsi="Times New Roman"/>
                <w:sz w:val="12"/>
                <w:szCs w:val="12"/>
              </w:rPr>
            </w:pPr>
            <w:r w:rsidRPr="001B171B">
              <w:rPr>
                <w:rFonts w:ascii="Times New Roman" w:hAnsi="Times New Roman"/>
                <w:sz w:val="12"/>
                <w:szCs w:val="12"/>
              </w:rPr>
              <w:t xml:space="preserve">ГРБС </w:t>
            </w:r>
          </w:p>
        </w:tc>
        <w:tc>
          <w:tcPr>
            <w:tcW w:w="1054" w:type="dxa"/>
            <w:hideMark/>
          </w:tcPr>
          <w:p w:rsidR="001B171B" w:rsidRPr="001B171B" w:rsidRDefault="001B171B" w:rsidP="001B171B">
            <w:pPr>
              <w:rPr>
                <w:rFonts w:ascii="Times New Roman" w:hAnsi="Times New Roman"/>
                <w:sz w:val="12"/>
                <w:szCs w:val="12"/>
              </w:rPr>
            </w:pPr>
            <w:proofErr w:type="spellStart"/>
            <w:r w:rsidRPr="001B171B">
              <w:rPr>
                <w:rFonts w:ascii="Times New Roman" w:hAnsi="Times New Roman"/>
                <w:sz w:val="12"/>
                <w:szCs w:val="12"/>
              </w:rPr>
              <w:t>РзПР</w:t>
            </w:r>
            <w:proofErr w:type="spellEnd"/>
          </w:p>
        </w:tc>
        <w:tc>
          <w:tcPr>
            <w:tcW w:w="943" w:type="dxa"/>
            <w:hideMark/>
          </w:tcPr>
          <w:p w:rsidR="001B171B" w:rsidRPr="001B171B" w:rsidRDefault="001B171B" w:rsidP="001B171B">
            <w:pPr>
              <w:rPr>
                <w:rFonts w:ascii="Times New Roman" w:hAnsi="Times New Roman"/>
                <w:sz w:val="12"/>
                <w:szCs w:val="12"/>
              </w:rPr>
            </w:pPr>
            <w:r w:rsidRPr="001B171B">
              <w:rPr>
                <w:rFonts w:ascii="Times New Roman" w:hAnsi="Times New Roman"/>
                <w:sz w:val="12"/>
                <w:szCs w:val="12"/>
              </w:rPr>
              <w:t>ЦСР</w:t>
            </w:r>
          </w:p>
        </w:tc>
        <w:tc>
          <w:tcPr>
            <w:tcW w:w="441" w:type="dxa"/>
            <w:hideMark/>
          </w:tcPr>
          <w:p w:rsidR="001B171B" w:rsidRPr="001B171B" w:rsidRDefault="001B171B" w:rsidP="001B171B">
            <w:pPr>
              <w:rPr>
                <w:rFonts w:ascii="Times New Roman" w:hAnsi="Times New Roman"/>
                <w:sz w:val="12"/>
                <w:szCs w:val="12"/>
              </w:rPr>
            </w:pPr>
            <w:r w:rsidRPr="001B171B">
              <w:rPr>
                <w:rFonts w:ascii="Times New Roman" w:hAnsi="Times New Roman"/>
                <w:sz w:val="12"/>
                <w:szCs w:val="12"/>
              </w:rPr>
              <w:t>ВР</w:t>
            </w:r>
          </w:p>
        </w:tc>
        <w:tc>
          <w:tcPr>
            <w:tcW w:w="850" w:type="dxa"/>
            <w:vMerge/>
            <w:hideMark/>
          </w:tcPr>
          <w:p w:rsidR="001B171B" w:rsidRPr="001B171B" w:rsidRDefault="001B171B" w:rsidP="001B171B">
            <w:pPr>
              <w:rPr>
                <w:rFonts w:ascii="Times New Roman" w:hAnsi="Times New Roman"/>
                <w:sz w:val="12"/>
                <w:szCs w:val="12"/>
              </w:rPr>
            </w:pPr>
          </w:p>
        </w:tc>
        <w:tc>
          <w:tcPr>
            <w:tcW w:w="1418" w:type="dxa"/>
            <w:vMerge/>
            <w:hideMark/>
          </w:tcPr>
          <w:p w:rsidR="001B171B" w:rsidRPr="001B171B" w:rsidRDefault="001B171B" w:rsidP="001B171B">
            <w:pPr>
              <w:rPr>
                <w:rFonts w:ascii="Times New Roman" w:hAnsi="Times New Roman"/>
                <w:sz w:val="12"/>
                <w:szCs w:val="12"/>
              </w:rPr>
            </w:pPr>
          </w:p>
        </w:tc>
        <w:tc>
          <w:tcPr>
            <w:tcW w:w="1417" w:type="dxa"/>
            <w:vMerge/>
            <w:hideMark/>
          </w:tcPr>
          <w:p w:rsidR="001B171B" w:rsidRPr="001B171B" w:rsidRDefault="001B171B" w:rsidP="001B171B">
            <w:pPr>
              <w:rPr>
                <w:rFonts w:ascii="Times New Roman" w:hAnsi="Times New Roman"/>
                <w:sz w:val="12"/>
                <w:szCs w:val="12"/>
              </w:rPr>
            </w:pPr>
          </w:p>
        </w:tc>
      </w:tr>
      <w:tr w:rsidR="001B171B" w:rsidRPr="001B171B" w:rsidTr="00557EAF">
        <w:trPr>
          <w:trHeight w:val="20"/>
        </w:trPr>
        <w:tc>
          <w:tcPr>
            <w:tcW w:w="1390" w:type="dxa"/>
            <w:hideMark/>
          </w:tcPr>
          <w:p w:rsidR="001B171B" w:rsidRPr="001B171B" w:rsidRDefault="001B171B" w:rsidP="001B171B">
            <w:pPr>
              <w:rPr>
                <w:rFonts w:ascii="Times New Roman" w:hAnsi="Times New Roman"/>
                <w:sz w:val="12"/>
                <w:szCs w:val="12"/>
              </w:rPr>
            </w:pPr>
            <w:r w:rsidRPr="001B171B">
              <w:rPr>
                <w:rFonts w:ascii="Times New Roman" w:hAnsi="Times New Roman"/>
                <w:sz w:val="12"/>
                <w:szCs w:val="12"/>
              </w:rPr>
              <w:t xml:space="preserve">602  </w:t>
            </w:r>
          </w:p>
        </w:tc>
        <w:tc>
          <w:tcPr>
            <w:tcW w:w="1054" w:type="dxa"/>
            <w:hideMark/>
          </w:tcPr>
          <w:p w:rsidR="001B171B" w:rsidRPr="001B171B" w:rsidRDefault="001B171B" w:rsidP="001B171B">
            <w:pPr>
              <w:rPr>
                <w:rFonts w:ascii="Times New Roman" w:hAnsi="Times New Roman"/>
                <w:sz w:val="12"/>
                <w:szCs w:val="12"/>
              </w:rPr>
            </w:pPr>
            <w:r w:rsidRPr="001B171B">
              <w:rPr>
                <w:rFonts w:ascii="Times New Roman" w:hAnsi="Times New Roman"/>
                <w:sz w:val="12"/>
                <w:szCs w:val="12"/>
              </w:rPr>
              <w:t>0409</w:t>
            </w:r>
          </w:p>
        </w:tc>
        <w:tc>
          <w:tcPr>
            <w:tcW w:w="943" w:type="dxa"/>
            <w:hideMark/>
          </w:tcPr>
          <w:p w:rsidR="001B171B" w:rsidRPr="001B171B" w:rsidRDefault="001B171B" w:rsidP="001B171B">
            <w:pPr>
              <w:rPr>
                <w:rFonts w:ascii="Times New Roman" w:hAnsi="Times New Roman"/>
                <w:sz w:val="12"/>
                <w:szCs w:val="12"/>
              </w:rPr>
            </w:pPr>
            <w:r w:rsidRPr="001B171B">
              <w:rPr>
                <w:rFonts w:ascii="Times New Roman" w:hAnsi="Times New Roman"/>
                <w:sz w:val="12"/>
                <w:szCs w:val="12"/>
              </w:rPr>
              <w:t>7951700</w:t>
            </w:r>
          </w:p>
        </w:tc>
        <w:tc>
          <w:tcPr>
            <w:tcW w:w="441" w:type="dxa"/>
            <w:hideMark/>
          </w:tcPr>
          <w:p w:rsidR="001B171B" w:rsidRPr="001B171B" w:rsidRDefault="001B171B" w:rsidP="001B171B">
            <w:pPr>
              <w:rPr>
                <w:rFonts w:ascii="Times New Roman" w:hAnsi="Times New Roman"/>
                <w:sz w:val="12"/>
                <w:szCs w:val="12"/>
              </w:rPr>
            </w:pPr>
            <w:r w:rsidRPr="001B171B">
              <w:rPr>
                <w:rFonts w:ascii="Times New Roman" w:hAnsi="Times New Roman"/>
                <w:sz w:val="12"/>
                <w:szCs w:val="12"/>
              </w:rPr>
              <w:t>240</w:t>
            </w:r>
          </w:p>
        </w:tc>
        <w:tc>
          <w:tcPr>
            <w:tcW w:w="850" w:type="dxa"/>
            <w:hideMark/>
          </w:tcPr>
          <w:p w:rsidR="001B171B" w:rsidRPr="001B171B" w:rsidRDefault="001B171B" w:rsidP="001B171B">
            <w:pPr>
              <w:rPr>
                <w:rFonts w:ascii="Times New Roman" w:hAnsi="Times New Roman"/>
                <w:sz w:val="12"/>
                <w:szCs w:val="12"/>
              </w:rPr>
            </w:pPr>
            <w:r w:rsidRPr="001B171B">
              <w:rPr>
                <w:rFonts w:ascii="Times New Roman" w:hAnsi="Times New Roman"/>
                <w:sz w:val="12"/>
                <w:szCs w:val="12"/>
              </w:rPr>
              <w:t>1 675</w:t>
            </w:r>
          </w:p>
        </w:tc>
        <w:tc>
          <w:tcPr>
            <w:tcW w:w="1418" w:type="dxa"/>
            <w:noWrap/>
            <w:hideMark/>
          </w:tcPr>
          <w:p w:rsidR="001B171B" w:rsidRPr="001B171B" w:rsidRDefault="001B171B" w:rsidP="001B171B">
            <w:pPr>
              <w:rPr>
                <w:rFonts w:ascii="Times New Roman" w:hAnsi="Times New Roman"/>
                <w:sz w:val="12"/>
                <w:szCs w:val="12"/>
              </w:rPr>
            </w:pPr>
            <w:r w:rsidRPr="001B171B">
              <w:rPr>
                <w:rFonts w:ascii="Times New Roman" w:hAnsi="Times New Roman"/>
                <w:sz w:val="12"/>
                <w:szCs w:val="12"/>
              </w:rPr>
              <w:t>1 088</w:t>
            </w:r>
          </w:p>
        </w:tc>
        <w:tc>
          <w:tcPr>
            <w:tcW w:w="1417" w:type="dxa"/>
            <w:noWrap/>
            <w:hideMark/>
          </w:tcPr>
          <w:p w:rsidR="001B171B" w:rsidRPr="001B171B" w:rsidRDefault="001B171B" w:rsidP="001B171B">
            <w:pPr>
              <w:rPr>
                <w:rFonts w:ascii="Times New Roman" w:hAnsi="Times New Roman"/>
                <w:sz w:val="12"/>
                <w:szCs w:val="12"/>
              </w:rPr>
            </w:pPr>
            <w:r w:rsidRPr="001B171B">
              <w:rPr>
                <w:rFonts w:ascii="Times New Roman" w:hAnsi="Times New Roman"/>
                <w:sz w:val="12"/>
                <w:szCs w:val="12"/>
              </w:rPr>
              <w:t>64,9</w:t>
            </w:r>
          </w:p>
        </w:tc>
      </w:tr>
      <w:tr w:rsidR="001B171B" w:rsidRPr="001B171B" w:rsidTr="00557EAF">
        <w:trPr>
          <w:trHeight w:val="20"/>
        </w:trPr>
        <w:tc>
          <w:tcPr>
            <w:tcW w:w="1390" w:type="dxa"/>
            <w:hideMark/>
          </w:tcPr>
          <w:p w:rsidR="001B171B" w:rsidRPr="001B171B" w:rsidRDefault="001B171B" w:rsidP="001B171B">
            <w:pPr>
              <w:rPr>
                <w:rFonts w:ascii="Times New Roman" w:hAnsi="Times New Roman"/>
                <w:bCs/>
                <w:sz w:val="12"/>
                <w:szCs w:val="12"/>
              </w:rPr>
            </w:pPr>
            <w:r w:rsidRPr="001B171B">
              <w:rPr>
                <w:rFonts w:ascii="Times New Roman" w:hAnsi="Times New Roman"/>
                <w:bCs/>
                <w:sz w:val="12"/>
                <w:szCs w:val="12"/>
              </w:rPr>
              <w:t>Расходы, всего</w:t>
            </w:r>
          </w:p>
        </w:tc>
        <w:tc>
          <w:tcPr>
            <w:tcW w:w="1054" w:type="dxa"/>
            <w:hideMark/>
          </w:tcPr>
          <w:p w:rsidR="001B171B" w:rsidRPr="001B171B" w:rsidRDefault="001B171B" w:rsidP="001B171B">
            <w:pPr>
              <w:rPr>
                <w:rFonts w:ascii="Times New Roman" w:hAnsi="Times New Roman"/>
                <w:bCs/>
                <w:sz w:val="12"/>
                <w:szCs w:val="12"/>
              </w:rPr>
            </w:pPr>
            <w:r w:rsidRPr="001B171B">
              <w:rPr>
                <w:rFonts w:ascii="Times New Roman" w:hAnsi="Times New Roman"/>
                <w:bCs/>
                <w:sz w:val="12"/>
                <w:szCs w:val="12"/>
              </w:rPr>
              <w:t> </w:t>
            </w:r>
          </w:p>
        </w:tc>
        <w:tc>
          <w:tcPr>
            <w:tcW w:w="943" w:type="dxa"/>
            <w:hideMark/>
          </w:tcPr>
          <w:p w:rsidR="001B171B" w:rsidRPr="001B171B" w:rsidRDefault="001B171B" w:rsidP="001B171B">
            <w:pPr>
              <w:rPr>
                <w:rFonts w:ascii="Times New Roman" w:hAnsi="Times New Roman"/>
                <w:bCs/>
                <w:sz w:val="12"/>
                <w:szCs w:val="12"/>
              </w:rPr>
            </w:pPr>
            <w:r w:rsidRPr="001B171B">
              <w:rPr>
                <w:rFonts w:ascii="Times New Roman" w:hAnsi="Times New Roman"/>
                <w:bCs/>
                <w:sz w:val="12"/>
                <w:szCs w:val="12"/>
              </w:rPr>
              <w:t> </w:t>
            </w:r>
          </w:p>
        </w:tc>
        <w:tc>
          <w:tcPr>
            <w:tcW w:w="441" w:type="dxa"/>
            <w:hideMark/>
          </w:tcPr>
          <w:p w:rsidR="001B171B" w:rsidRPr="001B171B" w:rsidRDefault="001B171B" w:rsidP="001B171B">
            <w:pPr>
              <w:rPr>
                <w:rFonts w:ascii="Times New Roman" w:hAnsi="Times New Roman"/>
                <w:bCs/>
                <w:sz w:val="12"/>
                <w:szCs w:val="12"/>
              </w:rPr>
            </w:pPr>
            <w:r w:rsidRPr="001B171B">
              <w:rPr>
                <w:rFonts w:ascii="Times New Roman" w:hAnsi="Times New Roman"/>
                <w:bCs/>
                <w:sz w:val="12"/>
                <w:szCs w:val="12"/>
              </w:rPr>
              <w:t> </w:t>
            </w:r>
          </w:p>
        </w:tc>
        <w:tc>
          <w:tcPr>
            <w:tcW w:w="850" w:type="dxa"/>
            <w:hideMark/>
          </w:tcPr>
          <w:p w:rsidR="001B171B" w:rsidRPr="001B171B" w:rsidRDefault="001B171B" w:rsidP="001B171B">
            <w:pPr>
              <w:rPr>
                <w:rFonts w:ascii="Times New Roman" w:hAnsi="Times New Roman"/>
                <w:bCs/>
                <w:sz w:val="12"/>
                <w:szCs w:val="12"/>
              </w:rPr>
            </w:pPr>
            <w:r w:rsidRPr="001B171B">
              <w:rPr>
                <w:rFonts w:ascii="Times New Roman" w:hAnsi="Times New Roman"/>
                <w:bCs/>
                <w:sz w:val="12"/>
                <w:szCs w:val="12"/>
              </w:rPr>
              <w:t> </w:t>
            </w:r>
          </w:p>
        </w:tc>
        <w:tc>
          <w:tcPr>
            <w:tcW w:w="1418" w:type="dxa"/>
            <w:hideMark/>
          </w:tcPr>
          <w:p w:rsidR="001B171B" w:rsidRPr="001B171B" w:rsidRDefault="001B171B" w:rsidP="001B171B">
            <w:pPr>
              <w:rPr>
                <w:rFonts w:ascii="Times New Roman" w:hAnsi="Times New Roman"/>
                <w:bCs/>
                <w:sz w:val="12"/>
                <w:szCs w:val="12"/>
              </w:rPr>
            </w:pPr>
            <w:r w:rsidRPr="001B171B">
              <w:rPr>
                <w:rFonts w:ascii="Times New Roman" w:hAnsi="Times New Roman"/>
                <w:bCs/>
                <w:sz w:val="12"/>
                <w:szCs w:val="12"/>
              </w:rPr>
              <w:t> </w:t>
            </w:r>
          </w:p>
        </w:tc>
        <w:tc>
          <w:tcPr>
            <w:tcW w:w="1417" w:type="dxa"/>
            <w:hideMark/>
          </w:tcPr>
          <w:p w:rsidR="001B171B" w:rsidRPr="001B171B" w:rsidRDefault="001B171B" w:rsidP="001B171B">
            <w:pPr>
              <w:rPr>
                <w:rFonts w:ascii="Times New Roman" w:hAnsi="Times New Roman"/>
                <w:bCs/>
                <w:sz w:val="12"/>
                <w:szCs w:val="12"/>
              </w:rPr>
            </w:pPr>
            <w:r w:rsidRPr="001B171B">
              <w:rPr>
                <w:rFonts w:ascii="Times New Roman" w:hAnsi="Times New Roman"/>
                <w:bCs/>
                <w:sz w:val="12"/>
                <w:szCs w:val="12"/>
              </w:rPr>
              <w:t> </w:t>
            </w:r>
          </w:p>
        </w:tc>
      </w:tr>
      <w:tr w:rsidR="001B171B" w:rsidRPr="001B171B" w:rsidTr="00557EAF">
        <w:trPr>
          <w:trHeight w:val="20"/>
        </w:trPr>
        <w:tc>
          <w:tcPr>
            <w:tcW w:w="6096" w:type="dxa"/>
            <w:gridSpan w:val="6"/>
            <w:hideMark/>
          </w:tcPr>
          <w:p w:rsidR="001B171B" w:rsidRPr="001B171B" w:rsidRDefault="001B171B" w:rsidP="001B171B">
            <w:pPr>
              <w:rPr>
                <w:rFonts w:ascii="Times New Roman" w:hAnsi="Times New Roman"/>
                <w:bCs/>
                <w:sz w:val="12"/>
                <w:szCs w:val="12"/>
              </w:rPr>
            </w:pPr>
            <w:r w:rsidRPr="001B171B">
              <w:rPr>
                <w:rFonts w:ascii="Times New Roman" w:hAnsi="Times New Roman"/>
                <w:bCs/>
                <w:sz w:val="12"/>
                <w:szCs w:val="12"/>
              </w:rPr>
              <w:t>Остаток неиспользованных средств на 01.01.2015</w:t>
            </w:r>
          </w:p>
        </w:tc>
        <w:tc>
          <w:tcPr>
            <w:tcW w:w="1417" w:type="dxa"/>
            <w:noWrap/>
            <w:hideMark/>
          </w:tcPr>
          <w:p w:rsidR="001B171B" w:rsidRPr="001B171B" w:rsidRDefault="001B171B" w:rsidP="001B171B">
            <w:pPr>
              <w:rPr>
                <w:rFonts w:ascii="Times New Roman" w:hAnsi="Times New Roman"/>
                <w:bCs/>
                <w:sz w:val="12"/>
                <w:szCs w:val="12"/>
              </w:rPr>
            </w:pPr>
            <w:r w:rsidRPr="001B171B">
              <w:rPr>
                <w:rFonts w:ascii="Times New Roman" w:hAnsi="Times New Roman"/>
                <w:bCs/>
                <w:sz w:val="12"/>
                <w:szCs w:val="12"/>
              </w:rPr>
              <w:t>260</w:t>
            </w:r>
          </w:p>
        </w:tc>
      </w:tr>
    </w:tbl>
    <w:p w:rsidR="00B7601E" w:rsidRDefault="00B7601E" w:rsidP="00476836">
      <w:pPr>
        <w:spacing w:after="0" w:line="240" w:lineRule="auto"/>
        <w:jc w:val="both"/>
        <w:rPr>
          <w:rFonts w:ascii="Times New Roman" w:hAnsi="Times New Roman"/>
          <w:sz w:val="12"/>
          <w:szCs w:val="12"/>
        </w:rPr>
      </w:pPr>
    </w:p>
    <w:p w:rsidR="001A47EE" w:rsidRPr="001A47EE" w:rsidRDefault="001A47EE" w:rsidP="001A47EE">
      <w:pPr>
        <w:spacing w:after="0" w:line="240" w:lineRule="auto"/>
        <w:jc w:val="right"/>
        <w:rPr>
          <w:rFonts w:ascii="Times New Roman" w:hAnsi="Times New Roman"/>
          <w:i/>
          <w:sz w:val="12"/>
          <w:szCs w:val="12"/>
        </w:rPr>
      </w:pPr>
      <w:r w:rsidRPr="001A47EE">
        <w:rPr>
          <w:rFonts w:ascii="Times New Roman" w:hAnsi="Times New Roman"/>
          <w:i/>
          <w:sz w:val="12"/>
          <w:szCs w:val="12"/>
        </w:rPr>
        <w:t>Приложение №</w:t>
      </w:r>
      <w:r>
        <w:rPr>
          <w:rFonts w:ascii="Times New Roman" w:hAnsi="Times New Roman"/>
          <w:i/>
          <w:sz w:val="12"/>
          <w:szCs w:val="12"/>
        </w:rPr>
        <w:t>11</w:t>
      </w:r>
    </w:p>
    <w:p w:rsidR="001A47EE" w:rsidRPr="001A47EE" w:rsidRDefault="001A47EE" w:rsidP="001A47EE">
      <w:pPr>
        <w:spacing w:after="0" w:line="240" w:lineRule="auto"/>
        <w:jc w:val="right"/>
        <w:rPr>
          <w:rFonts w:ascii="Times New Roman" w:hAnsi="Times New Roman"/>
          <w:i/>
          <w:sz w:val="12"/>
          <w:szCs w:val="12"/>
        </w:rPr>
      </w:pPr>
      <w:r w:rsidRPr="001A47EE">
        <w:rPr>
          <w:rFonts w:ascii="Times New Roman" w:hAnsi="Times New Roman"/>
          <w:i/>
          <w:sz w:val="12"/>
          <w:szCs w:val="12"/>
        </w:rPr>
        <w:t>к решению Собрания Представителей</w:t>
      </w:r>
    </w:p>
    <w:p w:rsidR="001A47EE" w:rsidRPr="001A47EE" w:rsidRDefault="001A47EE" w:rsidP="001A47EE">
      <w:pPr>
        <w:spacing w:after="0" w:line="240" w:lineRule="auto"/>
        <w:jc w:val="right"/>
        <w:rPr>
          <w:rFonts w:ascii="Times New Roman" w:hAnsi="Times New Roman"/>
          <w:i/>
          <w:sz w:val="12"/>
          <w:szCs w:val="12"/>
        </w:rPr>
      </w:pPr>
      <w:r w:rsidRPr="001A47EE">
        <w:rPr>
          <w:rFonts w:ascii="Times New Roman" w:hAnsi="Times New Roman"/>
          <w:i/>
          <w:sz w:val="12"/>
          <w:szCs w:val="12"/>
        </w:rPr>
        <w:t>муниципального района Сергиевский Самарской области</w:t>
      </w:r>
    </w:p>
    <w:p w:rsidR="001A47EE" w:rsidRPr="001A47EE" w:rsidRDefault="001A47EE" w:rsidP="001A47EE">
      <w:pPr>
        <w:spacing w:after="0" w:line="240" w:lineRule="auto"/>
        <w:jc w:val="right"/>
        <w:rPr>
          <w:rFonts w:ascii="Times New Roman" w:hAnsi="Times New Roman"/>
          <w:i/>
          <w:sz w:val="12"/>
          <w:szCs w:val="12"/>
        </w:rPr>
      </w:pPr>
      <w:r w:rsidRPr="001A47EE">
        <w:rPr>
          <w:rFonts w:ascii="Times New Roman" w:hAnsi="Times New Roman"/>
          <w:i/>
          <w:sz w:val="12"/>
          <w:szCs w:val="12"/>
        </w:rPr>
        <w:t>№37 от “28” мая 2015 г.</w:t>
      </w:r>
    </w:p>
    <w:p w:rsidR="009F56B6" w:rsidRDefault="009F56B6" w:rsidP="009F56B6">
      <w:pPr>
        <w:spacing w:after="0" w:line="240" w:lineRule="auto"/>
        <w:jc w:val="center"/>
        <w:rPr>
          <w:rFonts w:ascii="Times New Roman" w:hAnsi="Times New Roman"/>
          <w:b/>
          <w:sz w:val="12"/>
          <w:szCs w:val="12"/>
        </w:rPr>
      </w:pPr>
      <w:r w:rsidRPr="009F56B6">
        <w:rPr>
          <w:rFonts w:ascii="Times New Roman" w:hAnsi="Times New Roman"/>
          <w:b/>
          <w:sz w:val="12"/>
          <w:szCs w:val="12"/>
        </w:rPr>
        <w:t xml:space="preserve">Сведения о численности муниципальных служащих органов местного самоуправления, работников муниципальных учреждений </w:t>
      </w:r>
    </w:p>
    <w:p w:rsidR="00B7601E" w:rsidRPr="009F56B6" w:rsidRDefault="009F56B6" w:rsidP="009F56B6">
      <w:pPr>
        <w:spacing w:after="0" w:line="240" w:lineRule="auto"/>
        <w:jc w:val="center"/>
        <w:rPr>
          <w:rFonts w:ascii="Times New Roman" w:hAnsi="Times New Roman"/>
          <w:b/>
          <w:sz w:val="12"/>
          <w:szCs w:val="12"/>
        </w:rPr>
      </w:pPr>
      <w:r w:rsidRPr="009F56B6">
        <w:rPr>
          <w:rFonts w:ascii="Times New Roman" w:hAnsi="Times New Roman"/>
          <w:b/>
          <w:sz w:val="12"/>
          <w:szCs w:val="12"/>
        </w:rPr>
        <w:t>и фактических затрат на их денежное содержание по муниципальному району Сергиевский за  2014 год</w:t>
      </w:r>
    </w:p>
    <w:tbl>
      <w:tblPr>
        <w:tblStyle w:val="af0"/>
        <w:tblW w:w="0" w:type="auto"/>
        <w:tblInd w:w="108" w:type="dxa"/>
        <w:tblLayout w:type="fixed"/>
        <w:tblLook w:val="04A0" w:firstRow="1" w:lastRow="0" w:firstColumn="1" w:lastColumn="0" w:noHBand="0" w:noVBand="1"/>
      </w:tblPr>
      <w:tblGrid>
        <w:gridCol w:w="3686"/>
        <w:gridCol w:w="1276"/>
        <w:gridCol w:w="2551"/>
      </w:tblGrid>
      <w:tr w:rsidR="009F56B6" w:rsidRPr="009F56B6" w:rsidTr="009F56B6">
        <w:trPr>
          <w:trHeight w:val="20"/>
        </w:trPr>
        <w:tc>
          <w:tcPr>
            <w:tcW w:w="3686" w:type="dxa"/>
            <w:hideMark/>
          </w:tcPr>
          <w:p w:rsidR="009F56B6" w:rsidRPr="009F56B6" w:rsidRDefault="009F56B6" w:rsidP="009F56B6">
            <w:pPr>
              <w:rPr>
                <w:rFonts w:ascii="Times New Roman" w:hAnsi="Times New Roman"/>
                <w:sz w:val="12"/>
                <w:szCs w:val="12"/>
              </w:rPr>
            </w:pPr>
            <w:r w:rsidRPr="009F56B6">
              <w:rPr>
                <w:rFonts w:ascii="Times New Roman" w:hAnsi="Times New Roman"/>
                <w:sz w:val="12"/>
                <w:szCs w:val="12"/>
              </w:rPr>
              <w:t>Наименование</w:t>
            </w:r>
          </w:p>
        </w:tc>
        <w:tc>
          <w:tcPr>
            <w:tcW w:w="1276" w:type="dxa"/>
            <w:hideMark/>
          </w:tcPr>
          <w:p w:rsidR="009F56B6" w:rsidRPr="009F56B6" w:rsidRDefault="009F56B6" w:rsidP="009F56B6">
            <w:pPr>
              <w:rPr>
                <w:rFonts w:ascii="Times New Roman" w:hAnsi="Times New Roman"/>
                <w:sz w:val="12"/>
                <w:szCs w:val="12"/>
              </w:rPr>
            </w:pPr>
            <w:r w:rsidRPr="009F56B6">
              <w:rPr>
                <w:rFonts w:ascii="Times New Roman" w:hAnsi="Times New Roman"/>
                <w:sz w:val="12"/>
                <w:szCs w:val="12"/>
              </w:rPr>
              <w:t>Численность (чел.)</w:t>
            </w:r>
          </w:p>
        </w:tc>
        <w:tc>
          <w:tcPr>
            <w:tcW w:w="2551" w:type="dxa"/>
            <w:hideMark/>
          </w:tcPr>
          <w:p w:rsidR="009F56B6" w:rsidRPr="009F56B6" w:rsidRDefault="009F56B6" w:rsidP="009F56B6">
            <w:pPr>
              <w:rPr>
                <w:rFonts w:ascii="Times New Roman" w:hAnsi="Times New Roman"/>
                <w:sz w:val="12"/>
                <w:szCs w:val="12"/>
              </w:rPr>
            </w:pPr>
            <w:r w:rsidRPr="009F56B6">
              <w:rPr>
                <w:rFonts w:ascii="Times New Roman" w:hAnsi="Times New Roman"/>
                <w:sz w:val="12"/>
                <w:szCs w:val="12"/>
              </w:rPr>
              <w:t>Расходы на денежное содержание (тыс.руб</w:t>
            </w:r>
            <w:r>
              <w:rPr>
                <w:rFonts w:ascii="Times New Roman" w:hAnsi="Times New Roman"/>
                <w:sz w:val="12"/>
                <w:szCs w:val="12"/>
              </w:rPr>
              <w:t>.</w:t>
            </w:r>
            <w:r w:rsidRPr="009F56B6">
              <w:rPr>
                <w:rFonts w:ascii="Times New Roman" w:hAnsi="Times New Roman"/>
                <w:sz w:val="12"/>
                <w:szCs w:val="12"/>
              </w:rPr>
              <w:t>)</w:t>
            </w:r>
          </w:p>
        </w:tc>
      </w:tr>
      <w:tr w:rsidR="009F56B6" w:rsidRPr="009F56B6" w:rsidTr="009F56B6">
        <w:trPr>
          <w:trHeight w:val="20"/>
        </w:trPr>
        <w:tc>
          <w:tcPr>
            <w:tcW w:w="3686" w:type="dxa"/>
            <w:hideMark/>
          </w:tcPr>
          <w:p w:rsidR="009F56B6" w:rsidRPr="009F56B6" w:rsidRDefault="009F56B6" w:rsidP="009F56B6">
            <w:pPr>
              <w:rPr>
                <w:rFonts w:ascii="Times New Roman" w:hAnsi="Times New Roman"/>
                <w:sz w:val="12"/>
                <w:szCs w:val="12"/>
              </w:rPr>
            </w:pPr>
            <w:r w:rsidRPr="009F56B6">
              <w:rPr>
                <w:rFonts w:ascii="Times New Roman" w:hAnsi="Times New Roman"/>
                <w:sz w:val="12"/>
                <w:szCs w:val="12"/>
              </w:rPr>
              <w:t>Муниципальные служащие органов местного самоуправления</w:t>
            </w:r>
          </w:p>
        </w:tc>
        <w:tc>
          <w:tcPr>
            <w:tcW w:w="1276" w:type="dxa"/>
            <w:hideMark/>
          </w:tcPr>
          <w:p w:rsidR="009F56B6" w:rsidRPr="009F56B6" w:rsidRDefault="009F56B6" w:rsidP="009F56B6">
            <w:pPr>
              <w:rPr>
                <w:rFonts w:ascii="Times New Roman" w:hAnsi="Times New Roman"/>
                <w:sz w:val="12"/>
                <w:szCs w:val="12"/>
              </w:rPr>
            </w:pPr>
            <w:r w:rsidRPr="009F56B6">
              <w:rPr>
                <w:rFonts w:ascii="Times New Roman" w:hAnsi="Times New Roman"/>
                <w:sz w:val="12"/>
                <w:szCs w:val="12"/>
              </w:rPr>
              <w:t>140</w:t>
            </w:r>
          </w:p>
        </w:tc>
        <w:tc>
          <w:tcPr>
            <w:tcW w:w="2551" w:type="dxa"/>
            <w:hideMark/>
          </w:tcPr>
          <w:p w:rsidR="009F56B6" w:rsidRPr="009F56B6" w:rsidRDefault="009F56B6" w:rsidP="009F56B6">
            <w:pPr>
              <w:rPr>
                <w:rFonts w:ascii="Times New Roman" w:hAnsi="Times New Roman"/>
                <w:sz w:val="12"/>
                <w:szCs w:val="12"/>
              </w:rPr>
            </w:pPr>
            <w:r w:rsidRPr="009F56B6">
              <w:rPr>
                <w:rFonts w:ascii="Times New Roman" w:hAnsi="Times New Roman"/>
                <w:sz w:val="12"/>
                <w:szCs w:val="12"/>
              </w:rPr>
              <w:t>53356</w:t>
            </w:r>
          </w:p>
        </w:tc>
      </w:tr>
      <w:tr w:rsidR="009F56B6" w:rsidRPr="009F56B6" w:rsidTr="009F56B6">
        <w:trPr>
          <w:trHeight w:val="20"/>
        </w:trPr>
        <w:tc>
          <w:tcPr>
            <w:tcW w:w="3686" w:type="dxa"/>
            <w:hideMark/>
          </w:tcPr>
          <w:p w:rsidR="009F56B6" w:rsidRPr="009F56B6" w:rsidRDefault="009F56B6" w:rsidP="009F56B6">
            <w:pPr>
              <w:rPr>
                <w:rFonts w:ascii="Times New Roman" w:hAnsi="Times New Roman"/>
                <w:sz w:val="12"/>
                <w:szCs w:val="12"/>
              </w:rPr>
            </w:pPr>
            <w:r w:rsidRPr="009F56B6">
              <w:rPr>
                <w:rFonts w:ascii="Times New Roman" w:hAnsi="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9F56B6" w:rsidRPr="009F56B6" w:rsidRDefault="009F56B6" w:rsidP="009F56B6">
            <w:pPr>
              <w:rPr>
                <w:rFonts w:ascii="Times New Roman" w:hAnsi="Times New Roman"/>
                <w:sz w:val="12"/>
                <w:szCs w:val="12"/>
              </w:rPr>
            </w:pPr>
            <w:r w:rsidRPr="009F56B6">
              <w:rPr>
                <w:rFonts w:ascii="Times New Roman" w:hAnsi="Times New Roman"/>
                <w:sz w:val="12"/>
                <w:szCs w:val="12"/>
              </w:rPr>
              <w:t>5</w:t>
            </w:r>
          </w:p>
        </w:tc>
        <w:tc>
          <w:tcPr>
            <w:tcW w:w="2551" w:type="dxa"/>
            <w:hideMark/>
          </w:tcPr>
          <w:p w:rsidR="009F56B6" w:rsidRPr="009F56B6" w:rsidRDefault="009F56B6" w:rsidP="009F56B6">
            <w:pPr>
              <w:rPr>
                <w:rFonts w:ascii="Times New Roman" w:hAnsi="Times New Roman"/>
                <w:sz w:val="12"/>
                <w:szCs w:val="12"/>
              </w:rPr>
            </w:pPr>
            <w:r w:rsidRPr="009F56B6">
              <w:rPr>
                <w:rFonts w:ascii="Times New Roman" w:hAnsi="Times New Roman"/>
                <w:sz w:val="12"/>
                <w:szCs w:val="12"/>
              </w:rPr>
              <w:t>1332</w:t>
            </w:r>
          </w:p>
        </w:tc>
      </w:tr>
      <w:tr w:rsidR="009F56B6" w:rsidRPr="009F56B6" w:rsidTr="009F56B6">
        <w:trPr>
          <w:trHeight w:val="20"/>
        </w:trPr>
        <w:tc>
          <w:tcPr>
            <w:tcW w:w="3686" w:type="dxa"/>
            <w:hideMark/>
          </w:tcPr>
          <w:p w:rsidR="009F56B6" w:rsidRPr="009F56B6" w:rsidRDefault="009F56B6" w:rsidP="009F56B6">
            <w:pPr>
              <w:rPr>
                <w:rFonts w:ascii="Times New Roman" w:hAnsi="Times New Roman"/>
                <w:bCs/>
                <w:iCs/>
                <w:sz w:val="12"/>
                <w:szCs w:val="12"/>
              </w:rPr>
            </w:pPr>
            <w:r w:rsidRPr="009F56B6">
              <w:rPr>
                <w:rFonts w:ascii="Times New Roman" w:hAnsi="Times New Roman"/>
                <w:bCs/>
                <w:iCs/>
                <w:sz w:val="12"/>
                <w:szCs w:val="12"/>
              </w:rPr>
              <w:t>Работники муниципальных учреждений всего</w:t>
            </w:r>
          </w:p>
        </w:tc>
        <w:tc>
          <w:tcPr>
            <w:tcW w:w="1276" w:type="dxa"/>
            <w:noWrap/>
            <w:hideMark/>
          </w:tcPr>
          <w:p w:rsidR="009F56B6" w:rsidRPr="009F56B6" w:rsidRDefault="009F56B6" w:rsidP="009F56B6">
            <w:pPr>
              <w:rPr>
                <w:rFonts w:ascii="Times New Roman" w:hAnsi="Times New Roman"/>
                <w:bCs/>
                <w:iCs/>
                <w:sz w:val="12"/>
                <w:szCs w:val="12"/>
              </w:rPr>
            </w:pPr>
            <w:r w:rsidRPr="009F56B6">
              <w:rPr>
                <w:rFonts w:ascii="Times New Roman" w:hAnsi="Times New Roman"/>
                <w:bCs/>
                <w:iCs/>
                <w:sz w:val="12"/>
                <w:szCs w:val="12"/>
              </w:rPr>
              <w:t>447</w:t>
            </w:r>
          </w:p>
        </w:tc>
        <w:tc>
          <w:tcPr>
            <w:tcW w:w="2551" w:type="dxa"/>
            <w:noWrap/>
            <w:hideMark/>
          </w:tcPr>
          <w:p w:rsidR="009F56B6" w:rsidRPr="009F56B6" w:rsidRDefault="009F56B6" w:rsidP="009F56B6">
            <w:pPr>
              <w:rPr>
                <w:rFonts w:ascii="Times New Roman" w:hAnsi="Times New Roman"/>
                <w:bCs/>
                <w:iCs/>
                <w:sz w:val="12"/>
                <w:szCs w:val="12"/>
              </w:rPr>
            </w:pPr>
            <w:r w:rsidRPr="009F56B6">
              <w:rPr>
                <w:rFonts w:ascii="Times New Roman" w:hAnsi="Times New Roman"/>
                <w:bCs/>
                <w:iCs/>
                <w:sz w:val="12"/>
                <w:szCs w:val="12"/>
              </w:rPr>
              <w:t>91432</w:t>
            </w:r>
          </w:p>
        </w:tc>
      </w:tr>
      <w:tr w:rsidR="009F56B6" w:rsidRPr="009F56B6" w:rsidTr="009F56B6">
        <w:trPr>
          <w:trHeight w:val="20"/>
        </w:trPr>
        <w:tc>
          <w:tcPr>
            <w:tcW w:w="3686" w:type="dxa"/>
            <w:hideMark/>
          </w:tcPr>
          <w:p w:rsidR="009F56B6" w:rsidRPr="009F56B6" w:rsidRDefault="009F56B6" w:rsidP="009F56B6">
            <w:pPr>
              <w:rPr>
                <w:rFonts w:ascii="Times New Roman" w:hAnsi="Times New Roman"/>
                <w:sz w:val="12"/>
                <w:szCs w:val="12"/>
              </w:rPr>
            </w:pPr>
            <w:r w:rsidRPr="009F56B6">
              <w:rPr>
                <w:rFonts w:ascii="Times New Roman" w:hAnsi="Times New Roman"/>
                <w:sz w:val="12"/>
                <w:szCs w:val="12"/>
              </w:rPr>
              <w:t xml:space="preserve">в том числе: </w:t>
            </w:r>
            <w:proofErr w:type="gramStart"/>
            <w:r w:rsidRPr="009F56B6">
              <w:rPr>
                <w:rFonts w:ascii="Times New Roman" w:hAnsi="Times New Roman"/>
                <w:sz w:val="12"/>
                <w:szCs w:val="12"/>
              </w:rPr>
              <w:t>финансируемые</w:t>
            </w:r>
            <w:proofErr w:type="gramEnd"/>
            <w:r w:rsidRPr="009F56B6">
              <w:rPr>
                <w:rFonts w:ascii="Times New Roman" w:hAnsi="Times New Roman"/>
                <w:sz w:val="12"/>
                <w:szCs w:val="12"/>
              </w:rPr>
              <w:t xml:space="preserve"> из местного бюджета на денежное содержание </w:t>
            </w:r>
          </w:p>
        </w:tc>
        <w:tc>
          <w:tcPr>
            <w:tcW w:w="1276" w:type="dxa"/>
            <w:noWrap/>
            <w:hideMark/>
          </w:tcPr>
          <w:p w:rsidR="009F56B6" w:rsidRPr="009F56B6" w:rsidRDefault="009F56B6" w:rsidP="009F56B6">
            <w:pPr>
              <w:rPr>
                <w:rFonts w:ascii="Times New Roman" w:hAnsi="Times New Roman"/>
                <w:sz w:val="12"/>
                <w:szCs w:val="12"/>
              </w:rPr>
            </w:pPr>
            <w:r w:rsidRPr="009F56B6">
              <w:rPr>
                <w:rFonts w:ascii="Times New Roman" w:hAnsi="Times New Roman"/>
                <w:sz w:val="12"/>
                <w:szCs w:val="12"/>
              </w:rPr>
              <w:t>396</w:t>
            </w:r>
          </w:p>
        </w:tc>
        <w:tc>
          <w:tcPr>
            <w:tcW w:w="2551" w:type="dxa"/>
            <w:noWrap/>
            <w:hideMark/>
          </w:tcPr>
          <w:p w:rsidR="009F56B6" w:rsidRPr="009F56B6" w:rsidRDefault="009F56B6" w:rsidP="009F56B6">
            <w:pPr>
              <w:rPr>
                <w:rFonts w:ascii="Times New Roman" w:hAnsi="Times New Roman"/>
                <w:sz w:val="12"/>
                <w:szCs w:val="12"/>
              </w:rPr>
            </w:pPr>
            <w:r w:rsidRPr="009F56B6">
              <w:rPr>
                <w:rFonts w:ascii="Times New Roman" w:hAnsi="Times New Roman"/>
                <w:sz w:val="12"/>
                <w:szCs w:val="12"/>
              </w:rPr>
              <w:t>79318</w:t>
            </w:r>
          </w:p>
        </w:tc>
      </w:tr>
      <w:tr w:rsidR="009F56B6" w:rsidRPr="009F56B6" w:rsidTr="009F56B6">
        <w:trPr>
          <w:trHeight w:val="20"/>
        </w:trPr>
        <w:tc>
          <w:tcPr>
            <w:tcW w:w="3686" w:type="dxa"/>
            <w:noWrap/>
            <w:hideMark/>
          </w:tcPr>
          <w:p w:rsidR="009F56B6" w:rsidRPr="009F56B6" w:rsidRDefault="009F56B6" w:rsidP="009F56B6">
            <w:pPr>
              <w:rPr>
                <w:rFonts w:ascii="Times New Roman" w:hAnsi="Times New Roman"/>
                <w:bCs/>
                <w:sz w:val="12"/>
                <w:szCs w:val="12"/>
              </w:rPr>
            </w:pPr>
            <w:r w:rsidRPr="009F56B6">
              <w:rPr>
                <w:rFonts w:ascii="Times New Roman" w:hAnsi="Times New Roman"/>
                <w:bCs/>
                <w:sz w:val="12"/>
                <w:szCs w:val="12"/>
              </w:rPr>
              <w:t>И Т О Г О</w:t>
            </w:r>
            <w:proofErr w:type="gramStart"/>
            <w:r w:rsidRPr="009F56B6">
              <w:rPr>
                <w:rFonts w:ascii="Times New Roman" w:hAnsi="Times New Roman"/>
                <w:bCs/>
                <w:sz w:val="12"/>
                <w:szCs w:val="12"/>
              </w:rPr>
              <w:t xml:space="preserve"> :</w:t>
            </w:r>
            <w:proofErr w:type="gramEnd"/>
          </w:p>
        </w:tc>
        <w:tc>
          <w:tcPr>
            <w:tcW w:w="1276" w:type="dxa"/>
            <w:noWrap/>
            <w:hideMark/>
          </w:tcPr>
          <w:p w:rsidR="009F56B6" w:rsidRPr="009F56B6" w:rsidRDefault="009F56B6" w:rsidP="009F56B6">
            <w:pPr>
              <w:rPr>
                <w:rFonts w:ascii="Times New Roman" w:hAnsi="Times New Roman"/>
                <w:bCs/>
                <w:sz w:val="12"/>
                <w:szCs w:val="12"/>
              </w:rPr>
            </w:pPr>
            <w:r w:rsidRPr="009F56B6">
              <w:rPr>
                <w:rFonts w:ascii="Times New Roman" w:hAnsi="Times New Roman"/>
                <w:bCs/>
                <w:sz w:val="12"/>
                <w:szCs w:val="12"/>
              </w:rPr>
              <w:t>592</w:t>
            </w:r>
          </w:p>
        </w:tc>
        <w:tc>
          <w:tcPr>
            <w:tcW w:w="2551" w:type="dxa"/>
            <w:noWrap/>
            <w:hideMark/>
          </w:tcPr>
          <w:p w:rsidR="009F56B6" w:rsidRPr="009F56B6" w:rsidRDefault="009F56B6" w:rsidP="009F56B6">
            <w:pPr>
              <w:rPr>
                <w:rFonts w:ascii="Times New Roman" w:hAnsi="Times New Roman"/>
                <w:bCs/>
                <w:sz w:val="12"/>
                <w:szCs w:val="12"/>
              </w:rPr>
            </w:pPr>
            <w:r w:rsidRPr="009F56B6">
              <w:rPr>
                <w:rFonts w:ascii="Times New Roman" w:hAnsi="Times New Roman"/>
                <w:bCs/>
                <w:sz w:val="12"/>
                <w:szCs w:val="12"/>
              </w:rPr>
              <w:t>146120</w:t>
            </w:r>
          </w:p>
        </w:tc>
      </w:tr>
    </w:tbl>
    <w:p w:rsidR="00B7601E" w:rsidRDefault="00B7601E" w:rsidP="00476836">
      <w:pPr>
        <w:spacing w:after="0" w:line="240" w:lineRule="auto"/>
        <w:jc w:val="both"/>
        <w:rPr>
          <w:rFonts w:ascii="Times New Roman" w:hAnsi="Times New Roman"/>
          <w:sz w:val="12"/>
          <w:szCs w:val="12"/>
        </w:rPr>
      </w:pPr>
    </w:p>
    <w:p w:rsidR="00490A61" w:rsidRPr="00490A61" w:rsidRDefault="00490A61" w:rsidP="00490A61">
      <w:pPr>
        <w:spacing w:after="0" w:line="240" w:lineRule="auto"/>
        <w:jc w:val="center"/>
        <w:rPr>
          <w:rFonts w:ascii="Times New Roman" w:hAnsi="Times New Roman"/>
          <w:b/>
          <w:sz w:val="12"/>
          <w:szCs w:val="12"/>
        </w:rPr>
      </w:pPr>
      <w:r w:rsidRPr="00490A61">
        <w:rPr>
          <w:rFonts w:ascii="Times New Roman" w:hAnsi="Times New Roman"/>
          <w:b/>
          <w:sz w:val="12"/>
          <w:szCs w:val="12"/>
        </w:rPr>
        <w:t>СОБРАНИЕ ПРЕДСТАВИТЕЛЕЙ</w:t>
      </w:r>
    </w:p>
    <w:p w:rsidR="00490A61" w:rsidRPr="00490A61" w:rsidRDefault="00490A61" w:rsidP="00490A61">
      <w:pPr>
        <w:spacing w:after="0" w:line="240" w:lineRule="auto"/>
        <w:jc w:val="center"/>
        <w:rPr>
          <w:rFonts w:ascii="Times New Roman" w:hAnsi="Times New Roman"/>
          <w:b/>
          <w:sz w:val="12"/>
          <w:szCs w:val="12"/>
        </w:rPr>
      </w:pPr>
      <w:r w:rsidRPr="00490A61">
        <w:rPr>
          <w:rFonts w:ascii="Times New Roman" w:hAnsi="Times New Roman"/>
          <w:b/>
          <w:sz w:val="12"/>
          <w:szCs w:val="12"/>
        </w:rPr>
        <w:t>МУНИЦИПАЛЬНОГО РАЙОНА СЕРГИЕВСКИЙ</w:t>
      </w:r>
    </w:p>
    <w:p w:rsidR="00490A61" w:rsidRPr="00490A61" w:rsidRDefault="00490A61" w:rsidP="00490A61">
      <w:pPr>
        <w:spacing w:after="0" w:line="240" w:lineRule="auto"/>
        <w:jc w:val="center"/>
        <w:rPr>
          <w:rFonts w:ascii="Times New Roman" w:hAnsi="Times New Roman"/>
          <w:b/>
          <w:sz w:val="12"/>
          <w:szCs w:val="12"/>
        </w:rPr>
      </w:pPr>
      <w:r w:rsidRPr="00490A61">
        <w:rPr>
          <w:rFonts w:ascii="Times New Roman" w:hAnsi="Times New Roman"/>
          <w:b/>
          <w:sz w:val="12"/>
          <w:szCs w:val="12"/>
        </w:rPr>
        <w:t>САМАРСКОЙ ОБЛАСТИ</w:t>
      </w:r>
    </w:p>
    <w:p w:rsidR="00490A61" w:rsidRPr="00490A61" w:rsidRDefault="00490A61" w:rsidP="00490A61">
      <w:pPr>
        <w:spacing w:after="0" w:line="240" w:lineRule="auto"/>
        <w:jc w:val="center"/>
        <w:rPr>
          <w:rFonts w:ascii="Times New Roman" w:hAnsi="Times New Roman"/>
          <w:sz w:val="12"/>
          <w:szCs w:val="12"/>
        </w:rPr>
      </w:pPr>
    </w:p>
    <w:p w:rsidR="00490A61" w:rsidRPr="00490A61" w:rsidRDefault="00490A61" w:rsidP="00490A61">
      <w:pPr>
        <w:spacing w:after="0" w:line="240" w:lineRule="auto"/>
        <w:jc w:val="center"/>
        <w:rPr>
          <w:rFonts w:ascii="Times New Roman" w:hAnsi="Times New Roman"/>
          <w:sz w:val="12"/>
          <w:szCs w:val="12"/>
        </w:rPr>
      </w:pPr>
      <w:r w:rsidRPr="00490A61">
        <w:rPr>
          <w:rFonts w:ascii="Times New Roman" w:hAnsi="Times New Roman"/>
          <w:sz w:val="12"/>
          <w:szCs w:val="12"/>
        </w:rPr>
        <w:t>РЕШЕНИЕ</w:t>
      </w:r>
    </w:p>
    <w:p w:rsidR="00490A61" w:rsidRPr="00490A61" w:rsidRDefault="00490A61" w:rsidP="00490A61">
      <w:pPr>
        <w:spacing w:after="0" w:line="240" w:lineRule="auto"/>
        <w:jc w:val="center"/>
        <w:rPr>
          <w:rFonts w:ascii="Times New Roman" w:hAnsi="Times New Roman"/>
          <w:sz w:val="12"/>
          <w:szCs w:val="12"/>
        </w:rPr>
      </w:pPr>
      <w:r w:rsidRPr="00490A61">
        <w:rPr>
          <w:rFonts w:ascii="Times New Roman" w:hAnsi="Times New Roman"/>
          <w:sz w:val="12"/>
          <w:szCs w:val="12"/>
        </w:rPr>
        <w:t xml:space="preserve">28 мая 2015г.                                                                                                                                                                                              </w:t>
      </w:r>
      <w:r>
        <w:rPr>
          <w:rFonts w:ascii="Times New Roman" w:hAnsi="Times New Roman"/>
          <w:sz w:val="12"/>
          <w:szCs w:val="12"/>
        </w:rPr>
        <w:t xml:space="preserve">                             №40</w:t>
      </w:r>
    </w:p>
    <w:p w:rsidR="00892528" w:rsidRPr="00892528" w:rsidRDefault="00892528" w:rsidP="00892528">
      <w:pPr>
        <w:spacing w:after="0" w:line="240" w:lineRule="auto"/>
        <w:jc w:val="center"/>
        <w:rPr>
          <w:rFonts w:ascii="Times New Roman" w:hAnsi="Times New Roman"/>
          <w:b/>
          <w:sz w:val="12"/>
          <w:szCs w:val="12"/>
        </w:rPr>
      </w:pPr>
      <w:r w:rsidRPr="00892528">
        <w:rPr>
          <w:rFonts w:ascii="Times New Roman" w:hAnsi="Times New Roman"/>
          <w:b/>
          <w:sz w:val="12"/>
          <w:szCs w:val="12"/>
        </w:rPr>
        <w:t>Об утверждении Положения «О порядке проведения конкурса по отбору кандидатур на должность Главы</w:t>
      </w:r>
    </w:p>
    <w:p w:rsidR="00892528" w:rsidRPr="00892528" w:rsidRDefault="00892528" w:rsidP="00892528">
      <w:pPr>
        <w:spacing w:after="0" w:line="240" w:lineRule="auto"/>
        <w:jc w:val="center"/>
        <w:rPr>
          <w:rFonts w:ascii="Times New Roman" w:hAnsi="Times New Roman"/>
          <w:b/>
          <w:sz w:val="12"/>
          <w:szCs w:val="12"/>
        </w:rPr>
      </w:pPr>
      <w:r w:rsidRPr="00892528">
        <w:rPr>
          <w:rFonts w:ascii="Times New Roman" w:hAnsi="Times New Roman"/>
          <w:b/>
          <w:sz w:val="12"/>
          <w:szCs w:val="12"/>
        </w:rPr>
        <w:t>муниципального района Сергиевский Самарской области</w:t>
      </w:r>
    </w:p>
    <w:p w:rsidR="00892528" w:rsidRPr="00892528" w:rsidRDefault="00892528" w:rsidP="00892528">
      <w:pPr>
        <w:spacing w:after="0" w:line="240" w:lineRule="auto"/>
        <w:jc w:val="both"/>
        <w:rPr>
          <w:rFonts w:ascii="Times New Roman" w:hAnsi="Times New Roman"/>
          <w:b/>
          <w:sz w:val="12"/>
          <w:szCs w:val="12"/>
        </w:rPr>
      </w:pPr>
    </w:p>
    <w:p w:rsidR="00892528" w:rsidRPr="00892528" w:rsidRDefault="00892528" w:rsidP="00892528">
      <w:pPr>
        <w:spacing w:after="0" w:line="240" w:lineRule="auto"/>
        <w:ind w:firstLine="284"/>
        <w:jc w:val="both"/>
        <w:rPr>
          <w:rFonts w:ascii="Times New Roman" w:hAnsi="Times New Roman"/>
          <w:sz w:val="12"/>
          <w:szCs w:val="12"/>
        </w:rPr>
      </w:pPr>
      <w:r w:rsidRPr="00892528">
        <w:rPr>
          <w:rFonts w:ascii="Times New Roman" w:hAnsi="Times New Roman"/>
          <w:sz w:val="12"/>
          <w:szCs w:val="12"/>
        </w:rPr>
        <w:t>В соответствии с Федеральным законом от 06.10.2003 года № 131 - ФЗ</w:t>
      </w:r>
    </w:p>
    <w:p w:rsidR="00892528" w:rsidRPr="00892528" w:rsidRDefault="00892528" w:rsidP="00892528">
      <w:pPr>
        <w:spacing w:after="0" w:line="240" w:lineRule="auto"/>
        <w:ind w:firstLine="284"/>
        <w:jc w:val="both"/>
        <w:rPr>
          <w:rFonts w:ascii="Times New Roman" w:hAnsi="Times New Roman"/>
          <w:sz w:val="12"/>
          <w:szCs w:val="12"/>
        </w:rPr>
      </w:pPr>
      <w:r w:rsidRPr="00892528">
        <w:rPr>
          <w:rFonts w:ascii="Times New Roman" w:hAnsi="Times New Roman"/>
          <w:sz w:val="12"/>
          <w:szCs w:val="12"/>
        </w:rPr>
        <w:t>«Об общих принципах организации местного самоуправления в Российской Федерации», Уставом муниципального района Сергиевский Самарской области,</w:t>
      </w:r>
      <w:r>
        <w:rPr>
          <w:rFonts w:ascii="Times New Roman" w:hAnsi="Times New Roman"/>
          <w:sz w:val="12"/>
          <w:szCs w:val="12"/>
        </w:rPr>
        <w:t xml:space="preserve"> </w:t>
      </w:r>
      <w:r w:rsidRPr="00892528">
        <w:rPr>
          <w:rFonts w:ascii="Times New Roman" w:hAnsi="Times New Roman"/>
          <w:sz w:val="12"/>
          <w:szCs w:val="12"/>
        </w:rPr>
        <w:t>Собрание Представителей муниципального района Сергиевский</w:t>
      </w:r>
    </w:p>
    <w:p w:rsidR="00892528" w:rsidRPr="00892528" w:rsidRDefault="00892528" w:rsidP="00892528">
      <w:pPr>
        <w:spacing w:after="0" w:line="240" w:lineRule="auto"/>
        <w:ind w:firstLine="284"/>
        <w:jc w:val="both"/>
        <w:rPr>
          <w:rFonts w:ascii="Times New Roman" w:hAnsi="Times New Roman"/>
          <w:b/>
          <w:sz w:val="12"/>
          <w:szCs w:val="12"/>
        </w:rPr>
      </w:pPr>
      <w:r w:rsidRPr="00892528">
        <w:rPr>
          <w:rFonts w:ascii="Times New Roman" w:hAnsi="Times New Roman"/>
          <w:b/>
          <w:sz w:val="12"/>
          <w:szCs w:val="12"/>
        </w:rPr>
        <w:t>РЕШИЛО:</w:t>
      </w:r>
    </w:p>
    <w:p w:rsidR="00892528" w:rsidRPr="00892528" w:rsidRDefault="00892528" w:rsidP="00892528">
      <w:pPr>
        <w:spacing w:after="0" w:line="240" w:lineRule="auto"/>
        <w:ind w:firstLine="284"/>
        <w:jc w:val="both"/>
        <w:rPr>
          <w:rFonts w:ascii="Times New Roman" w:hAnsi="Times New Roman"/>
          <w:sz w:val="12"/>
          <w:szCs w:val="12"/>
        </w:rPr>
      </w:pPr>
    </w:p>
    <w:p w:rsidR="00892528" w:rsidRPr="00892528" w:rsidRDefault="00892528" w:rsidP="00892528">
      <w:pPr>
        <w:spacing w:after="0" w:line="240" w:lineRule="auto"/>
        <w:ind w:firstLine="284"/>
        <w:jc w:val="both"/>
        <w:rPr>
          <w:rFonts w:ascii="Times New Roman" w:hAnsi="Times New Roman"/>
          <w:sz w:val="12"/>
          <w:szCs w:val="12"/>
        </w:rPr>
      </w:pPr>
      <w:r w:rsidRPr="00892528">
        <w:rPr>
          <w:rFonts w:ascii="Times New Roman" w:hAnsi="Times New Roman"/>
          <w:sz w:val="12"/>
          <w:szCs w:val="12"/>
        </w:rPr>
        <w:lastRenderedPageBreak/>
        <w:t>1. Утвердить Положение «О порядке проведения конкурса по отбору кандидатур на должность Главы  муниципального района Сергиевский</w:t>
      </w:r>
    </w:p>
    <w:p w:rsidR="00892528" w:rsidRPr="00892528" w:rsidRDefault="00892528" w:rsidP="00892528">
      <w:pPr>
        <w:spacing w:after="0" w:line="240" w:lineRule="auto"/>
        <w:ind w:firstLine="284"/>
        <w:jc w:val="both"/>
        <w:rPr>
          <w:rFonts w:ascii="Times New Roman" w:hAnsi="Times New Roman"/>
          <w:sz w:val="12"/>
          <w:szCs w:val="12"/>
        </w:rPr>
      </w:pPr>
      <w:r w:rsidRPr="00892528">
        <w:rPr>
          <w:rFonts w:ascii="Times New Roman" w:hAnsi="Times New Roman"/>
          <w:sz w:val="12"/>
          <w:szCs w:val="12"/>
        </w:rPr>
        <w:t>Самарской области» согласно приложению №1.</w:t>
      </w:r>
    </w:p>
    <w:p w:rsidR="00892528" w:rsidRPr="00892528" w:rsidRDefault="00892528" w:rsidP="00892528">
      <w:pPr>
        <w:spacing w:after="0" w:line="240" w:lineRule="auto"/>
        <w:ind w:firstLine="284"/>
        <w:jc w:val="both"/>
        <w:rPr>
          <w:rFonts w:ascii="Times New Roman" w:hAnsi="Times New Roman"/>
          <w:sz w:val="12"/>
          <w:szCs w:val="12"/>
        </w:rPr>
      </w:pPr>
      <w:r w:rsidRPr="00892528">
        <w:rPr>
          <w:rFonts w:ascii="Times New Roman" w:hAnsi="Times New Roman"/>
          <w:sz w:val="12"/>
          <w:szCs w:val="12"/>
        </w:rPr>
        <w:t>2.Опубликовать настоящее Решение в газете «Сергиевский вестник».</w:t>
      </w:r>
    </w:p>
    <w:p w:rsidR="00892528" w:rsidRPr="00892528" w:rsidRDefault="00892528" w:rsidP="00892528">
      <w:pPr>
        <w:spacing w:after="0" w:line="240" w:lineRule="auto"/>
        <w:ind w:firstLine="284"/>
        <w:jc w:val="both"/>
        <w:rPr>
          <w:rFonts w:ascii="Times New Roman" w:hAnsi="Times New Roman"/>
          <w:sz w:val="12"/>
          <w:szCs w:val="12"/>
        </w:rPr>
      </w:pPr>
      <w:r w:rsidRPr="00892528">
        <w:rPr>
          <w:rFonts w:ascii="Times New Roman" w:hAnsi="Times New Roman"/>
          <w:sz w:val="12"/>
          <w:szCs w:val="12"/>
        </w:rPr>
        <w:t>3. Настоящее Решение вступает в силу со дня его официального опубликования.</w:t>
      </w:r>
    </w:p>
    <w:p w:rsidR="00892528" w:rsidRPr="00892528" w:rsidRDefault="00892528" w:rsidP="00892528">
      <w:pPr>
        <w:spacing w:after="0" w:line="240" w:lineRule="auto"/>
        <w:jc w:val="right"/>
        <w:rPr>
          <w:rFonts w:ascii="Times New Roman" w:hAnsi="Times New Roman"/>
          <w:sz w:val="12"/>
          <w:szCs w:val="12"/>
        </w:rPr>
      </w:pPr>
      <w:r w:rsidRPr="00892528">
        <w:rPr>
          <w:rFonts w:ascii="Times New Roman" w:hAnsi="Times New Roman"/>
          <w:sz w:val="12"/>
          <w:szCs w:val="12"/>
        </w:rPr>
        <w:t>Председатель</w:t>
      </w:r>
      <w:r>
        <w:rPr>
          <w:rFonts w:ascii="Times New Roman" w:hAnsi="Times New Roman"/>
          <w:sz w:val="12"/>
          <w:szCs w:val="12"/>
        </w:rPr>
        <w:t xml:space="preserve"> </w:t>
      </w:r>
      <w:r w:rsidRPr="00892528">
        <w:rPr>
          <w:rFonts w:ascii="Times New Roman" w:hAnsi="Times New Roman"/>
          <w:sz w:val="12"/>
          <w:szCs w:val="12"/>
        </w:rPr>
        <w:t>Собрания Представителей</w:t>
      </w:r>
    </w:p>
    <w:p w:rsidR="00892528" w:rsidRDefault="00892528" w:rsidP="00892528">
      <w:pPr>
        <w:spacing w:after="0" w:line="240" w:lineRule="auto"/>
        <w:jc w:val="right"/>
        <w:rPr>
          <w:rFonts w:ascii="Times New Roman" w:hAnsi="Times New Roman"/>
          <w:sz w:val="12"/>
          <w:szCs w:val="12"/>
        </w:rPr>
      </w:pPr>
      <w:r w:rsidRPr="00892528">
        <w:rPr>
          <w:rFonts w:ascii="Times New Roman" w:hAnsi="Times New Roman"/>
          <w:sz w:val="12"/>
          <w:szCs w:val="12"/>
        </w:rPr>
        <w:t>муниципального района Сергиевский</w:t>
      </w:r>
    </w:p>
    <w:p w:rsidR="00892528" w:rsidRPr="00892528" w:rsidRDefault="00892528" w:rsidP="00892528">
      <w:pPr>
        <w:spacing w:after="0" w:line="240" w:lineRule="auto"/>
        <w:jc w:val="right"/>
        <w:rPr>
          <w:rFonts w:ascii="Times New Roman" w:hAnsi="Times New Roman"/>
          <w:sz w:val="12"/>
          <w:szCs w:val="12"/>
        </w:rPr>
      </w:pPr>
      <w:r w:rsidRPr="00892528">
        <w:rPr>
          <w:rFonts w:ascii="Times New Roman" w:hAnsi="Times New Roman"/>
          <w:sz w:val="12"/>
          <w:szCs w:val="12"/>
        </w:rPr>
        <w:t>Ю.В. Анцинов</w:t>
      </w:r>
    </w:p>
    <w:p w:rsidR="00B7601E" w:rsidRDefault="00B7601E" w:rsidP="00892528">
      <w:pPr>
        <w:spacing w:after="0" w:line="240" w:lineRule="auto"/>
        <w:jc w:val="right"/>
        <w:rPr>
          <w:rFonts w:ascii="Times New Roman" w:hAnsi="Times New Roman"/>
          <w:sz w:val="12"/>
          <w:szCs w:val="12"/>
        </w:rPr>
      </w:pPr>
    </w:p>
    <w:p w:rsidR="00490A61" w:rsidRPr="00490A61" w:rsidRDefault="00490A61" w:rsidP="00490A61">
      <w:pPr>
        <w:spacing w:after="0" w:line="240" w:lineRule="auto"/>
        <w:jc w:val="right"/>
        <w:rPr>
          <w:rFonts w:ascii="Times New Roman" w:hAnsi="Times New Roman"/>
          <w:i/>
          <w:sz w:val="12"/>
          <w:szCs w:val="12"/>
        </w:rPr>
      </w:pPr>
      <w:r w:rsidRPr="00490A61">
        <w:rPr>
          <w:rFonts w:ascii="Times New Roman" w:hAnsi="Times New Roman"/>
          <w:i/>
          <w:sz w:val="12"/>
          <w:szCs w:val="12"/>
        </w:rPr>
        <w:t>Приложение №</w:t>
      </w:r>
      <w:r>
        <w:rPr>
          <w:rFonts w:ascii="Times New Roman" w:hAnsi="Times New Roman"/>
          <w:i/>
          <w:sz w:val="12"/>
          <w:szCs w:val="12"/>
        </w:rPr>
        <w:t>1</w:t>
      </w:r>
    </w:p>
    <w:p w:rsidR="00490A61" w:rsidRPr="00490A61" w:rsidRDefault="00490A61" w:rsidP="00490A61">
      <w:pPr>
        <w:spacing w:after="0" w:line="240" w:lineRule="auto"/>
        <w:jc w:val="right"/>
        <w:rPr>
          <w:rFonts w:ascii="Times New Roman" w:hAnsi="Times New Roman"/>
          <w:i/>
          <w:sz w:val="12"/>
          <w:szCs w:val="12"/>
        </w:rPr>
      </w:pPr>
      <w:r w:rsidRPr="00490A61">
        <w:rPr>
          <w:rFonts w:ascii="Times New Roman" w:hAnsi="Times New Roman"/>
          <w:i/>
          <w:sz w:val="12"/>
          <w:szCs w:val="12"/>
        </w:rPr>
        <w:t>к решению Собрания Представителей</w:t>
      </w:r>
    </w:p>
    <w:p w:rsidR="00490A61" w:rsidRPr="00490A61" w:rsidRDefault="00490A61" w:rsidP="00490A61">
      <w:pPr>
        <w:spacing w:after="0" w:line="240" w:lineRule="auto"/>
        <w:jc w:val="right"/>
        <w:rPr>
          <w:rFonts w:ascii="Times New Roman" w:hAnsi="Times New Roman"/>
          <w:i/>
          <w:sz w:val="12"/>
          <w:szCs w:val="12"/>
        </w:rPr>
      </w:pPr>
      <w:r w:rsidRPr="00490A61">
        <w:rPr>
          <w:rFonts w:ascii="Times New Roman" w:hAnsi="Times New Roman"/>
          <w:i/>
          <w:sz w:val="12"/>
          <w:szCs w:val="12"/>
        </w:rPr>
        <w:t>муниципального района Сергиевский Самарской области</w:t>
      </w:r>
    </w:p>
    <w:p w:rsidR="00490A61" w:rsidRPr="00490A61" w:rsidRDefault="00490A61" w:rsidP="00490A61">
      <w:pPr>
        <w:spacing w:after="0" w:line="240" w:lineRule="auto"/>
        <w:jc w:val="right"/>
        <w:rPr>
          <w:rFonts w:ascii="Times New Roman" w:hAnsi="Times New Roman"/>
          <w:i/>
          <w:sz w:val="12"/>
          <w:szCs w:val="12"/>
        </w:rPr>
      </w:pPr>
      <w:r w:rsidRPr="00490A61">
        <w:rPr>
          <w:rFonts w:ascii="Times New Roman" w:hAnsi="Times New Roman"/>
          <w:i/>
          <w:sz w:val="12"/>
          <w:szCs w:val="12"/>
        </w:rPr>
        <w:t>№</w:t>
      </w:r>
      <w:r>
        <w:rPr>
          <w:rFonts w:ascii="Times New Roman" w:hAnsi="Times New Roman"/>
          <w:i/>
          <w:sz w:val="12"/>
          <w:szCs w:val="12"/>
        </w:rPr>
        <w:t>40</w:t>
      </w:r>
      <w:r w:rsidRPr="00490A61">
        <w:rPr>
          <w:rFonts w:ascii="Times New Roman" w:hAnsi="Times New Roman"/>
          <w:i/>
          <w:sz w:val="12"/>
          <w:szCs w:val="12"/>
        </w:rPr>
        <w:t xml:space="preserve"> от “28” мая 2015 г.</w:t>
      </w:r>
    </w:p>
    <w:p w:rsidR="00846751" w:rsidRPr="00846751" w:rsidRDefault="00846751" w:rsidP="00846751">
      <w:pPr>
        <w:spacing w:after="0" w:line="240" w:lineRule="auto"/>
        <w:jc w:val="center"/>
        <w:rPr>
          <w:rFonts w:ascii="Times New Roman" w:hAnsi="Times New Roman"/>
          <w:b/>
          <w:sz w:val="12"/>
          <w:szCs w:val="12"/>
        </w:rPr>
      </w:pPr>
      <w:r w:rsidRPr="00846751">
        <w:rPr>
          <w:rFonts w:ascii="Times New Roman" w:hAnsi="Times New Roman"/>
          <w:b/>
          <w:sz w:val="12"/>
          <w:szCs w:val="12"/>
        </w:rPr>
        <w:t>Положение</w:t>
      </w:r>
    </w:p>
    <w:p w:rsidR="00846751" w:rsidRPr="00846751" w:rsidRDefault="00846751" w:rsidP="00846751">
      <w:pPr>
        <w:spacing w:after="0" w:line="240" w:lineRule="auto"/>
        <w:jc w:val="center"/>
        <w:rPr>
          <w:rFonts w:ascii="Times New Roman" w:hAnsi="Times New Roman"/>
          <w:b/>
          <w:sz w:val="12"/>
          <w:szCs w:val="12"/>
        </w:rPr>
      </w:pPr>
      <w:r w:rsidRPr="00846751">
        <w:rPr>
          <w:rFonts w:ascii="Times New Roman" w:hAnsi="Times New Roman"/>
          <w:b/>
          <w:sz w:val="12"/>
          <w:szCs w:val="12"/>
        </w:rPr>
        <w:t>«О порядке проведении конкурса по отбору кандидатур на должность Главы муниципального района Сергиевский Самарской области»</w:t>
      </w:r>
    </w:p>
    <w:p w:rsidR="00846751" w:rsidRPr="00846751" w:rsidRDefault="00846751" w:rsidP="00846751">
      <w:pPr>
        <w:spacing w:after="0" w:line="240" w:lineRule="auto"/>
        <w:jc w:val="center"/>
        <w:rPr>
          <w:rFonts w:ascii="Times New Roman" w:hAnsi="Times New Roman"/>
          <w:b/>
          <w:sz w:val="12"/>
          <w:szCs w:val="12"/>
        </w:rPr>
      </w:pPr>
    </w:p>
    <w:p w:rsidR="00846751" w:rsidRPr="00846751" w:rsidRDefault="00846751" w:rsidP="00846751">
      <w:pPr>
        <w:spacing w:after="0" w:line="240" w:lineRule="auto"/>
        <w:jc w:val="center"/>
        <w:rPr>
          <w:rFonts w:ascii="Times New Roman" w:hAnsi="Times New Roman"/>
          <w:b/>
          <w:sz w:val="12"/>
          <w:szCs w:val="12"/>
        </w:rPr>
      </w:pPr>
      <w:r w:rsidRPr="00846751">
        <w:rPr>
          <w:rFonts w:ascii="Times New Roman" w:hAnsi="Times New Roman"/>
          <w:b/>
          <w:sz w:val="12"/>
          <w:szCs w:val="12"/>
        </w:rPr>
        <w:t>1. Общие положения</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 xml:space="preserve">1.1. </w:t>
      </w:r>
      <w:proofErr w:type="gramStart"/>
      <w:r w:rsidRPr="00846751">
        <w:rPr>
          <w:rFonts w:ascii="Times New Roman" w:hAnsi="Times New Roman"/>
          <w:sz w:val="12"/>
          <w:szCs w:val="12"/>
        </w:rPr>
        <w:t>Основной целью конкурса является отбор на альтернативной основе кандидатов, наиболее подготовленных для избрания Собранием представителей муниципального района Сергиевский Самарской области (далее по тексту настоящего Положения – Собрание представителей) на должность Главы муниципального района Сергиевский Самарской области (далее – Глава муниципального района), из числа претендентов, представивших документы для участия в конкурсе, на основании их способностей, профессиональной подготовки, стажа и опыта работы, а также</w:t>
      </w:r>
      <w:proofErr w:type="gramEnd"/>
      <w:r w:rsidRPr="00846751">
        <w:rPr>
          <w:rFonts w:ascii="Times New Roman" w:hAnsi="Times New Roman"/>
          <w:sz w:val="12"/>
          <w:szCs w:val="12"/>
        </w:rPr>
        <w:t xml:space="preserve"> иных качеств, выявленных в результате проведения конкурса.</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1.2. Решение о проведении конкурса принимается Собранием представителей. В нём указывается дата, время и место проведения конкурса, место приёма документов. Срок приёма документов должен быть не менее 20 календарных дней со дня опубликования решения о назначении конкурса.</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 xml:space="preserve">1.3. Конкурс проводит конкурсная комиссия, состоящая из членов, определенных решением Собрания представителей о назначении членов конкурсной комиссии муниципального района Сергиевский Самарской области для проведения конкурса (далее – конкурсная комиссия или комиссия), а также членов конкурсной комиссии, назначенных Губернатором Самарской области. Комиссия формируется на срок проведения конкурса. </w:t>
      </w:r>
    </w:p>
    <w:p w:rsidR="00846751" w:rsidRPr="00846751" w:rsidRDefault="00846751" w:rsidP="00846751">
      <w:pPr>
        <w:spacing w:after="0" w:line="240" w:lineRule="auto"/>
        <w:jc w:val="center"/>
        <w:rPr>
          <w:rFonts w:ascii="Times New Roman" w:hAnsi="Times New Roman"/>
          <w:b/>
          <w:sz w:val="12"/>
          <w:szCs w:val="12"/>
        </w:rPr>
      </w:pPr>
      <w:r w:rsidRPr="00846751">
        <w:rPr>
          <w:rFonts w:ascii="Times New Roman" w:hAnsi="Times New Roman"/>
          <w:b/>
          <w:sz w:val="12"/>
          <w:szCs w:val="12"/>
        </w:rPr>
        <w:t>2. Порядок формирования, деятельности и полномочия конкурсной комиссии</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2.1. Общее число членов Комиссии составляет восемь человек.</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Половина членов комиссии назначается Собранием представителей, а другая половина – Губернатором Самарской области.</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2.2. Кандидатуры в состав комиссии предлагаются председателем Собрания представителей, депутатами Собрания представителей.</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По всем кандидатурам, предложенным в состав комиссии, проводится обсуждение. После обсуждения кандидатур, предложенных в состав комиссии, вопрос о назначении каждого кандидата рассматривается отдельно.</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Решение о назначении члена комиссии считается принятым, если за него проголосовало более половины от установленного числа депутатов Собрания представителей.</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2.3. Деятельность конкурсной комиссии осуществляется на коллегиальной основе.</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Основной формой работы конкурсной комиссии являются заседания, которые могут быть открытыми или закрытыми. Решение о проведении открытого или закрытого заседания конкурсной комиссии принимается конкурсной комиссией самостоятельно.</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2.4. Члены конкурсной комиссии избирают из своего состава председателя, заместителей председателя и секретаря конкурсной комиссии простым большинством голосов от присутствующих на заседании членов конкурсной комиссии. По одному заместителю председателя комиссии избирается из числа членов конкурсной комиссии, назначенных Собранием представителей, и из числа членов конкурсной комиссии, назначенных Губернатором Самарской области.</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2.5. Заседание конкурсной комиссии считается правомочным, если на нем присутствуют не менее половины общего числа членов конкурсной комиссии при условии присутствия членов комиссии назначенных, как Собранием представителей, так и Губернатором Самарской области.</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2.6. Конкурсная комиссия организует:</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 прием документов от кандидатов на должность главы муниципального района (далее – кандидаты или кандидат);</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 изготовление и хранение копий представленных документов;</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 ведение регистрации кандидатов, подавших документы для участия в конкурсе;</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 определение соответствия представленных документов требованиям настоящего Положения;</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 проверку достоверности сведений, представляемых кандидатом о себе;</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 рассмотрение обращений граждан, связанных с подготовкой и проведением конкурса, принятие по ним решений.</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 xml:space="preserve">В целях содействия конкурсной комиссии в организации ее работы, в том числе в целях организации делопроизводства конкурсной комиссии, конкурсной комиссией, в случае необходимости, может быть привлечен к ее работе специалист (специалисты) Администрации муниципального района Сергиевский Самарской области, не являющийся кандидатом. Привлеченный к работе конкурсной комиссии специалист (специалисты) Администрации муниципального района Сергиевский Самарской области в голосовании конкурсной комиссии по вопросам ее компетенции участия не принимает. </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2.7. Конкурсная комиссия:</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 на основании представленных документов принимает решение о допуске кандидата к участию в конкурсе либо о мотивированном отказе в допуске кандидата к участию в конкурсе;</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 организует проведение и проводит конкурс;</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 определяет порядок выступления кандидатов на заседании конкурсной комиссии;</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 вносит в Собрание представителей предложения, связанные с организацией и проведением конкурса;</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 представляет по результатам конкурса кандидата (кандидатов) для избрания на должность Главы муниципального района;</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 передает в Собрание представителей для хранения поступившие заявления с прилагаемыми к ним копиями документов, а также все материалы и документы, связанные с работой конкурсной комиссии по принятию и изучению документов, представленных на конкурс, проведением конкурса;</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 исполняет иные функции и полномочия в соответствии с настоящим Положением.</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2.8. Председатель конкурсной комиссии:</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 назначает и проводит заседания конкурсной комиссии;</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 руководит работой конкурсной комиссии;</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 подписывает протоколы заседаний, решения и другие документы конкурсной комиссии;</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 контролирует исполнение решений конкурсной комиссии;</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lastRenderedPageBreak/>
        <w:t>- определяет работу конкурсной комиссии.</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2.9. В случае отсутствия председателя комиссии один из заместителей председателя комиссии выполняет обязанности председателя комиссии, а также заместители осуществляют по поручению председателя комиссии иные полномочия.</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2.10. Секретарь конкурсной комиссии:</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 информирует членов конкурсной комиссии о проведении заседаний комиссии;</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 ведет протокол конкурсной комиссии;</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 регистрирует заявления кандидатов в специальном журнале с присвоением порядкового регистрационного номера. В журнале отражаются - фамилия, имя, отчество кандидата, дата подачи заявления, наличие либо отсутствие документов, которые должны быть представлены кандидатом в соответствии с решением Собрания представителей о конкурсе на замещение должности Главы муниципального района, подпись лица, принявшего документы. После принятия документов кандидату выдается расписка с описью принятых документов;</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 возвращает кандидатам подлинники представленных документов в день их представления, а копии документов подшивает в делах о кандидатах;</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 запрашивает в соответствующих органах и организациях сведения о кандидатах;</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 уведомляет кандидатов о проведении заседания конкурсной комиссии;</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 подписывает протокол комиссии.</w:t>
      </w:r>
    </w:p>
    <w:p w:rsidR="00846751" w:rsidRPr="00846751" w:rsidRDefault="00846751" w:rsidP="00846751">
      <w:pPr>
        <w:spacing w:after="0" w:line="240" w:lineRule="auto"/>
        <w:jc w:val="center"/>
        <w:rPr>
          <w:rFonts w:ascii="Times New Roman" w:hAnsi="Times New Roman"/>
          <w:b/>
          <w:sz w:val="12"/>
          <w:szCs w:val="12"/>
        </w:rPr>
      </w:pPr>
      <w:r w:rsidRPr="00846751">
        <w:rPr>
          <w:rFonts w:ascii="Times New Roman" w:hAnsi="Times New Roman"/>
          <w:b/>
          <w:sz w:val="12"/>
          <w:szCs w:val="12"/>
        </w:rPr>
        <w:t>3. Организация и проведение конкурса</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 xml:space="preserve">3.1. К кандидатам на должность Главы муниципального района Сергиевский Самарской области предъявляются требования, предусмотренные решением Собрания представителей о конкурсе на замещение должности Главы муниципального района. </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3.2. Для участия в конкурсе кандидат представляет в конкурсную комиссию в срок, предусмотренный решением Собрания представителей о конкурсе на замещение должности Главы муниципального района, заявление по форме, установленной Приложением к настоящему Положению и документы, установленные решением Собрания представителей о конкурсе на замещение должности Главы муниципального района.</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3.3. Конкурсные процедуры проводятся в два этапа.</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3.4. Первый этап включает в себя принятие решения о допуске гражданина к участию в конкурсе.</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3.5. Несвоевременное представление документов, представление их в неполном объеме или с нарушением установленных требований к оформлению является основанием для отказа гражданину в допуске к участию в конкурсе.</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 xml:space="preserve">Гражданин также не допускается </w:t>
      </w:r>
      <w:proofErr w:type="gramStart"/>
      <w:r w:rsidRPr="00846751">
        <w:rPr>
          <w:rFonts w:ascii="Times New Roman" w:hAnsi="Times New Roman"/>
          <w:sz w:val="12"/>
          <w:szCs w:val="12"/>
        </w:rPr>
        <w:t>к участию в конкурсе в связи с его несоответствием требованиям к кандидатам</w:t>
      </w:r>
      <w:proofErr w:type="gramEnd"/>
      <w:r w:rsidRPr="00846751">
        <w:rPr>
          <w:rFonts w:ascii="Times New Roman" w:hAnsi="Times New Roman"/>
          <w:sz w:val="12"/>
          <w:szCs w:val="12"/>
        </w:rPr>
        <w:t xml:space="preserve"> на должность Главы муниципального района, предусмотренным решением Собрания представителей о конкурсе на замещение должности Главы муниципального района. </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3.6. Решение конкурсной комиссии об отказе в допуске к участию в конкурсе может быть обжаловано гражданином в установленном законом порядке.</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3.7. На втором этапе конкурса проводятся обсуждение и конкурсный отбор кандидатов на заседании конкурсной комиссии.</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3.8. Днём проведения конкурса является итоговое заседание конкурсной комиссии. О дне и времени итогового заседания конкурсной комиссии</w:t>
      </w:r>
      <w:r w:rsidRPr="00846751" w:rsidDel="001001B4">
        <w:rPr>
          <w:rFonts w:ascii="Times New Roman" w:hAnsi="Times New Roman"/>
          <w:sz w:val="12"/>
          <w:szCs w:val="12"/>
        </w:rPr>
        <w:t xml:space="preserve"> </w:t>
      </w:r>
      <w:r w:rsidRPr="00846751">
        <w:rPr>
          <w:rFonts w:ascii="Times New Roman" w:hAnsi="Times New Roman"/>
          <w:sz w:val="12"/>
          <w:szCs w:val="12"/>
        </w:rPr>
        <w:t>конкурсанты уведомляются не позднее, чем за 2 дня до его проведения.</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3.9. Конкурсный отбор заключается в оценке профессионального уровня кандидатов, их соответствия требованиям к данной должности.</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При проведении конкурса конкурсная комиссия оценивает кандидатов на основании представленных ими документов об образовании, прохождения государственной гражданской и (или) муниципальной службы, осуществления другой трудовой (служебной) деятельности и индивидуального собеседования, если кандидат явился для участия в заседании конкурсной комиссии. После проведения соответствующей оценки проводится голосование членов конкурсной комиссии по каждой кандидатуре в отсутствие кандидата.</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3.10. Обсуждение конкурсантов после собеседования проводится в их отсутствие.</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 xml:space="preserve">3.11. Конкурсная комиссия по результатам конкурсного отбора представляет не менее двух кандидатов, допущенных к участию в конкурсе, с рекомендацией Собранию представителей избрать по результатам конкурсанта на должность Главы муниципального района конкретного кандидата. Если в результате проведения конкурса </w:t>
      </w:r>
      <w:proofErr w:type="gramStart"/>
      <w:r w:rsidRPr="00846751">
        <w:rPr>
          <w:rFonts w:ascii="Times New Roman" w:hAnsi="Times New Roman"/>
          <w:sz w:val="12"/>
          <w:szCs w:val="12"/>
        </w:rPr>
        <w:t>был</w:t>
      </w:r>
      <w:proofErr w:type="gramEnd"/>
      <w:r w:rsidRPr="00846751">
        <w:rPr>
          <w:rFonts w:ascii="Times New Roman" w:hAnsi="Times New Roman"/>
          <w:sz w:val="12"/>
          <w:szCs w:val="12"/>
        </w:rPr>
        <w:t xml:space="preserve"> допущен к участию в конкурсе только один кандидат или не были выявлены кандидаты, отвечающие требованиям к должности Главы муниципального района, конкурсная комиссия направляет информацию о результатах работы конкурсной комиссии в Собрание представителей с предложением о принятии решения о проведении повторного конкурса.</w:t>
      </w:r>
    </w:p>
    <w:p w:rsidR="00846751" w:rsidRPr="00846751" w:rsidRDefault="00846751" w:rsidP="00846751">
      <w:pPr>
        <w:spacing w:after="0" w:line="240" w:lineRule="auto"/>
        <w:jc w:val="both"/>
        <w:rPr>
          <w:rFonts w:ascii="Times New Roman" w:hAnsi="Times New Roman"/>
          <w:sz w:val="12"/>
          <w:szCs w:val="12"/>
        </w:rPr>
      </w:pPr>
    </w:p>
    <w:p w:rsidR="00846751" w:rsidRPr="00846751" w:rsidRDefault="00846751" w:rsidP="00846751">
      <w:pPr>
        <w:spacing w:after="0" w:line="240" w:lineRule="auto"/>
        <w:jc w:val="center"/>
        <w:rPr>
          <w:rFonts w:ascii="Times New Roman" w:hAnsi="Times New Roman"/>
          <w:b/>
          <w:sz w:val="12"/>
          <w:szCs w:val="12"/>
        </w:rPr>
      </w:pPr>
      <w:r w:rsidRPr="00846751">
        <w:rPr>
          <w:rFonts w:ascii="Times New Roman" w:hAnsi="Times New Roman"/>
          <w:b/>
          <w:sz w:val="12"/>
          <w:szCs w:val="12"/>
        </w:rPr>
        <w:t>4. Порядок принятия решения конкурсной комиссией</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4.1. Решение конкурсной комиссии принимается простым большинством голосов присутствующих членов конкурсной комиссии.</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4.2. При равенстве голосов голос председателя конкурсной комиссии (председательствующего) является решающим.</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 xml:space="preserve">4.3. На заседании конкурсной комиссии ведется протокол, в котором отражаются принятые конкурсной комиссией решения. </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4.4. Решение комиссии оглашается кандидатам, если они явились для участия в заседании конкурсной комиссии. Конкурсная комиссия сообщает кандидатам, не явившимся для участия в заседании конкурсной комиссии, о результатах конкурса в письменной форме в течение 10 дней со дня завершения конкурса.</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4.5. Протокол комиссии с итогами конкурса направляется в Собрание представителей.</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4.6. Решение конкурсной комиссии может быть обжаловано в установленном законом порядке.</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4.7. Документы конкурсной комиссии хранятся в Собрании представителей.</w:t>
      </w:r>
    </w:p>
    <w:p w:rsidR="00846751" w:rsidRPr="00846751"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4.8. Собрание представителей избирает Главу муниципального района из числа кандидатов, представленных комиссией по результатам конкурса, не позднее четырнадцати дней после проведения конкурса.</w:t>
      </w:r>
    </w:p>
    <w:p w:rsidR="009603BC" w:rsidRDefault="00846751" w:rsidP="00846751">
      <w:pPr>
        <w:spacing w:after="0" w:line="240" w:lineRule="auto"/>
        <w:ind w:firstLine="284"/>
        <w:jc w:val="both"/>
        <w:rPr>
          <w:rFonts w:ascii="Times New Roman" w:hAnsi="Times New Roman"/>
          <w:sz w:val="12"/>
          <w:szCs w:val="12"/>
        </w:rPr>
      </w:pPr>
      <w:r w:rsidRPr="00846751">
        <w:rPr>
          <w:rFonts w:ascii="Times New Roman" w:hAnsi="Times New Roman"/>
          <w:sz w:val="12"/>
          <w:szCs w:val="12"/>
        </w:rPr>
        <w:t>4.9. В случае если при проведении Собранием представителей процедуры избрания на должность Главы муниципального района ни один из кандидатов на должность Главы муниципального района, представленных конкурсной комиссией, не набрал необходимого числа голосов, Собранием представителей в тот же день принимается решение о проведении повторного конкурса.</w:t>
      </w:r>
    </w:p>
    <w:p w:rsidR="0068088B" w:rsidRDefault="0068088B" w:rsidP="003D026F">
      <w:pPr>
        <w:spacing w:after="0" w:line="240" w:lineRule="auto"/>
        <w:jc w:val="right"/>
        <w:rPr>
          <w:rFonts w:ascii="Times New Roman" w:hAnsi="Times New Roman"/>
          <w:i/>
          <w:sz w:val="12"/>
          <w:szCs w:val="12"/>
        </w:rPr>
      </w:pPr>
    </w:p>
    <w:p w:rsidR="003D026F" w:rsidRPr="003D026F" w:rsidRDefault="003D026F" w:rsidP="003D026F">
      <w:pPr>
        <w:spacing w:after="0" w:line="240" w:lineRule="auto"/>
        <w:jc w:val="right"/>
        <w:rPr>
          <w:rFonts w:ascii="Times New Roman" w:hAnsi="Times New Roman"/>
          <w:i/>
          <w:sz w:val="12"/>
          <w:szCs w:val="12"/>
        </w:rPr>
      </w:pPr>
      <w:r w:rsidRPr="003D026F">
        <w:rPr>
          <w:rFonts w:ascii="Times New Roman" w:hAnsi="Times New Roman"/>
          <w:i/>
          <w:sz w:val="12"/>
          <w:szCs w:val="12"/>
        </w:rPr>
        <w:t>Приложение</w:t>
      </w:r>
    </w:p>
    <w:p w:rsidR="003D026F" w:rsidRDefault="003D026F" w:rsidP="003D026F">
      <w:pPr>
        <w:spacing w:after="0" w:line="240" w:lineRule="auto"/>
        <w:jc w:val="right"/>
        <w:rPr>
          <w:rFonts w:ascii="Times New Roman" w:hAnsi="Times New Roman"/>
          <w:i/>
          <w:sz w:val="12"/>
          <w:szCs w:val="12"/>
        </w:rPr>
      </w:pPr>
      <w:r w:rsidRPr="003D026F">
        <w:rPr>
          <w:rFonts w:ascii="Times New Roman" w:hAnsi="Times New Roman"/>
          <w:i/>
          <w:sz w:val="12"/>
          <w:szCs w:val="12"/>
        </w:rPr>
        <w:t xml:space="preserve">к Положению «О порядке проведения конкурса по отбору кандидатур на должность Главы </w:t>
      </w:r>
    </w:p>
    <w:p w:rsidR="003D026F" w:rsidRPr="003D026F" w:rsidRDefault="003D026F" w:rsidP="003D026F">
      <w:pPr>
        <w:spacing w:after="0" w:line="240" w:lineRule="auto"/>
        <w:jc w:val="right"/>
        <w:rPr>
          <w:rFonts w:ascii="Times New Roman" w:hAnsi="Times New Roman"/>
          <w:i/>
          <w:sz w:val="12"/>
          <w:szCs w:val="12"/>
        </w:rPr>
      </w:pPr>
      <w:r w:rsidRPr="003D026F">
        <w:rPr>
          <w:rFonts w:ascii="Times New Roman" w:hAnsi="Times New Roman"/>
          <w:i/>
          <w:sz w:val="12"/>
          <w:szCs w:val="12"/>
        </w:rPr>
        <w:t>муниципального района Сергиевский Самарской области»</w:t>
      </w:r>
    </w:p>
    <w:p w:rsidR="009603BC" w:rsidRDefault="009603BC" w:rsidP="00476836">
      <w:pPr>
        <w:spacing w:after="0" w:line="240" w:lineRule="auto"/>
        <w:jc w:val="both"/>
        <w:rPr>
          <w:rFonts w:ascii="Times New Roman" w:hAnsi="Times New Roman"/>
          <w:sz w:val="12"/>
          <w:szCs w:val="12"/>
        </w:rPr>
      </w:pPr>
    </w:p>
    <w:p w:rsidR="003D026F" w:rsidRPr="003D026F" w:rsidRDefault="003D026F" w:rsidP="003D026F">
      <w:pPr>
        <w:spacing w:after="0" w:line="240" w:lineRule="auto"/>
        <w:jc w:val="right"/>
        <w:rPr>
          <w:rFonts w:ascii="Times New Roman" w:hAnsi="Times New Roman"/>
          <w:sz w:val="12"/>
          <w:szCs w:val="12"/>
        </w:rPr>
      </w:pPr>
      <w:r w:rsidRPr="003D026F">
        <w:rPr>
          <w:rFonts w:ascii="Times New Roman" w:hAnsi="Times New Roman"/>
          <w:sz w:val="12"/>
          <w:szCs w:val="12"/>
        </w:rPr>
        <w:t>446970, Самарская область,</w:t>
      </w:r>
    </w:p>
    <w:p w:rsidR="003D026F" w:rsidRPr="003D026F" w:rsidRDefault="003D026F" w:rsidP="003D026F">
      <w:pPr>
        <w:spacing w:after="0" w:line="240" w:lineRule="auto"/>
        <w:jc w:val="right"/>
        <w:rPr>
          <w:rFonts w:ascii="Times New Roman" w:hAnsi="Times New Roman"/>
          <w:sz w:val="12"/>
          <w:szCs w:val="12"/>
        </w:rPr>
      </w:pPr>
      <w:r w:rsidRPr="003D026F">
        <w:rPr>
          <w:rFonts w:ascii="Times New Roman" w:hAnsi="Times New Roman"/>
          <w:sz w:val="12"/>
          <w:szCs w:val="12"/>
        </w:rPr>
        <w:t>Сергиевский район, с. Сергиевск,</w:t>
      </w:r>
    </w:p>
    <w:p w:rsidR="003D026F" w:rsidRPr="003D026F" w:rsidRDefault="003D026F" w:rsidP="003D026F">
      <w:pPr>
        <w:spacing w:after="0" w:line="240" w:lineRule="auto"/>
        <w:jc w:val="right"/>
        <w:rPr>
          <w:rFonts w:ascii="Times New Roman" w:hAnsi="Times New Roman"/>
          <w:sz w:val="12"/>
          <w:szCs w:val="12"/>
        </w:rPr>
      </w:pPr>
      <w:r w:rsidRPr="003D026F">
        <w:rPr>
          <w:rFonts w:ascii="Times New Roman" w:hAnsi="Times New Roman"/>
          <w:sz w:val="12"/>
          <w:szCs w:val="12"/>
        </w:rPr>
        <w:t>ул. Ленина, д. 22</w:t>
      </w:r>
    </w:p>
    <w:p w:rsidR="003D026F" w:rsidRPr="003D026F" w:rsidRDefault="003D026F" w:rsidP="003D026F">
      <w:pPr>
        <w:spacing w:after="0" w:line="240" w:lineRule="auto"/>
        <w:jc w:val="right"/>
        <w:rPr>
          <w:rFonts w:ascii="Times New Roman" w:hAnsi="Times New Roman"/>
          <w:sz w:val="12"/>
          <w:szCs w:val="12"/>
        </w:rPr>
      </w:pPr>
      <w:r w:rsidRPr="003D026F">
        <w:rPr>
          <w:rFonts w:ascii="Times New Roman" w:hAnsi="Times New Roman"/>
          <w:sz w:val="12"/>
          <w:szCs w:val="12"/>
        </w:rPr>
        <w:t>Конкурсная комиссия муниципального района Сергиевский Самарской области</w:t>
      </w:r>
    </w:p>
    <w:p w:rsidR="003D026F" w:rsidRPr="003D026F" w:rsidRDefault="003D026F" w:rsidP="003D026F">
      <w:pPr>
        <w:spacing w:after="0" w:line="240" w:lineRule="auto"/>
        <w:jc w:val="right"/>
        <w:rPr>
          <w:rFonts w:ascii="Times New Roman" w:hAnsi="Times New Roman"/>
          <w:sz w:val="12"/>
          <w:szCs w:val="12"/>
        </w:rPr>
      </w:pPr>
      <w:r w:rsidRPr="003D026F">
        <w:rPr>
          <w:rFonts w:ascii="Times New Roman" w:hAnsi="Times New Roman"/>
          <w:sz w:val="12"/>
          <w:szCs w:val="12"/>
        </w:rPr>
        <w:t>_____________________________________________</w:t>
      </w:r>
    </w:p>
    <w:p w:rsidR="003D026F" w:rsidRPr="003D026F" w:rsidRDefault="003D026F" w:rsidP="003D026F">
      <w:pPr>
        <w:spacing w:after="0" w:line="240" w:lineRule="auto"/>
        <w:jc w:val="right"/>
        <w:rPr>
          <w:rFonts w:ascii="Times New Roman" w:hAnsi="Times New Roman"/>
          <w:i/>
          <w:sz w:val="12"/>
          <w:szCs w:val="12"/>
        </w:rPr>
      </w:pPr>
      <w:r w:rsidRPr="003D026F">
        <w:rPr>
          <w:rFonts w:ascii="Times New Roman" w:hAnsi="Times New Roman"/>
          <w:i/>
          <w:sz w:val="12"/>
          <w:szCs w:val="12"/>
        </w:rPr>
        <w:t>Ф. И. О., адрес регистрации места жительства</w:t>
      </w:r>
    </w:p>
    <w:p w:rsidR="003D026F" w:rsidRPr="003D026F" w:rsidRDefault="003D026F" w:rsidP="003D026F">
      <w:pPr>
        <w:spacing w:after="0" w:line="240" w:lineRule="auto"/>
        <w:jc w:val="right"/>
        <w:rPr>
          <w:rFonts w:ascii="Times New Roman" w:hAnsi="Times New Roman"/>
          <w:i/>
          <w:sz w:val="12"/>
          <w:szCs w:val="12"/>
        </w:rPr>
      </w:pPr>
      <w:r w:rsidRPr="003D026F">
        <w:rPr>
          <w:rFonts w:ascii="Times New Roman" w:hAnsi="Times New Roman"/>
          <w:i/>
          <w:sz w:val="12"/>
          <w:szCs w:val="12"/>
        </w:rPr>
        <w:t>_____________________________________________</w:t>
      </w:r>
    </w:p>
    <w:p w:rsidR="003D026F" w:rsidRPr="003D026F" w:rsidRDefault="003D026F" w:rsidP="003D026F">
      <w:pPr>
        <w:spacing w:after="0" w:line="240" w:lineRule="auto"/>
        <w:jc w:val="right"/>
        <w:rPr>
          <w:rFonts w:ascii="Times New Roman" w:hAnsi="Times New Roman"/>
          <w:i/>
          <w:sz w:val="12"/>
          <w:szCs w:val="12"/>
        </w:rPr>
      </w:pPr>
      <w:r w:rsidRPr="003D026F">
        <w:rPr>
          <w:rFonts w:ascii="Times New Roman" w:hAnsi="Times New Roman"/>
          <w:i/>
          <w:sz w:val="12"/>
          <w:szCs w:val="12"/>
        </w:rPr>
        <w:t>_____________________________________________</w:t>
      </w:r>
    </w:p>
    <w:p w:rsidR="003D026F" w:rsidRPr="003D026F" w:rsidRDefault="003D026F" w:rsidP="003D026F">
      <w:pPr>
        <w:spacing w:after="0" w:line="240" w:lineRule="auto"/>
        <w:jc w:val="right"/>
        <w:rPr>
          <w:rFonts w:ascii="Times New Roman" w:hAnsi="Times New Roman"/>
          <w:i/>
          <w:sz w:val="12"/>
          <w:szCs w:val="12"/>
        </w:rPr>
      </w:pPr>
      <w:r w:rsidRPr="003D026F">
        <w:rPr>
          <w:rFonts w:ascii="Times New Roman" w:hAnsi="Times New Roman"/>
          <w:i/>
          <w:sz w:val="12"/>
          <w:szCs w:val="12"/>
        </w:rPr>
        <w:t>номер телефона, факс (при наличии)</w:t>
      </w:r>
    </w:p>
    <w:p w:rsidR="003D026F" w:rsidRPr="003D026F" w:rsidRDefault="003D026F" w:rsidP="003D026F">
      <w:pPr>
        <w:spacing w:after="0" w:line="240" w:lineRule="auto"/>
        <w:jc w:val="right"/>
        <w:rPr>
          <w:rFonts w:ascii="Times New Roman" w:hAnsi="Times New Roman"/>
          <w:i/>
          <w:sz w:val="12"/>
          <w:szCs w:val="12"/>
        </w:rPr>
      </w:pPr>
      <w:r w:rsidRPr="003D026F">
        <w:rPr>
          <w:rFonts w:ascii="Times New Roman" w:hAnsi="Times New Roman"/>
          <w:i/>
          <w:sz w:val="12"/>
          <w:szCs w:val="12"/>
        </w:rPr>
        <w:lastRenderedPageBreak/>
        <w:t>_____________________________________________</w:t>
      </w:r>
    </w:p>
    <w:p w:rsidR="003D026F" w:rsidRPr="003D026F" w:rsidRDefault="003D026F" w:rsidP="003D026F">
      <w:pPr>
        <w:spacing w:after="0" w:line="240" w:lineRule="auto"/>
        <w:jc w:val="right"/>
        <w:rPr>
          <w:rFonts w:ascii="Times New Roman" w:hAnsi="Times New Roman"/>
          <w:sz w:val="12"/>
          <w:szCs w:val="12"/>
        </w:rPr>
      </w:pPr>
      <w:r w:rsidRPr="003D026F">
        <w:rPr>
          <w:rFonts w:ascii="Times New Roman" w:hAnsi="Times New Roman"/>
          <w:i/>
          <w:sz w:val="12"/>
          <w:szCs w:val="12"/>
        </w:rPr>
        <w:t>адрес электронной почты (при наличии)</w:t>
      </w:r>
    </w:p>
    <w:p w:rsidR="001D23E9" w:rsidRPr="001D23E9" w:rsidRDefault="001D23E9" w:rsidP="001D23E9">
      <w:pPr>
        <w:spacing w:after="0" w:line="240" w:lineRule="auto"/>
        <w:jc w:val="center"/>
        <w:rPr>
          <w:rFonts w:ascii="Times New Roman" w:hAnsi="Times New Roman"/>
          <w:b/>
          <w:sz w:val="12"/>
          <w:szCs w:val="12"/>
        </w:rPr>
      </w:pPr>
      <w:r w:rsidRPr="001D23E9">
        <w:rPr>
          <w:rFonts w:ascii="Times New Roman" w:hAnsi="Times New Roman"/>
          <w:b/>
          <w:sz w:val="12"/>
          <w:szCs w:val="12"/>
        </w:rPr>
        <w:t>ЗАЯВЛЕНИЕ</w:t>
      </w:r>
    </w:p>
    <w:p w:rsidR="001D23E9" w:rsidRPr="001D23E9" w:rsidRDefault="001D23E9" w:rsidP="001D23E9">
      <w:pPr>
        <w:spacing w:after="0" w:line="240" w:lineRule="auto"/>
        <w:jc w:val="both"/>
        <w:rPr>
          <w:rFonts w:ascii="Times New Roman" w:hAnsi="Times New Roman"/>
          <w:sz w:val="12"/>
          <w:szCs w:val="12"/>
        </w:rPr>
      </w:pPr>
    </w:p>
    <w:p w:rsidR="001D23E9" w:rsidRPr="001D23E9" w:rsidRDefault="001D23E9" w:rsidP="001D23E9">
      <w:pPr>
        <w:spacing w:after="0" w:line="240" w:lineRule="auto"/>
        <w:ind w:firstLine="284"/>
        <w:jc w:val="both"/>
        <w:rPr>
          <w:rFonts w:ascii="Times New Roman" w:hAnsi="Times New Roman"/>
          <w:sz w:val="12"/>
          <w:szCs w:val="12"/>
        </w:rPr>
      </w:pPr>
      <w:r w:rsidRPr="001D23E9">
        <w:rPr>
          <w:rFonts w:ascii="Times New Roman" w:hAnsi="Times New Roman"/>
          <w:sz w:val="12"/>
          <w:szCs w:val="12"/>
        </w:rPr>
        <w:t>Прошу рассмотреть мою кандидатуру с целью последующего избрания на должность Главы муниципального района Сергиевский Самарской области по результатам конкурсного отбора.</w:t>
      </w:r>
    </w:p>
    <w:p w:rsidR="001D23E9" w:rsidRPr="001D23E9" w:rsidRDefault="001D23E9" w:rsidP="001D23E9">
      <w:pPr>
        <w:spacing w:after="0" w:line="240" w:lineRule="auto"/>
        <w:ind w:firstLine="284"/>
        <w:jc w:val="both"/>
        <w:rPr>
          <w:rFonts w:ascii="Times New Roman" w:hAnsi="Times New Roman"/>
          <w:sz w:val="12"/>
          <w:szCs w:val="12"/>
        </w:rPr>
      </w:pPr>
      <w:proofErr w:type="gramStart"/>
      <w:r w:rsidRPr="001D23E9">
        <w:rPr>
          <w:rFonts w:ascii="Times New Roman" w:hAnsi="Times New Roman"/>
          <w:sz w:val="12"/>
          <w:szCs w:val="12"/>
        </w:rPr>
        <w:t xml:space="preserve">В  соответствии со </w:t>
      </w:r>
      <w:hyperlink r:id="rId11" w:history="1">
        <w:r w:rsidRPr="001D23E9">
          <w:rPr>
            <w:rStyle w:val="ad"/>
            <w:rFonts w:ascii="Times New Roman" w:hAnsi="Times New Roman"/>
            <w:sz w:val="12"/>
            <w:szCs w:val="12"/>
          </w:rPr>
          <w:t>статьей 9</w:t>
        </w:r>
      </w:hyperlink>
      <w:r w:rsidRPr="001D23E9">
        <w:rPr>
          <w:rFonts w:ascii="Times New Roman" w:hAnsi="Times New Roman"/>
          <w:sz w:val="12"/>
          <w:szCs w:val="12"/>
        </w:rPr>
        <w:t xml:space="preserve"> Федерального закона от 27.07.2006 № 152-ФЗ «О персональных данных» даю согласие конкурсной комиссии по проведению  конкурса по отбору кандидатур на должность Главы муниципального района Сергиевский Самарской области, Собранию представителей муниципального района Сергиевский Самарской области на автоматизированную, а также без использования  средств автоматизации обработку моих персональных данных, содержащихся в представляемых мною в конкурсную комиссию документах. </w:t>
      </w:r>
      <w:proofErr w:type="gramEnd"/>
    </w:p>
    <w:p w:rsidR="001D23E9" w:rsidRPr="001D23E9" w:rsidRDefault="001D23E9" w:rsidP="001D23E9">
      <w:pPr>
        <w:spacing w:after="0" w:line="240" w:lineRule="auto"/>
        <w:jc w:val="both"/>
        <w:rPr>
          <w:rFonts w:ascii="Times New Roman" w:hAnsi="Times New Roman"/>
          <w:sz w:val="12"/>
          <w:szCs w:val="12"/>
        </w:rPr>
      </w:pPr>
      <w:r w:rsidRPr="001D23E9">
        <w:rPr>
          <w:rFonts w:ascii="Times New Roman" w:hAnsi="Times New Roman"/>
          <w:sz w:val="12"/>
          <w:szCs w:val="12"/>
        </w:rPr>
        <w:t>Подпись _________________    ______________________________ Дата  ________</w:t>
      </w:r>
      <w:r>
        <w:rPr>
          <w:rFonts w:ascii="Times New Roman" w:hAnsi="Times New Roman"/>
          <w:sz w:val="12"/>
          <w:szCs w:val="12"/>
        </w:rPr>
        <w:t>_______________________________________________</w:t>
      </w:r>
      <w:r w:rsidRPr="001D23E9">
        <w:rPr>
          <w:rFonts w:ascii="Times New Roman" w:hAnsi="Times New Roman"/>
          <w:sz w:val="12"/>
          <w:szCs w:val="12"/>
        </w:rPr>
        <w:t>_______</w:t>
      </w:r>
    </w:p>
    <w:p w:rsidR="001D23E9" w:rsidRPr="001D23E9" w:rsidRDefault="001D23E9" w:rsidP="001D23E9">
      <w:pPr>
        <w:spacing w:after="0" w:line="240" w:lineRule="auto"/>
        <w:rPr>
          <w:rFonts w:ascii="Times New Roman" w:hAnsi="Times New Roman"/>
          <w:i/>
          <w:sz w:val="12"/>
          <w:szCs w:val="12"/>
        </w:rPr>
      </w:pPr>
      <w:r>
        <w:rPr>
          <w:rFonts w:ascii="Times New Roman" w:hAnsi="Times New Roman"/>
          <w:sz w:val="12"/>
          <w:szCs w:val="12"/>
        </w:rPr>
        <w:t xml:space="preserve">                                                                  </w:t>
      </w:r>
      <w:r w:rsidRPr="001D23E9">
        <w:rPr>
          <w:rFonts w:ascii="Times New Roman" w:hAnsi="Times New Roman"/>
          <w:i/>
          <w:sz w:val="12"/>
          <w:szCs w:val="12"/>
        </w:rPr>
        <w:t>(расшифровка подписи)</w:t>
      </w:r>
    </w:p>
    <w:p w:rsidR="001D23E9" w:rsidRPr="001D23E9" w:rsidRDefault="001D23E9" w:rsidP="001D23E9">
      <w:pPr>
        <w:spacing w:after="0" w:line="240" w:lineRule="auto"/>
        <w:jc w:val="both"/>
        <w:rPr>
          <w:rFonts w:ascii="Times New Roman" w:hAnsi="Times New Roman"/>
          <w:sz w:val="12"/>
          <w:szCs w:val="12"/>
        </w:rPr>
      </w:pPr>
      <w:r w:rsidRPr="001D23E9">
        <w:rPr>
          <w:rFonts w:ascii="Times New Roman" w:hAnsi="Times New Roman"/>
          <w:sz w:val="12"/>
          <w:szCs w:val="12"/>
        </w:rPr>
        <w:t>Заявление принято: ____________________________________________</w:t>
      </w:r>
      <w:r>
        <w:rPr>
          <w:rFonts w:ascii="Times New Roman" w:hAnsi="Times New Roman"/>
          <w:sz w:val="12"/>
          <w:szCs w:val="12"/>
        </w:rPr>
        <w:t>_____________________________________________________</w:t>
      </w:r>
      <w:r w:rsidRPr="001D23E9">
        <w:rPr>
          <w:rFonts w:ascii="Times New Roman" w:hAnsi="Times New Roman"/>
          <w:sz w:val="12"/>
          <w:szCs w:val="12"/>
        </w:rPr>
        <w:t>__________</w:t>
      </w:r>
    </w:p>
    <w:p w:rsidR="001D23E9" w:rsidRPr="001D23E9" w:rsidRDefault="001D23E9" w:rsidP="001D23E9">
      <w:pPr>
        <w:spacing w:after="0" w:line="240" w:lineRule="auto"/>
        <w:jc w:val="both"/>
        <w:rPr>
          <w:rFonts w:ascii="Times New Roman" w:hAnsi="Times New Roman"/>
          <w:sz w:val="12"/>
          <w:szCs w:val="12"/>
        </w:rPr>
      </w:pPr>
      <w:r w:rsidRPr="001D23E9">
        <w:rPr>
          <w:rFonts w:ascii="Times New Roman" w:hAnsi="Times New Roman"/>
          <w:i/>
          <w:sz w:val="12"/>
          <w:szCs w:val="12"/>
        </w:rPr>
        <w:t xml:space="preserve">Должность должностного лица, уполномоченного на </w:t>
      </w:r>
      <w:r>
        <w:rPr>
          <w:rFonts w:ascii="Times New Roman" w:hAnsi="Times New Roman"/>
          <w:i/>
          <w:sz w:val="12"/>
          <w:szCs w:val="12"/>
        </w:rPr>
        <w:t xml:space="preserve">прием документов, - </w:t>
      </w:r>
      <w:r w:rsidRPr="001D23E9">
        <w:rPr>
          <w:rFonts w:ascii="Times New Roman" w:hAnsi="Times New Roman"/>
          <w:i/>
          <w:sz w:val="12"/>
          <w:szCs w:val="12"/>
        </w:rPr>
        <w:t>секретаря конкурсной комиссии</w:t>
      </w:r>
      <w:r w:rsidRPr="001D23E9">
        <w:rPr>
          <w:rFonts w:ascii="Times New Roman" w:hAnsi="Times New Roman"/>
          <w:sz w:val="12"/>
          <w:szCs w:val="12"/>
        </w:rPr>
        <w:tab/>
      </w:r>
    </w:p>
    <w:p w:rsidR="001D23E9" w:rsidRPr="001D23E9" w:rsidRDefault="001D23E9" w:rsidP="001D23E9">
      <w:pPr>
        <w:spacing w:after="0" w:line="240" w:lineRule="auto"/>
        <w:jc w:val="both"/>
        <w:rPr>
          <w:rFonts w:ascii="Times New Roman" w:hAnsi="Times New Roman"/>
          <w:sz w:val="12"/>
          <w:szCs w:val="12"/>
        </w:rPr>
      </w:pPr>
      <w:r w:rsidRPr="001D23E9">
        <w:rPr>
          <w:rFonts w:ascii="Times New Roman" w:hAnsi="Times New Roman"/>
          <w:sz w:val="12"/>
          <w:szCs w:val="12"/>
        </w:rPr>
        <w:t>Подпись_________________    ____________</w:t>
      </w:r>
      <w:r>
        <w:rPr>
          <w:rFonts w:ascii="Times New Roman" w:hAnsi="Times New Roman"/>
          <w:sz w:val="12"/>
          <w:szCs w:val="12"/>
        </w:rPr>
        <w:t>________________________</w:t>
      </w:r>
      <w:r w:rsidRPr="001D23E9">
        <w:rPr>
          <w:rFonts w:ascii="Times New Roman" w:hAnsi="Times New Roman"/>
          <w:sz w:val="12"/>
          <w:szCs w:val="12"/>
        </w:rPr>
        <w:t xml:space="preserve">___________________ </w:t>
      </w:r>
    </w:p>
    <w:p w:rsidR="001D23E9" w:rsidRPr="001D23E9" w:rsidRDefault="001D23E9" w:rsidP="001D23E9">
      <w:pPr>
        <w:spacing w:after="0" w:line="240" w:lineRule="auto"/>
        <w:jc w:val="both"/>
        <w:rPr>
          <w:rFonts w:ascii="Times New Roman" w:hAnsi="Times New Roman"/>
          <w:i/>
          <w:sz w:val="12"/>
          <w:szCs w:val="12"/>
        </w:rPr>
      </w:pPr>
      <w:r>
        <w:rPr>
          <w:rFonts w:ascii="Times New Roman" w:hAnsi="Times New Roman"/>
          <w:i/>
          <w:sz w:val="12"/>
          <w:szCs w:val="12"/>
        </w:rPr>
        <w:t xml:space="preserve">                                                                  </w:t>
      </w:r>
      <w:r w:rsidRPr="001D23E9">
        <w:rPr>
          <w:rFonts w:ascii="Times New Roman" w:hAnsi="Times New Roman"/>
          <w:i/>
          <w:sz w:val="12"/>
          <w:szCs w:val="12"/>
        </w:rPr>
        <w:t>(расшифровка подписи секретаря конкурсной комиссии)</w:t>
      </w:r>
    </w:p>
    <w:p w:rsidR="001D23E9" w:rsidRPr="001D23E9" w:rsidRDefault="001D23E9" w:rsidP="001D23E9">
      <w:pPr>
        <w:spacing w:after="0" w:line="240" w:lineRule="auto"/>
        <w:jc w:val="both"/>
        <w:rPr>
          <w:rFonts w:ascii="Times New Roman" w:hAnsi="Times New Roman"/>
          <w:sz w:val="12"/>
          <w:szCs w:val="12"/>
        </w:rPr>
      </w:pPr>
      <w:r w:rsidRPr="001D23E9">
        <w:rPr>
          <w:rFonts w:ascii="Times New Roman" w:hAnsi="Times New Roman"/>
          <w:sz w:val="12"/>
          <w:szCs w:val="12"/>
        </w:rPr>
        <w:t>Дата  ____</w:t>
      </w:r>
      <w:r>
        <w:rPr>
          <w:rFonts w:ascii="Times New Roman" w:hAnsi="Times New Roman"/>
          <w:sz w:val="12"/>
          <w:szCs w:val="12"/>
        </w:rPr>
        <w:t>_____________________</w:t>
      </w:r>
      <w:r w:rsidRPr="001D23E9">
        <w:rPr>
          <w:rFonts w:ascii="Times New Roman" w:hAnsi="Times New Roman"/>
          <w:sz w:val="12"/>
          <w:szCs w:val="12"/>
        </w:rPr>
        <w:t>___________</w:t>
      </w:r>
      <w:bookmarkStart w:id="0" w:name="Par194"/>
      <w:bookmarkEnd w:id="0"/>
    </w:p>
    <w:p w:rsidR="001D23E9" w:rsidRPr="001D23E9" w:rsidRDefault="001D23E9" w:rsidP="001D23E9">
      <w:pPr>
        <w:spacing w:after="0" w:line="240" w:lineRule="auto"/>
        <w:jc w:val="both"/>
        <w:rPr>
          <w:rFonts w:ascii="Times New Roman" w:hAnsi="Times New Roman"/>
          <w:sz w:val="12"/>
          <w:szCs w:val="12"/>
        </w:rPr>
      </w:pPr>
    </w:p>
    <w:p w:rsidR="00AE434E" w:rsidRPr="00AE434E" w:rsidRDefault="00AE434E" w:rsidP="00AE434E">
      <w:pPr>
        <w:spacing w:after="0" w:line="240" w:lineRule="auto"/>
        <w:jc w:val="center"/>
        <w:rPr>
          <w:rFonts w:ascii="Times New Roman" w:hAnsi="Times New Roman"/>
          <w:b/>
          <w:sz w:val="12"/>
          <w:szCs w:val="12"/>
        </w:rPr>
      </w:pPr>
      <w:r w:rsidRPr="00AE434E">
        <w:rPr>
          <w:rFonts w:ascii="Times New Roman" w:hAnsi="Times New Roman"/>
          <w:b/>
          <w:sz w:val="12"/>
          <w:szCs w:val="12"/>
        </w:rPr>
        <w:t>СОБРАНИЕ ПРЕДСТАВИТЕЛЕЙ</w:t>
      </w:r>
    </w:p>
    <w:p w:rsidR="00AE434E" w:rsidRPr="00AE434E" w:rsidRDefault="00AE434E" w:rsidP="00AE434E">
      <w:pPr>
        <w:spacing w:after="0" w:line="240" w:lineRule="auto"/>
        <w:jc w:val="center"/>
        <w:rPr>
          <w:rFonts w:ascii="Times New Roman" w:hAnsi="Times New Roman"/>
          <w:b/>
          <w:sz w:val="12"/>
          <w:szCs w:val="12"/>
        </w:rPr>
      </w:pPr>
      <w:r w:rsidRPr="00AE434E">
        <w:rPr>
          <w:rFonts w:ascii="Times New Roman" w:hAnsi="Times New Roman"/>
          <w:b/>
          <w:sz w:val="12"/>
          <w:szCs w:val="12"/>
        </w:rPr>
        <w:t>МУНИЦИПАЛЬНОГО РАЙОНА СЕРГИЕВСКИЙ</w:t>
      </w:r>
    </w:p>
    <w:p w:rsidR="00AE434E" w:rsidRPr="00AE434E" w:rsidRDefault="00AE434E" w:rsidP="00AE434E">
      <w:pPr>
        <w:spacing w:after="0" w:line="240" w:lineRule="auto"/>
        <w:jc w:val="center"/>
        <w:rPr>
          <w:rFonts w:ascii="Times New Roman" w:hAnsi="Times New Roman"/>
          <w:b/>
          <w:sz w:val="12"/>
          <w:szCs w:val="12"/>
        </w:rPr>
      </w:pPr>
      <w:r w:rsidRPr="00AE434E">
        <w:rPr>
          <w:rFonts w:ascii="Times New Roman" w:hAnsi="Times New Roman"/>
          <w:b/>
          <w:sz w:val="12"/>
          <w:szCs w:val="12"/>
        </w:rPr>
        <w:t>САМАРСКОЙ ОБЛАСТИ</w:t>
      </w:r>
    </w:p>
    <w:p w:rsidR="00AE434E" w:rsidRPr="00AE434E" w:rsidRDefault="00AE434E" w:rsidP="00AE434E">
      <w:pPr>
        <w:spacing w:after="0" w:line="240" w:lineRule="auto"/>
        <w:jc w:val="center"/>
        <w:rPr>
          <w:rFonts w:ascii="Times New Roman" w:hAnsi="Times New Roman"/>
          <w:sz w:val="12"/>
          <w:szCs w:val="12"/>
        </w:rPr>
      </w:pPr>
    </w:p>
    <w:p w:rsidR="00AE434E" w:rsidRPr="00AE434E" w:rsidRDefault="00AE434E" w:rsidP="00AE434E">
      <w:pPr>
        <w:spacing w:after="0" w:line="240" w:lineRule="auto"/>
        <w:jc w:val="center"/>
        <w:rPr>
          <w:rFonts w:ascii="Times New Roman" w:hAnsi="Times New Roman"/>
          <w:sz w:val="12"/>
          <w:szCs w:val="12"/>
        </w:rPr>
      </w:pPr>
      <w:r w:rsidRPr="00AE434E">
        <w:rPr>
          <w:rFonts w:ascii="Times New Roman" w:hAnsi="Times New Roman"/>
          <w:sz w:val="12"/>
          <w:szCs w:val="12"/>
        </w:rPr>
        <w:t>РЕШЕНИЕ</w:t>
      </w:r>
    </w:p>
    <w:p w:rsidR="00AE434E" w:rsidRPr="00AE434E" w:rsidRDefault="00AE434E" w:rsidP="00AE434E">
      <w:pPr>
        <w:spacing w:after="0" w:line="240" w:lineRule="auto"/>
        <w:jc w:val="center"/>
        <w:rPr>
          <w:rFonts w:ascii="Times New Roman" w:hAnsi="Times New Roman"/>
          <w:sz w:val="12"/>
          <w:szCs w:val="12"/>
        </w:rPr>
      </w:pPr>
      <w:r w:rsidRPr="00AE434E">
        <w:rPr>
          <w:rFonts w:ascii="Times New Roman" w:hAnsi="Times New Roman"/>
          <w:sz w:val="12"/>
          <w:szCs w:val="12"/>
        </w:rPr>
        <w:t xml:space="preserve">28 мая 2015г.                                                                                                                                                                                              </w:t>
      </w:r>
      <w:r>
        <w:rPr>
          <w:rFonts w:ascii="Times New Roman" w:hAnsi="Times New Roman"/>
          <w:sz w:val="12"/>
          <w:szCs w:val="12"/>
        </w:rPr>
        <w:t xml:space="preserve">                             №41</w:t>
      </w:r>
    </w:p>
    <w:p w:rsidR="006E207C" w:rsidRDefault="006E207C" w:rsidP="006E207C">
      <w:pPr>
        <w:spacing w:after="0" w:line="240" w:lineRule="auto"/>
        <w:jc w:val="center"/>
        <w:rPr>
          <w:rFonts w:ascii="Times New Roman" w:hAnsi="Times New Roman"/>
          <w:b/>
          <w:sz w:val="12"/>
          <w:szCs w:val="12"/>
        </w:rPr>
      </w:pPr>
      <w:r w:rsidRPr="006E207C">
        <w:rPr>
          <w:rFonts w:ascii="Times New Roman" w:hAnsi="Times New Roman"/>
          <w:b/>
          <w:sz w:val="12"/>
          <w:szCs w:val="12"/>
        </w:rPr>
        <w:t xml:space="preserve">О Правилах использования водных объектов общего пользования, расположенных на территории </w:t>
      </w:r>
    </w:p>
    <w:p w:rsidR="006E207C" w:rsidRPr="006E207C" w:rsidRDefault="006E207C" w:rsidP="006E207C">
      <w:pPr>
        <w:spacing w:after="0" w:line="240" w:lineRule="auto"/>
        <w:jc w:val="center"/>
        <w:rPr>
          <w:rFonts w:ascii="Times New Roman" w:hAnsi="Times New Roman"/>
          <w:b/>
          <w:sz w:val="12"/>
          <w:szCs w:val="12"/>
        </w:rPr>
      </w:pPr>
      <w:r w:rsidRPr="006E207C">
        <w:rPr>
          <w:rFonts w:ascii="Times New Roman" w:hAnsi="Times New Roman"/>
          <w:b/>
          <w:sz w:val="12"/>
          <w:szCs w:val="12"/>
        </w:rPr>
        <w:t>муниципального района Сергиевский</w:t>
      </w:r>
      <w:r>
        <w:rPr>
          <w:rFonts w:ascii="Times New Roman" w:hAnsi="Times New Roman"/>
          <w:b/>
          <w:sz w:val="12"/>
          <w:szCs w:val="12"/>
        </w:rPr>
        <w:t xml:space="preserve"> </w:t>
      </w:r>
      <w:r w:rsidRPr="006E207C">
        <w:rPr>
          <w:rFonts w:ascii="Times New Roman" w:hAnsi="Times New Roman"/>
          <w:b/>
          <w:sz w:val="12"/>
          <w:szCs w:val="12"/>
        </w:rPr>
        <w:t>Самарской области, для личных и бытовых нужд</w:t>
      </w:r>
    </w:p>
    <w:p w:rsidR="006E207C" w:rsidRPr="006E207C" w:rsidRDefault="006E207C" w:rsidP="006E207C">
      <w:pPr>
        <w:spacing w:after="0" w:line="240" w:lineRule="auto"/>
        <w:jc w:val="both"/>
        <w:rPr>
          <w:rFonts w:ascii="Times New Roman" w:hAnsi="Times New Roman"/>
          <w:b/>
          <w:sz w:val="12"/>
          <w:szCs w:val="12"/>
        </w:rPr>
      </w:pPr>
    </w:p>
    <w:p w:rsidR="006E207C" w:rsidRPr="006E207C" w:rsidRDefault="006E207C" w:rsidP="006E207C">
      <w:pPr>
        <w:spacing w:after="0" w:line="240" w:lineRule="auto"/>
        <w:ind w:firstLine="284"/>
        <w:jc w:val="both"/>
        <w:rPr>
          <w:rFonts w:ascii="Times New Roman" w:hAnsi="Times New Roman"/>
          <w:sz w:val="12"/>
          <w:szCs w:val="12"/>
        </w:rPr>
      </w:pPr>
      <w:r w:rsidRPr="006E207C">
        <w:rPr>
          <w:rFonts w:ascii="Times New Roman" w:hAnsi="Times New Roman"/>
          <w:sz w:val="12"/>
          <w:szCs w:val="12"/>
        </w:rPr>
        <w:t>В соответствии с Водным кодексом Российской Федерации, руководствуясь Федеральным законом от 06.10.2003г.№ 131-ФЗ «Об общих принципах организации местного самоуправления в Российской Федерации», Постановлением Самарской Губернской Думы от 23.10.2007г.№ 346 «О Правилах охраны жизни людей на водных объектах в Самарской области»,</w:t>
      </w:r>
    </w:p>
    <w:p w:rsidR="006E207C" w:rsidRPr="006E207C" w:rsidRDefault="006E207C" w:rsidP="006E207C">
      <w:pPr>
        <w:spacing w:after="0" w:line="240" w:lineRule="auto"/>
        <w:ind w:firstLine="284"/>
        <w:jc w:val="both"/>
        <w:rPr>
          <w:rFonts w:ascii="Times New Roman" w:hAnsi="Times New Roman"/>
          <w:sz w:val="12"/>
          <w:szCs w:val="12"/>
        </w:rPr>
      </w:pPr>
      <w:r w:rsidRPr="006E207C">
        <w:rPr>
          <w:rFonts w:ascii="Times New Roman" w:hAnsi="Times New Roman"/>
          <w:sz w:val="12"/>
          <w:szCs w:val="12"/>
        </w:rPr>
        <w:t>Уставом муниципального района Сергиевский,</w:t>
      </w:r>
      <w:r>
        <w:rPr>
          <w:rFonts w:ascii="Times New Roman" w:hAnsi="Times New Roman"/>
          <w:sz w:val="12"/>
          <w:szCs w:val="12"/>
        </w:rPr>
        <w:t xml:space="preserve"> </w:t>
      </w:r>
      <w:r w:rsidRPr="006E207C">
        <w:rPr>
          <w:rFonts w:ascii="Times New Roman" w:hAnsi="Times New Roman"/>
          <w:sz w:val="12"/>
          <w:szCs w:val="12"/>
        </w:rPr>
        <w:t>Собрание Представителей муниципального района Сергиевский</w:t>
      </w:r>
    </w:p>
    <w:p w:rsidR="006E207C" w:rsidRPr="006E207C" w:rsidRDefault="006E207C" w:rsidP="006E207C">
      <w:pPr>
        <w:spacing w:after="0" w:line="240" w:lineRule="auto"/>
        <w:ind w:firstLine="284"/>
        <w:jc w:val="both"/>
        <w:rPr>
          <w:rFonts w:ascii="Times New Roman" w:hAnsi="Times New Roman"/>
          <w:b/>
          <w:sz w:val="12"/>
          <w:szCs w:val="12"/>
        </w:rPr>
      </w:pPr>
      <w:r w:rsidRPr="006E207C">
        <w:rPr>
          <w:rFonts w:ascii="Times New Roman" w:hAnsi="Times New Roman"/>
          <w:b/>
          <w:sz w:val="12"/>
          <w:szCs w:val="12"/>
        </w:rPr>
        <w:t>РЕШИЛО:</w:t>
      </w:r>
    </w:p>
    <w:p w:rsidR="006E207C" w:rsidRPr="006E207C" w:rsidRDefault="006E207C" w:rsidP="006E207C">
      <w:pPr>
        <w:spacing w:after="0" w:line="240" w:lineRule="auto"/>
        <w:ind w:firstLine="284"/>
        <w:jc w:val="both"/>
        <w:rPr>
          <w:rFonts w:ascii="Times New Roman" w:hAnsi="Times New Roman"/>
          <w:sz w:val="12"/>
          <w:szCs w:val="12"/>
        </w:rPr>
      </w:pPr>
    </w:p>
    <w:p w:rsidR="006E207C" w:rsidRPr="006E207C" w:rsidRDefault="006E207C" w:rsidP="006E207C">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6E207C">
        <w:rPr>
          <w:rFonts w:ascii="Times New Roman" w:hAnsi="Times New Roman"/>
          <w:sz w:val="12"/>
          <w:szCs w:val="12"/>
        </w:rPr>
        <w:t>Утвердить прилагаемые «Правила  использования водных объектов</w:t>
      </w:r>
    </w:p>
    <w:p w:rsidR="006E207C" w:rsidRPr="006E207C" w:rsidRDefault="006E207C" w:rsidP="006E207C">
      <w:pPr>
        <w:spacing w:after="0" w:line="240" w:lineRule="auto"/>
        <w:ind w:firstLine="284"/>
        <w:jc w:val="both"/>
        <w:rPr>
          <w:rFonts w:ascii="Times New Roman" w:hAnsi="Times New Roman"/>
          <w:sz w:val="12"/>
          <w:szCs w:val="12"/>
        </w:rPr>
      </w:pPr>
      <w:proofErr w:type="gramStart"/>
      <w:r w:rsidRPr="006E207C">
        <w:rPr>
          <w:rFonts w:ascii="Times New Roman" w:hAnsi="Times New Roman"/>
          <w:sz w:val="12"/>
          <w:szCs w:val="12"/>
        </w:rPr>
        <w:t>общего пользования, расположенных на территории муниципального района Сергиевский Самарской области, для личных и бытовых нужд».</w:t>
      </w:r>
      <w:proofErr w:type="gramEnd"/>
    </w:p>
    <w:p w:rsidR="006E207C" w:rsidRPr="006E207C" w:rsidRDefault="006E207C" w:rsidP="006E207C">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6E207C">
        <w:rPr>
          <w:rFonts w:ascii="Times New Roman" w:hAnsi="Times New Roman"/>
          <w:sz w:val="12"/>
          <w:szCs w:val="12"/>
        </w:rPr>
        <w:t>Опубликовать настоящее Решение в газете «Сергиевский вестник».</w:t>
      </w:r>
    </w:p>
    <w:p w:rsidR="006E207C" w:rsidRPr="006E207C" w:rsidRDefault="006E207C" w:rsidP="006E207C">
      <w:pPr>
        <w:spacing w:after="0" w:line="240" w:lineRule="auto"/>
        <w:ind w:firstLine="284"/>
        <w:jc w:val="both"/>
        <w:rPr>
          <w:rFonts w:ascii="Times New Roman" w:hAnsi="Times New Roman"/>
          <w:sz w:val="12"/>
          <w:szCs w:val="12"/>
        </w:rPr>
      </w:pPr>
      <w:r w:rsidRPr="006E207C">
        <w:rPr>
          <w:rFonts w:ascii="Times New Roman" w:hAnsi="Times New Roman"/>
          <w:sz w:val="12"/>
          <w:szCs w:val="12"/>
        </w:rPr>
        <w:t>3. Настоящее Решение вступает в силу со дня его официального опубликования.</w:t>
      </w:r>
    </w:p>
    <w:p w:rsidR="006E207C" w:rsidRPr="006E207C" w:rsidRDefault="006E207C" w:rsidP="006E207C">
      <w:pPr>
        <w:spacing w:after="0" w:line="240" w:lineRule="auto"/>
        <w:jc w:val="right"/>
        <w:rPr>
          <w:rFonts w:ascii="Times New Roman" w:hAnsi="Times New Roman"/>
          <w:sz w:val="12"/>
          <w:szCs w:val="12"/>
        </w:rPr>
      </w:pPr>
      <w:r w:rsidRPr="006E207C">
        <w:rPr>
          <w:rFonts w:ascii="Times New Roman" w:hAnsi="Times New Roman"/>
          <w:sz w:val="12"/>
          <w:szCs w:val="12"/>
        </w:rPr>
        <w:t>Председатель</w:t>
      </w:r>
      <w:r>
        <w:rPr>
          <w:rFonts w:ascii="Times New Roman" w:hAnsi="Times New Roman"/>
          <w:sz w:val="12"/>
          <w:szCs w:val="12"/>
        </w:rPr>
        <w:t xml:space="preserve"> </w:t>
      </w:r>
      <w:r w:rsidRPr="006E207C">
        <w:rPr>
          <w:rFonts w:ascii="Times New Roman" w:hAnsi="Times New Roman"/>
          <w:sz w:val="12"/>
          <w:szCs w:val="12"/>
        </w:rPr>
        <w:t>Собрания Представителей</w:t>
      </w:r>
    </w:p>
    <w:p w:rsidR="006E207C" w:rsidRDefault="006E207C" w:rsidP="006E207C">
      <w:pPr>
        <w:spacing w:after="0" w:line="240" w:lineRule="auto"/>
        <w:jc w:val="right"/>
        <w:rPr>
          <w:rFonts w:ascii="Times New Roman" w:hAnsi="Times New Roman"/>
          <w:sz w:val="12"/>
          <w:szCs w:val="12"/>
        </w:rPr>
      </w:pPr>
      <w:r w:rsidRPr="006E207C">
        <w:rPr>
          <w:rFonts w:ascii="Times New Roman" w:hAnsi="Times New Roman"/>
          <w:sz w:val="12"/>
          <w:szCs w:val="12"/>
        </w:rPr>
        <w:t>муниципального района Сергиевский</w:t>
      </w:r>
    </w:p>
    <w:p w:rsidR="006E207C" w:rsidRPr="006E207C" w:rsidRDefault="006E207C" w:rsidP="006E207C">
      <w:pPr>
        <w:spacing w:after="0" w:line="240" w:lineRule="auto"/>
        <w:jc w:val="right"/>
        <w:rPr>
          <w:rFonts w:ascii="Times New Roman" w:hAnsi="Times New Roman"/>
          <w:sz w:val="12"/>
          <w:szCs w:val="12"/>
        </w:rPr>
      </w:pPr>
      <w:r w:rsidRPr="006E207C">
        <w:rPr>
          <w:rFonts w:ascii="Times New Roman" w:hAnsi="Times New Roman"/>
          <w:sz w:val="12"/>
          <w:szCs w:val="12"/>
        </w:rPr>
        <w:t>Ю.В. Анцинов</w:t>
      </w:r>
    </w:p>
    <w:p w:rsidR="00AE434E" w:rsidRDefault="00AE434E" w:rsidP="00476836">
      <w:pPr>
        <w:spacing w:after="0" w:line="240" w:lineRule="auto"/>
        <w:jc w:val="both"/>
        <w:rPr>
          <w:rFonts w:ascii="Times New Roman" w:hAnsi="Times New Roman"/>
          <w:sz w:val="12"/>
          <w:szCs w:val="12"/>
        </w:rPr>
      </w:pPr>
    </w:p>
    <w:p w:rsidR="00AE434E" w:rsidRPr="00AE434E" w:rsidRDefault="00AE434E" w:rsidP="00AE434E">
      <w:pPr>
        <w:spacing w:after="0" w:line="240" w:lineRule="auto"/>
        <w:jc w:val="right"/>
        <w:rPr>
          <w:rFonts w:ascii="Times New Roman" w:hAnsi="Times New Roman"/>
          <w:i/>
          <w:sz w:val="12"/>
          <w:szCs w:val="12"/>
        </w:rPr>
      </w:pPr>
      <w:r w:rsidRPr="00AE434E">
        <w:rPr>
          <w:rFonts w:ascii="Times New Roman" w:hAnsi="Times New Roman"/>
          <w:i/>
          <w:sz w:val="12"/>
          <w:szCs w:val="12"/>
        </w:rPr>
        <w:t>Приложение №1</w:t>
      </w:r>
    </w:p>
    <w:p w:rsidR="00AE434E" w:rsidRPr="00AE434E" w:rsidRDefault="00AE434E" w:rsidP="00AE434E">
      <w:pPr>
        <w:spacing w:after="0" w:line="240" w:lineRule="auto"/>
        <w:jc w:val="right"/>
        <w:rPr>
          <w:rFonts w:ascii="Times New Roman" w:hAnsi="Times New Roman"/>
          <w:i/>
          <w:sz w:val="12"/>
          <w:szCs w:val="12"/>
        </w:rPr>
      </w:pPr>
      <w:r w:rsidRPr="00AE434E">
        <w:rPr>
          <w:rFonts w:ascii="Times New Roman" w:hAnsi="Times New Roman"/>
          <w:i/>
          <w:sz w:val="12"/>
          <w:szCs w:val="12"/>
        </w:rPr>
        <w:t>к решению Собрания Представителей</w:t>
      </w:r>
    </w:p>
    <w:p w:rsidR="00AE434E" w:rsidRPr="00AE434E" w:rsidRDefault="00AE434E" w:rsidP="00AE434E">
      <w:pPr>
        <w:spacing w:after="0" w:line="240" w:lineRule="auto"/>
        <w:jc w:val="right"/>
        <w:rPr>
          <w:rFonts w:ascii="Times New Roman" w:hAnsi="Times New Roman"/>
          <w:i/>
          <w:sz w:val="12"/>
          <w:szCs w:val="12"/>
        </w:rPr>
      </w:pPr>
      <w:r w:rsidRPr="00AE434E">
        <w:rPr>
          <w:rFonts w:ascii="Times New Roman" w:hAnsi="Times New Roman"/>
          <w:i/>
          <w:sz w:val="12"/>
          <w:szCs w:val="12"/>
        </w:rPr>
        <w:t>муниципального района Сергиевский Самарской области</w:t>
      </w:r>
    </w:p>
    <w:p w:rsidR="00AE434E" w:rsidRPr="00AE434E" w:rsidRDefault="00AE434E" w:rsidP="00AE434E">
      <w:pPr>
        <w:spacing w:after="0" w:line="240" w:lineRule="auto"/>
        <w:jc w:val="right"/>
        <w:rPr>
          <w:rFonts w:ascii="Times New Roman" w:hAnsi="Times New Roman"/>
          <w:i/>
          <w:sz w:val="12"/>
          <w:szCs w:val="12"/>
        </w:rPr>
      </w:pPr>
      <w:r w:rsidRPr="00AE434E">
        <w:rPr>
          <w:rFonts w:ascii="Times New Roman" w:hAnsi="Times New Roman"/>
          <w:i/>
          <w:sz w:val="12"/>
          <w:szCs w:val="12"/>
        </w:rPr>
        <w:t>№4</w:t>
      </w:r>
      <w:r>
        <w:rPr>
          <w:rFonts w:ascii="Times New Roman" w:hAnsi="Times New Roman"/>
          <w:i/>
          <w:sz w:val="12"/>
          <w:szCs w:val="12"/>
        </w:rPr>
        <w:t>1</w:t>
      </w:r>
      <w:r w:rsidRPr="00AE434E">
        <w:rPr>
          <w:rFonts w:ascii="Times New Roman" w:hAnsi="Times New Roman"/>
          <w:i/>
          <w:sz w:val="12"/>
          <w:szCs w:val="12"/>
        </w:rPr>
        <w:t xml:space="preserve"> от “28” мая 2015 г.</w:t>
      </w:r>
    </w:p>
    <w:p w:rsidR="002C19CE" w:rsidRDefault="002C19CE" w:rsidP="002C19CE">
      <w:pPr>
        <w:spacing w:after="0" w:line="240" w:lineRule="auto"/>
        <w:jc w:val="center"/>
        <w:rPr>
          <w:rFonts w:ascii="Times New Roman" w:hAnsi="Times New Roman"/>
          <w:b/>
          <w:sz w:val="12"/>
          <w:szCs w:val="12"/>
        </w:rPr>
      </w:pPr>
      <w:r w:rsidRPr="002C19CE">
        <w:rPr>
          <w:rFonts w:ascii="Times New Roman" w:hAnsi="Times New Roman"/>
          <w:b/>
          <w:sz w:val="12"/>
          <w:szCs w:val="12"/>
        </w:rPr>
        <w:t>Правила использования водных объектов общего пользования, расположенных на территории</w:t>
      </w:r>
    </w:p>
    <w:p w:rsidR="002C19CE" w:rsidRPr="002C19CE" w:rsidRDefault="002C19CE" w:rsidP="002C19CE">
      <w:pPr>
        <w:spacing w:after="0" w:line="240" w:lineRule="auto"/>
        <w:jc w:val="center"/>
        <w:rPr>
          <w:rFonts w:ascii="Times New Roman" w:hAnsi="Times New Roman"/>
          <w:b/>
          <w:sz w:val="12"/>
          <w:szCs w:val="12"/>
        </w:rPr>
      </w:pPr>
      <w:r w:rsidRPr="002C19CE">
        <w:rPr>
          <w:rFonts w:ascii="Times New Roman" w:hAnsi="Times New Roman"/>
          <w:b/>
          <w:sz w:val="12"/>
          <w:szCs w:val="12"/>
        </w:rPr>
        <w:t>муниципального района Сергиевский</w:t>
      </w:r>
      <w:r>
        <w:rPr>
          <w:rFonts w:ascii="Times New Roman" w:hAnsi="Times New Roman"/>
          <w:b/>
          <w:sz w:val="12"/>
          <w:szCs w:val="12"/>
        </w:rPr>
        <w:t xml:space="preserve"> </w:t>
      </w:r>
      <w:r w:rsidRPr="002C19CE">
        <w:rPr>
          <w:rFonts w:ascii="Times New Roman" w:hAnsi="Times New Roman"/>
          <w:b/>
          <w:sz w:val="12"/>
          <w:szCs w:val="12"/>
        </w:rPr>
        <w:t>Самарской области, для личных и бытовых нужд</w:t>
      </w:r>
    </w:p>
    <w:p w:rsidR="002C19CE" w:rsidRPr="002C19CE" w:rsidRDefault="002C19CE" w:rsidP="002C19CE">
      <w:pPr>
        <w:spacing w:after="0" w:line="240" w:lineRule="auto"/>
        <w:jc w:val="both"/>
        <w:rPr>
          <w:rFonts w:ascii="Times New Roman" w:hAnsi="Times New Roman"/>
          <w:b/>
          <w:sz w:val="12"/>
          <w:szCs w:val="12"/>
        </w:rPr>
      </w:pPr>
    </w:p>
    <w:p w:rsidR="002C19CE" w:rsidRPr="002C19CE" w:rsidRDefault="002C19CE" w:rsidP="002C19CE">
      <w:pPr>
        <w:spacing w:after="0" w:line="240" w:lineRule="auto"/>
        <w:jc w:val="center"/>
        <w:rPr>
          <w:rFonts w:ascii="Times New Roman" w:hAnsi="Times New Roman"/>
          <w:b/>
          <w:sz w:val="12"/>
          <w:szCs w:val="12"/>
        </w:rPr>
      </w:pPr>
      <w:r w:rsidRPr="002C19CE">
        <w:rPr>
          <w:rFonts w:ascii="Times New Roman" w:hAnsi="Times New Roman"/>
          <w:b/>
          <w:sz w:val="12"/>
          <w:szCs w:val="12"/>
        </w:rPr>
        <w:t>1. Общие положения</w:t>
      </w:r>
    </w:p>
    <w:p w:rsidR="002C19CE" w:rsidRPr="002C19CE" w:rsidRDefault="002C19CE" w:rsidP="002C19CE">
      <w:pPr>
        <w:spacing w:after="0" w:line="240" w:lineRule="auto"/>
        <w:ind w:firstLine="284"/>
        <w:jc w:val="both"/>
        <w:rPr>
          <w:rFonts w:ascii="Times New Roman" w:hAnsi="Times New Roman"/>
          <w:sz w:val="12"/>
          <w:szCs w:val="12"/>
        </w:rPr>
      </w:pPr>
      <w:r w:rsidRPr="002C19CE">
        <w:rPr>
          <w:rFonts w:ascii="Times New Roman" w:hAnsi="Times New Roman"/>
          <w:sz w:val="12"/>
          <w:szCs w:val="12"/>
        </w:rPr>
        <w:t xml:space="preserve">1.1. </w:t>
      </w:r>
      <w:proofErr w:type="gramStart"/>
      <w:r w:rsidRPr="002C19CE">
        <w:rPr>
          <w:rFonts w:ascii="Times New Roman" w:hAnsi="Times New Roman"/>
          <w:sz w:val="12"/>
          <w:szCs w:val="12"/>
        </w:rPr>
        <w:t>Настоящие Правила (далее-Правила) разработаны в соответствии с Водным кодексом Российской Федерации, Федеральным законом от 06.10.2003 № 131-ФЗ «Об общих принципах организации местного самоуправления в Российской Федерации», Правилами охраны жизни людей на водных объектах Самарской области, утвержденными Постановлением Самарской Губернской Думы от 23.10.2007 № 346, Уставом муниципального района Сергиевский Самарской области и устанавливают правила использования водных объектов общего пользования для личных и бытовых</w:t>
      </w:r>
      <w:proofErr w:type="gramEnd"/>
      <w:r w:rsidRPr="002C19CE">
        <w:rPr>
          <w:rFonts w:ascii="Times New Roman" w:hAnsi="Times New Roman"/>
          <w:sz w:val="12"/>
          <w:szCs w:val="12"/>
        </w:rPr>
        <w:t xml:space="preserve"> нужд.</w:t>
      </w:r>
    </w:p>
    <w:p w:rsidR="002C19CE" w:rsidRPr="002C19CE" w:rsidRDefault="002C19CE" w:rsidP="002C19CE">
      <w:pPr>
        <w:spacing w:after="0" w:line="240" w:lineRule="auto"/>
        <w:ind w:firstLine="284"/>
        <w:jc w:val="both"/>
        <w:rPr>
          <w:rFonts w:ascii="Times New Roman" w:hAnsi="Times New Roman"/>
          <w:sz w:val="12"/>
          <w:szCs w:val="12"/>
        </w:rPr>
      </w:pPr>
      <w:r w:rsidRPr="002C19CE">
        <w:rPr>
          <w:rFonts w:ascii="Times New Roman" w:hAnsi="Times New Roman"/>
          <w:sz w:val="12"/>
          <w:szCs w:val="12"/>
        </w:rPr>
        <w:t>1.2. Настоящие Правила регулируют использование гражданами и юридическими лицами для личных и бытовых нужд водных объектов общего пользования, расположенных на территории муниципального района Сергиевский Самарской области.</w:t>
      </w:r>
    </w:p>
    <w:p w:rsidR="002C19CE" w:rsidRPr="002C19CE" w:rsidRDefault="002C19CE" w:rsidP="002C19CE">
      <w:pPr>
        <w:spacing w:after="0" w:line="240" w:lineRule="auto"/>
        <w:ind w:firstLine="284"/>
        <w:jc w:val="both"/>
        <w:rPr>
          <w:rFonts w:ascii="Times New Roman" w:hAnsi="Times New Roman"/>
          <w:sz w:val="12"/>
          <w:szCs w:val="12"/>
        </w:rPr>
      </w:pPr>
      <w:r w:rsidRPr="002C19CE">
        <w:rPr>
          <w:rFonts w:ascii="Times New Roman" w:hAnsi="Times New Roman"/>
          <w:sz w:val="12"/>
          <w:szCs w:val="12"/>
        </w:rPr>
        <w:t>Правила обязательны для исполнения физическими и юридическими лицами и индивидуальными предпринимателями на территории муниципального района Сергиевский Самарской области.</w:t>
      </w:r>
    </w:p>
    <w:p w:rsidR="002C19CE" w:rsidRPr="002C19CE" w:rsidRDefault="002C19CE" w:rsidP="002C19CE">
      <w:pPr>
        <w:spacing w:after="0" w:line="240" w:lineRule="auto"/>
        <w:ind w:firstLine="284"/>
        <w:jc w:val="both"/>
        <w:rPr>
          <w:rFonts w:ascii="Times New Roman" w:hAnsi="Times New Roman"/>
          <w:sz w:val="12"/>
          <w:szCs w:val="12"/>
        </w:rPr>
      </w:pPr>
      <w:r w:rsidRPr="002C19CE">
        <w:rPr>
          <w:rFonts w:ascii="Times New Roman" w:hAnsi="Times New Roman"/>
          <w:sz w:val="12"/>
          <w:szCs w:val="12"/>
        </w:rPr>
        <w:t>1.3. Основные понятия и термины, используемые в настоящих Правилах, применяются в том значении, в каком они определены федеральным законодательством.</w:t>
      </w:r>
    </w:p>
    <w:p w:rsidR="002C19CE" w:rsidRPr="002C19CE" w:rsidRDefault="002C19CE" w:rsidP="002C19CE">
      <w:pPr>
        <w:spacing w:after="0" w:line="240" w:lineRule="auto"/>
        <w:ind w:firstLine="284"/>
        <w:jc w:val="both"/>
        <w:rPr>
          <w:rFonts w:ascii="Times New Roman" w:hAnsi="Times New Roman"/>
          <w:sz w:val="12"/>
          <w:szCs w:val="12"/>
        </w:rPr>
      </w:pPr>
      <w:r w:rsidRPr="002C19CE">
        <w:rPr>
          <w:rFonts w:ascii="Times New Roman" w:hAnsi="Times New Roman"/>
          <w:sz w:val="12"/>
          <w:szCs w:val="12"/>
        </w:rPr>
        <w:t xml:space="preserve">1.4. </w:t>
      </w:r>
      <w:proofErr w:type="gramStart"/>
      <w:r w:rsidRPr="002C19CE">
        <w:rPr>
          <w:rFonts w:ascii="Times New Roman" w:hAnsi="Times New Roman"/>
          <w:sz w:val="12"/>
          <w:szCs w:val="12"/>
        </w:rPr>
        <w:t>Информация об условиях осуществления или ограничениях водопользования на водных объектах общего пользования, расположенных на территории муниципального района Сергиевский Самарской области, и являющихся муниципальной собственностью муниципального района Сергиевский, предоставляется населению Администрацией муниципального района Сергиевский Самарской области через средства массовой информации, посредством специальных информационных знаков, установленных вдоль берегов водных объектов, и иными способами.</w:t>
      </w:r>
      <w:proofErr w:type="gramEnd"/>
    </w:p>
    <w:p w:rsidR="002C19CE" w:rsidRPr="002C19CE" w:rsidRDefault="002C19CE" w:rsidP="002C19CE">
      <w:pPr>
        <w:spacing w:after="0" w:line="240" w:lineRule="auto"/>
        <w:ind w:firstLine="284"/>
        <w:jc w:val="both"/>
        <w:rPr>
          <w:rFonts w:ascii="Times New Roman" w:hAnsi="Times New Roman"/>
          <w:sz w:val="12"/>
          <w:szCs w:val="12"/>
        </w:rPr>
      </w:pPr>
      <w:r w:rsidRPr="002C19CE">
        <w:rPr>
          <w:rFonts w:ascii="Times New Roman" w:hAnsi="Times New Roman"/>
          <w:sz w:val="12"/>
          <w:szCs w:val="12"/>
        </w:rPr>
        <w:t xml:space="preserve">1.5. </w:t>
      </w:r>
      <w:proofErr w:type="gramStart"/>
      <w:r w:rsidRPr="002C19CE">
        <w:rPr>
          <w:rFonts w:ascii="Times New Roman" w:hAnsi="Times New Roman"/>
          <w:sz w:val="12"/>
          <w:szCs w:val="12"/>
        </w:rPr>
        <w:t>Водные объекты общего пользования используются для рекреационных целей в местах, устанавливаемых Администрацией муниципального района Сергиевский Самарской области по согласованию с территориальным органом Государственной инспекции по маломерным судам в составе Управления МЧС России по Самарской области, Управлением Федеральной службы по надзору в сфере защиты прав потребителей и благополучия человека по Самарской области.</w:t>
      </w:r>
      <w:proofErr w:type="gramEnd"/>
    </w:p>
    <w:p w:rsidR="002C19CE" w:rsidRPr="002C19CE" w:rsidRDefault="002C19CE" w:rsidP="002C19CE">
      <w:pPr>
        <w:spacing w:after="0" w:line="240" w:lineRule="auto"/>
        <w:ind w:firstLine="284"/>
        <w:jc w:val="both"/>
        <w:rPr>
          <w:rFonts w:ascii="Times New Roman" w:hAnsi="Times New Roman"/>
          <w:sz w:val="12"/>
          <w:szCs w:val="12"/>
        </w:rPr>
      </w:pPr>
      <w:r w:rsidRPr="002C19CE">
        <w:rPr>
          <w:rFonts w:ascii="Times New Roman" w:hAnsi="Times New Roman"/>
          <w:sz w:val="12"/>
          <w:szCs w:val="12"/>
        </w:rPr>
        <w:t>1.6.  Правила применяются в отношении использования водных объектов общего пользования сельских (городского) поселений, в случае передачи полномочий  по владению, пользованию и распоряжению имуществом сельских (городского) поселений на уровень муниципального района Сергиевский.</w:t>
      </w:r>
    </w:p>
    <w:p w:rsidR="002C19CE" w:rsidRPr="002C19CE" w:rsidRDefault="002C19CE" w:rsidP="002C19CE">
      <w:pPr>
        <w:spacing w:after="0" w:line="240" w:lineRule="auto"/>
        <w:jc w:val="center"/>
        <w:rPr>
          <w:rFonts w:ascii="Times New Roman" w:hAnsi="Times New Roman"/>
          <w:b/>
          <w:sz w:val="12"/>
          <w:szCs w:val="12"/>
        </w:rPr>
      </w:pPr>
      <w:r w:rsidRPr="002C19CE">
        <w:rPr>
          <w:rFonts w:ascii="Times New Roman" w:hAnsi="Times New Roman"/>
          <w:b/>
          <w:sz w:val="12"/>
          <w:szCs w:val="12"/>
        </w:rPr>
        <w:t>2. Условия использования водных объектов</w:t>
      </w:r>
      <w:r>
        <w:rPr>
          <w:rFonts w:ascii="Times New Roman" w:hAnsi="Times New Roman"/>
          <w:b/>
          <w:sz w:val="12"/>
          <w:szCs w:val="12"/>
        </w:rPr>
        <w:t xml:space="preserve"> </w:t>
      </w:r>
      <w:r w:rsidRPr="002C19CE">
        <w:rPr>
          <w:rFonts w:ascii="Times New Roman" w:hAnsi="Times New Roman"/>
          <w:b/>
          <w:sz w:val="12"/>
          <w:szCs w:val="12"/>
        </w:rPr>
        <w:t>для личных и бытовых нужд</w:t>
      </w:r>
    </w:p>
    <w:p w:rsidR="002C19CE" w:rsidRPr="002C19CE" w:rsidRDefault="002C19CE" w:rsidP="002C19CE">
      <w:pPr>
        <w:spacing w:after="0" w:line="240" w:lineRule="auto"/>
        <w:ind w:firstLine="284"/>
        <w:jc w:val="both"/>
        <w:rPr>
          <w:rFonts w:ascii="Times New Roman" w:hAnsi="Times New Roman"/>
          <w:sz w:val="12"/>
          <w:szCs w:val="12"/>
        </w:rPr>
      </w:pPr>
      <w:r w:rsidRPr="002C19CE">
        <w:rPr>
          <w:rFonts w:ascii="Times New Roman" w:hAnsi="Times New Roman"/>
          <w:sz w:val="12"/>
          <w:szCs w:val="12"/>
        </w:rPr>
        <w:t>2.1. Каждый гражданин имеет доступ к водным объектам общего пользования и бесплатно использует их для личных и бытовых нужд, если иное не предусмотрено законодательством и настоящими Правилами.</w:t>
      </w:r>
    </w:p>
    <w:p w:rsidR="002C19CE" w:rsidRPr="002C19CE" w:rsidRDefault="002C19CE" w:rsidP="002C19CE">
      <w:pPr>
        <w:spacing w:after="0" w:line="240" w:lineRule="auto"/>
        <w:ind w:firstLine="284"/>
        <w:jc w:val="both"/>
        <w:rPr>
          <w:rFonts w:ascii="Times New Roman" w:hAnsi="Times New Roman"/>
          <w:sz w:val="12"/>
          <w:szCs w:val="12"/>
        </w:rPr>
      </w:pPr>
      <w:r w:rsidRPr="002C19CE">
        <w:rPr>
          <w:rFonts w:ascii="Times New Roman" w:hAnsi="Times New Roman"/>
          <w:sz w:val="12"/>
          <w:szCs w:val="12"/>
        </w:rPr>
        <w:lastRenderedPageBreak/>
        <w:t>2.2. Для целей питьевого и хозяйственно-бытового водоснабжения используются водные объекты общего пользования, защищенные от загрязнения и засорения, пригодность которых для указанных целей определяется на основании санитарно-эпидемиологических заключений в соответствии с Федеральным законом «О санитарно-эпидемиологическом благополучии населения».</w:t>
      </w:r>
    </w:p>
    <w:p w:rsidR="002C19CE" w:rsidRPr="002C19CE" w:rsidRDefault="002C19CE" w:rsidP="002C19CE">
      <w:pPr>
        <w:spacing w:after="0" w:line="240" w:lineRule="auto"/>
        <w:ind w:firstLine="284"/>
        <w:jc w:val="both"/>
        <w:rPr>
          <w:rFonts w:ascii="Times New Roman" w:hAnsi="Times New Roman"/>
          <w:sz w:val="12"/>
          <w:szCs w:val="12"/>
        </w:rPr>
      </w:pPr>
      <w:r w:rsidRPr="002C19CE">
        <w:rPr>
          <w:rFonts w:ascii="Times New Roman" w:hAnsi="Times New Roman"/>
          <w:sz w:val="12"/>
          <w:szCs w:val="12"/>
        </w:rPr>
        <w:t>Запрещается использование водных объектов общего пользования для целей питьевого и хозяйственно-бытового водоснабжения в случаях установления ограничения водопользования.</w:t>
      </w:r>
    </w:p>
    <w:p w:rsidR="002C19CE" w:rsidRPr="002C19CE" w:rsidRDefault="002C19CE" w:rsidP="002C19CE">
      <w:pPr>
        <w:spacing w:after="0" w:line="240" w:lineRule="auto"/>
        <w:ind w:firstLine="284"/>
        <w:jc w:val="both"/>
        <w:rPr>
          <w:rFonts w:ascii="Times New Roman" w:hAnsi="Times New Roman"/>
          <w:sz w:val="12"/>
          <w:szCs w:val="12"/>
        </w:rPr>
      </w:pPr>
      <w:r w:rsidRPr="002C19CE">
        <w:rPr>
          <w:rFonts w:ascii="Times New Roman" w:hAnsi="Times New Roman"/>
          <w:sz w:val="12"/>
          <w:szCs w:val="12"/>
        </w:rPr>
        <w:t>2.3. Места для организации пляжей устанавливаются Постановлением Администрации муниципального района Сергиевский Самарской области по согласованию с уполномоченными органами.</w:t>
      </w:r>
    </w:p>
    <w:p w:rsidR="002C19CE" w:rsidRPr="002C19CE" w:rsidRDefault="002C19CE" w:rsidP="002C19CE">
      <w:pPr>
        <w:spacing w:after="0" w:line="240" w:lineRule="auto"/>
        <w:ind w:firstLine="284"/>
        <w:jc w:val="both"/>
        <w:rPr>
          <w:rFonts w:ascii="Times New Roman" w:hAnsi="Times New Roman"/>
          <w:sz w:val="12"/>
          <w:szCs w:val="12"/>
        </w:rPr>
      </w:pPr>
      <w:r w:rsidRPr="002C19CE">
        <w:rPr>
          <w:rFonts w:ascii="Times New Roman" w:hAnsi="Times New Roman"/>
          <w:sz w:val="12"/>
          <w:szCs w:val="12"/>
        </w:rPr>
        <w:t>2.4. Граждане при использовании водных объектов общего пользования имеют право:</w:t>
      </w:r>
    </w:p>
    <w:p w:rsidR="002C19CE" w:rsidRPr="002C19CE" w:rsidRDefault="002C19CE" w:rsidP="002C19CE">
      <w:pPr>
        <w:spacing w:after="0" w:line="240" w:lineRule="auto"/>
        <w:ind w:firstLine="284"/>
        <w:jc w:val="both"/>
        <w:rPr>
          <w:rFonts w:ascii="Times New Roman" w:hAnsi="Times New Roman"/>
          <w:sz w:val="12"/>
          <w:szCs w:val="12"/>
        </w:rPr>
      </w:pPr>
      <w:r w:rsidRPr="002C19CE">
        <w:rPr>
          <w:rFonts w:ascii="Times New Roman" w:hAnsi="Times New Roman"/>
          <w:sz w:val="12"/>
          <w:szCs w:val="12"/>
        </w:rPr>
        <w:t>2.4.1. Пользоваться водными объектами для туризма, спорта, любительского и спортивного рыболовства в порядке, установленном федеральным законодательством и законодательством Самарской области, для полива садовых, огородных, дачных земельных участков (без использования технологического оборудования), других целей, связанных с использованием водных объектов для личных и бытовых нужд;</w:t>
      </w:r>
    </w:p>
    <w:p w:rsidR="002C19CE" w:rsidRPr="002C19CE" w:rsidRDefault="002C19CE" w:rsidP="002C19CE">
      <w:pPr>
        <w:spacing w:after="0" w:line="240" w:lineRule="auto"/>
        <w:ind w:firstLine="284"/>
        <w:jc w:val="both"/>
        <w:rPr>
          <w:rFonts w:ascii="Times New Roman" w:hAnsi="Times New Roman"/>
          <w:sz w:val="12"/>
          <w:szCs w:val="12"/>
        </w:rPr>
      </w:pPr>
      <w:r w:rsidRPr="002C19CE">
        <w:rPr>
          <w:rFonts w:ascii="Times New Roman" w:hAnsi="Times New Roman"/>
          <w:sz w:val="12"/>
          <w:szCs w:val="12"/>
        </w:rPr>
        <w:t>2.4.2. Пользоваться береговой полосой для передвижения (без использования механических транспортных средств) и пребывания у водного объекта общего пользования, в том числе для осуществления любительского и спортивного рыболовства и причаливания плавучих средств;</w:t>
      </w:r>
    </w:p>
    <w:p w:rsidR="002C19CE" w:rsidRPr="002C19CE" w:rsidRDefault="002C19CE" w:rsidP="002C19CE">
      <w:pPr>
        <w:spacing w:after="0" w:line="240" w:lineRule="auto"/>
        <w:ind w:firstLine="284"/>
        <w:jc w:val="both"/>
        <w:rPr>
          <w:rFonts w:ascii="Times New Roman" w:hAnsi="Times New Roman"/>
          <w:sz w:val="12"/>
          <w:szCs w:val="12"/>
        </w:rPr>
      </w:pPr>
      <w:r w:rsidRPr="002C19CE">
        <w:rPr>
          <w:rFonts w:ascii="Times New Roman" w:hAnsi="Times New Roman"/>
          <w:sz w:val="12"/>
          <w:szCs w:val="12"/>
        </w:rPr>
        <w:t>2.4.3. Осуществлять иные действия в соответствии с действующими нормативными правовыми актами.</w:t>
      </w:r>
    </w:p>
    <w:p w:rsidR="002C19CE" w:rsidRPr="002C19CE" w:rsidRDefault="002C19CE" w:rsidP="002C19CE">
      <w:pPr>
        <w:spacing w:after="0" w:line="240" w:lineRule="auto"/>
        <w:ind w:firstLine="284"/>
        <w:jc w:val="both"/>
        <w:rPr>
          <w:rFonts w:ascii="Times New Roman" w:hAnsi="Times New Roman"/>
          <w:sz w:val="12"/>
          <w:szCs w:val="12"/>
        </w:rPr>
      </w:pPr>
      <w:r w:rsidRPr="002C19CE">
        <w:rPr>
          <w:rFonts w:ascii="Times New Roman" w:hAnsi="Times New Roman"/>
          <w:sz w:val="12"/>
          <w:szCs w:val="12"/>
        </w:rPr>
        <w:t>2.5. При использовании водных объектов общего пользования, в том числе и на их береговой полосе, запрещается:</w:t>
      </w:r>
    </w:p>
    <w:p w:rsidR="002C19CE" w:rsidRPr="002C19CE" w:rsidRDefault="002C19CE" w:rsidP="002C19CE">
      <w:pPr>
        <w:spacing w:after="0" w:line="240" w:lineRule="auto"/>
        <w:ind w:firstLine="284"/>
        <w:jc w:val="both"/>
        <w:rPr>
          <w:rFonts w:ascii="Times New Roman" w:hAnsi="Times New Roman"/>
          <w:sz w:val="12"/>
          <w:szCs w:val="12"/>
        </w:rPr>
      </w:pPr>
      <w:r w:rsidRPr="002C19CE">
        <w:rPr>
          <w:rFonts w:ascii="Times New Roman" w:hAnsi="Times New Roman"/>
          <w:sz w:val="12"/>
          <w:szCs w:val="12"/>
        </w:rPr>
        <w:t>2.5.1. Прыгать с не приспособленных для этих целей сооружений в воду;</w:t>
      </w:r>
    </w:p>
    <w:p w:rsidR="002C19CE" w:rsidRPr="002C19CE" w:rsidRDefault="002C19CE" w:rsidP="002C19CE">
      <w:pPr>
        <w:spacing w:after="0" w:line="240" w:lineRule="auto"/>
        <w:ind w:firstLine="284"/>
        <w:jc w:val="both"/>
        <w:rPr>
          <w:rFonts w:ascii="Times New Roman" w:hAnsi="Times New Roman"/>
          <w:sz w:val="12"/>
          <w:szCs w:val="12"/>
        </w:rPr>
      </w:pPr>
      <w:r w:rsidRPr="002C19CE">
        <w:rPr>
          <w:rFonts w:ascii="Times New Roman" w:hAnsi="Times New Roman"/>
          <w:sz w:val="12"/>
          <w:szCs w:val="12"/>
        </w:rPr>
        <w:t>2.5.2. Стирать белье, приводить на водопой и купать животных в местах, отведенных для купания, выше их по течению до 500 метров;</w:t>
      </w:r>
    </w:p>
    <w:p w:rsidR="002C19CE" w:rsidRPr="002C19CE" w:rsidRDefault="002C19CE" w:rsidP="002C19CE">
      <w:pPr>
        <w:spacing w:after="0" w:line="240" w:lineRule="auto"/>
        <w:ind w:firstLine="284"/>
        <w:jc w:val="both"/>
        <w:rPr>
          <w:rFonts w:ascii="Times New Roman" w:hAnsi="Times New Roman"/>
          <w:sz w:val="12"/>
          <w:szCs w:val="12"/>
        </w:rPr>
      </w:pPr>
      <w:r w:rsidRPr="002C19CE">
        <w:rPr>
          <w:rFonts w:ascii="Times New Roman" w:hAnsi="Times New Roman"/>
          <w:sz w:val="12"/>
          <w:szCs w:val="12"/>
        </w:rPr>
        <w:t>2.5.3. Осуществлять мойку автотранспортных средств и другой техники в водных объектах и на их берегах (береговой полосе водного объекта);</w:t>
      </w:r>
    </w:p>
    <w:p w:rsidR="002C19CE" w:rsidRPr="002C19CE" w:rsidRDefault="002C19CE" w:rsidP="002C19CE">
      <w:pPr>
        <w:spacing w:after="0" w:line="240" w:lineRule="auto"/>
        <w:ind w:firstLine="284"/>
        <w:jc w:val="both"/>
        <w:rPr>
          <w:rFonts w:ascii="Times New Roman" w:hAnsi="Times New Roman"/>
          <w:sz w:val="12"/>
          <w:szCs w:val="12"/>
        </w:rPr>
      </w:pPr>
      <w:r w:rsidRPr="002C19CE">
        <w:rPr>
          <w:rFonts w:ascii="Times New Roman" w:hAnsi="Times New Roman"/>
          <w:sz w:val="12"/>
          <w:szCs w:val="12"/>
        </w:rPr>
        <w:t>2.5.4. Двигаться на автотранспортных средствах (кроме автомобилей специального назначения) в местах, отведенных для купания, и выше их по течению до 500 метров (за исключением движения по дорогам и стоянки на дорогах и в специально оборудованных местах, имеющих твердое покрытие);</w:t>
      </w:r>
    </w:p>
    <w:p w:rsidR="002C19CE" w:rsidRPr="002C19CE" w:rsidRDefault="002C19CE" w:rsidP="002C19CE">
      <w:pPr>
        <w:spacing w:after="0" w:line="240" w:lineRule="auto"/>
        <w:ind w:firstLine="284"/>
        <w:jc w:val="both"/>
        <w:rPr>
          <w:rFonts w:ascii="Times New Roman" w:hAnsi="Times New Roman"/>
          <w:sz w:val="12"/>
          <w:szCs w:val="12"/>
        </w:rPr>
      </w:pPr>
      <w:r w:rsidRPr="002C19CE">
        <w:rPr>
          <w:rFonts w:ascii="Times New Roman" w:hAnsi="Times New Roman"/>
          <w:sz w:val="12"/>
          <w:szCs w:val="12"/>
        </w:rPr>
        <w:t>2.5.5. Сбрасывать в водные объекты жидкие и твердые бытовые отходы, химические вещества;</w:t>
      </w:r>
    </w:p>
    <w:p w:rsidR="002C19CE" w:rsidRPr="002C19CE" w:rsidRDefault="002C19CE" w:rsidP="002C19CE">
      <w:pPr>
        <w:spacing w:after="0" w:line="240" w:lineRule="auto"/>
        <w:ind w:firstLine="284"/>
        <w:jc w:val="both"/>
        <w:rPr>
          <w:rFonts w:ascii="Times New Roman" w:hAnsi="Times New Roman"/>
          <w:sz w:val="12"/>
          <w:szCs w:val="12"/>
        </w:rPr>
      </w:pPr>
      <w:r w:rsidRPr="002C19CE">
        <w:rPr>
          <w:rFonts w:ascii="Times New Roman" w:hAnsi="Times New Roman"/>
          <w:sz w:val="12"/>
          <w:szCs w:val="12"/>
        </w:rPr>
        <w:t>2.6. При использовании водных объектов общего пользования граждане обязаны соблюдать иные требования, установленные действующим законодательством и Правилами охраны жизни людей на водных объектах в Самарской области, утвержденными Постановлением Самарской Губернской Думы от 23.10.2007 № 346.</w:t>
      </w:r>
    </w:p>
    <w:p w:rsidR="002C19CE" w:rsidRPr="002C19CE" w:rsidRDefault="002C19CE" w:rsidP="002C19CE">
      <w:pPr>
        <w:spacing w:after="0" w:line="240" w:lineRule="auto"/>
        <w:ind w:firstLine="284"/>
        <w:jc w:val="both"/>
        <w:rPr>
          <w:rFonts w:ascii="Times New Roman" w:hAnsi="Times New Roman"/>
          <w:sz w:val="12"/>
          <w:szCs w:val="12"/>
        </w:rPr>
      </w:pPr>
      <w:r w:rsidRPr="002C19CE">
        <w:rPr>
          <w:rFonts w:ascii="Times New Roman" w:hAnsi="Times New Roman"/>
          <w:sz w:val="12"/>
          <w:szCs w:val="12"/>
        </w:rPr>
        <w:t>2.7. В зимний период площадками для катания на коньках на водных объектах общего пользования разрешается пользоваться после тщательной проверки прочности льда, толщина которого должна быть не менее 12 сантиметров, а при массовом катании - не менее 25 сантиметров.</w:t>
      </w:r>
    </w:p>
    <w:p w:rsidR="002C19CE" w:rsidRPr="002C19CE" w:rsidRDefault="002C19CE" w:rsidP="002C19CE">
      <w:pPr>
        <w:spacing w:after="0" w:line="240" w:lineRule="auto"/>
        <w:ind w:firstLine="284"/>
        <w:jc w:val="both"/>
        <w:rPr>
          <w:rFonts w:ascii="Times New Roman" w:hAnsi="Times New Roman"/>
          <w:sz w:val="12"/>
          <w:szCs w:val="12"/>
        </w:rPr>
      </w:pPr>
      <w:r w:rsidRPr="002C19CE">
        <w:rPr>
          <w:rFonts w:ascii="Times New Roman" w:hAnsi="Times New Roman"/>
          <w:sz w:val="12"/>
          <w:szCs w:val="12"/>
        </w:rPr>
        <w:t>2.8. Во время рыбной ловли в зимний период запрещается пробивать большое количество лунок на ограниченной площади, прыгать и бегать по льду, собираться большими группами.</w:t>
      </w:r>
    </w:p>
    <w:p w:rsidR="002C19CE" w:rsidRPr="002C19CE" w:rsidRDefault="002C19CE" w:rsidP="002C19CE">
      <w:pPr>
        <w:spacing w:after="0" w:line="240" w:lineRule="auto"/>
        <w:ind w:firstLine="284"/>
        <w:jc w:val="both"/>
        <w:rPr>
          <w:rFonts w:ascii="Times New Roman" w:hAnsi="Times New Roman"/>
          <w:sz w:val="12"/>
          <w:szCs w:val="12"/>
        </w:rPr>
      </w:pPr>
      <w:r w:rsidRPr="002C19CE">
        <w:rPr>
          <w:rFonts w:ascii="Times New Roman" w:hAnsi="Times New Roman"/>
          <w:sz w:val="12"/>
          <w:szCs w:val="12"/>
        </w:rPr>
        <w:t>2.9. Об авариях и иных чрезвычайных ситуациях на водных объектах, расположенных на территории муниципального района Сергиевский, граждане обязаны незамедлительно информировать Администрацию муниципального района Сергиевский Самарской области.</w:t>
      </w:r>
    </w:p>
    <w:p w:rsidR="002C19CE" w:rsidRPr="002C19CE" w:rsidRDefault="002C19CE" w:rsidP="002C19CE">
      <w:pPr>
        <w:spacing w:after="0" w:line="240" w:lineRule="auto"/>
        <w:ind w:firstLine="284"/>
        <w:jc w:val="both"/>
        <w:rPr>
          <w:rFonts w:ascii="Times New Roman" w:hAnsi="Times New Roman"/>
          <w:sz w:val="12"/>
          <w:szCs w:val="12"/>
        </w:rPr>
      </w:pPr>
      <w:r w:rsidRPr="002C19CE">
        <w:rPr>
          <w:rFonts w:ascii="Times New Roman" w:hAnsi="Times New Roman"/>
          <w:sz w:val="12"/>
          <w:szCs w:val="12"/>
        </w:rPr>
        <w:t>2.10. Проведение на водных объектах, расположенных на территории муниципального района Сергиевский, соревнований, праздников и других массовых мероприятий разрешается в местах, определяемых по согласованию с исполнительными органами государственной власти, Администрацией муниципального района Сергиевский Самарской области и специально уполномоченными федеральными органами исполнительной власти в соответствии с действующим законодательством.</w:t>
      </w:r>
    </w:p>
    <w:p w:rsidR="002C19CE" w:rsidRPr="002C19CE" w:rsidRDefault="002C19CE" w:rsidP="002C19CE">
      <w:pPr>
        <w:spacing w:after="0" w:line="240" w:lineRule="auto"/>
        <w:jc w:val="both"/>
        <w:rPr>
          <w:rFonts w:ascii="Times New Roman" w:hAnsi="Times New Roman"/>
          <w:b/>
          <w:sz w:val="12"/>
          <w:szCs w:val="12"/>
        </w:rPr>
      </w:pPr>
      <w:r w:rsidRPr="002C19CE">
        <w:rPr>
          <w:rFonts w:ascii="Times New Roman" w:hAnsi="Times New Roman"/>
          <w:sz w:val="12"/>
          <w:szCs w:val="12"/>
        </w:rPr>
        <w:t xml:space="preserve"> </w:t>
      </w:r>
    </w:p>
    <w:p w:rsidR="002C19CE" w:rsidRPr="002C19CE" w:rsidRDefault="002C19CE" w:rsidP="002C19CE">
      <w:pPr>
        <w:spacing w:after="0" w:line="240" w:lineRule="auto"/>
        <w:jc w:val="center"/>
        <w:rPr>
          <w:rFonts w:ascii="Times New Roman" w:hAnsi="Times New Roman"/>
          <w:b/>
          <w:sz w:val="12"/>
          <w:szCs w:val="12"/>
        </w:rPr>
      </w:pPr>
      <w:r w:rsidRPr="002C19CE">
        <w:rPr>
          <w:rFonts w:ascii="Times New Roman" w:hAnsi="Times New Roman"/>
          <w:b/>
          <w:sz w:val="12"/>
          <w:szCs w:val="12"/>
        </w:rPr>
        <w:t>3. Приостановление или ограничение водопользования</w:t>
      </w:r>
    </w:p>
    <w:p w:rsidR="002C19CE" w:rsidRPr="002C19CE" w:rsidRDefault="002C19CE" w:rsidP="002C19CE">
      <w:pPr>
        <w:spacing w:after="0" w:line="240" w:lineRule="auto"/>
        <w:ind w:firstLine="284"/>
        <w:jc w:val="both"/>
        <w:rPr>
          <w:rFonts w:ascii="Times New Roman" w:hAnsi="Times New Roman"/>
          <w:sz w:val="12"/>
          <w:szCs w:val="12"/>
        </w:rPr>
      </w:pPr>
      <w:r w:rsidRPr="002C19CE">
        <w:rPr>
          <w:rFonts w:ascii="Times New Roman" w:hAnsi="Times New Roman"/>
          <w:sz w:val="12"/>
          <w:szCs w:val="12"/>
        </w:rPr>
        <w:t>3.1. Водопользование может быть приостановлено или ограничено в случае:</w:t>
      </w:r>
    </w:p>
    <w:p w:rsidR="002C19CE" w:rsidRPr="002C19CE" w:rsidRDefault="002C19CE" w:rsidP="002C19CE">
      <w:pPr>
        <w:spacing w:after="0" w:line="240" w:lineRule="auto"/>
        <w:ind w:firstLine="284"/>
        <w:jc w:val="both"/>
        <w:rPr>
          <w:rFonts w:ascii="Times New Roman" w:hAnsi="Times New Roman"/>
          <w:sz w:val="12"/>
          <w:szCs w:val="12"/>
        </w:rPr>
      </w:pPr>
      <w:r w:rsidRPr="002C19CE">
        <w:rPr>
          <w:rFonts w:ascii="Times New Roman" w:hAnsi="Times New Roman"/>
          <w:sz w:val="12"/>
          <w:szCs w:val="12"/>
        </w:rPr>
        <w:t>1) угрозы причинения вреда жизни или здоровью человека;</w:t>
      </w:r>
    </w:p>
    <w:p w:rsidR="002C19CE" w:rsidRPr="002C19CE" w:rsidRDefault="002C19CE" w:rsidP="002C19CE">
      <w:pPr>
        <w:spacing w:after="0" w:line="240" w:lineRule="auto"/>
        <w:ind w:firstLine="284"/>
        <w:jc w:val="both"/>
        <w:rPr>
          <w:rFonts w:ascii="Times New Roman" w:hAnsi="Times New Roman"/>
          <w:sz w:val="12"/>
          <w:szCs w:val="12"/>
        </w:rPr>
      </w:pPr>
      <w:r w:rsidRPr="002C19CE">
        <w:rPr>
          <w:rFonts w:ascii="Times New Roman" w:hAnsi="Times New Roman"/>
          <w:sz w:val="12"/>
          <w:szCs w:val="12"/>
        </w:rPr>
        <w:t>2) возникновения радиационной аварии или иных чрезвычайных ситуаций природного или техногенного характера;</w:t>
      </w:r>
    </w:p>
    <w:p w:rsidR="002C19CE" w:rsidRPr="002C19CE" w:rsidRDefault="002C19CE" w:rsidP="002C19CE">
      <w:pPr>
        <w:spacing w:after="0" w:line="240" w:lineRule="auto"/>
        <w:ind w:firstLine="284"/>
        <w:jc w:val="both"/>
        <w:rPr>
          <w:rFonts w:ascii="Times New Roman" w:hAnsi="Times New Roman"/>
          <w:sz w:val="12"/>
          <w:szCs w:val="12"/>
        </w:rPr>
      </w:pPr>
      <w:r w:rsidRPr="002C19CE">
        <w:rPr>
          <w:rFonts w:ascii="Times New Roman" w:hAnsi="Times New Roman"/>
          <w:sz w:val="12"/>
          <w:szCs w:val="12"/>
        </w:rPr>
        <w:t>3) причинения вреда окружающей среде;</w:t>
      </w:r>
    </w:p>
    <w:p w:rsidR="002C19CE" w:rsidRPr="002C19CE" w:rsidRDefault="002C19CE" w:rsidP="002C19CE">
      <w:pPr>
        <w:spacing w:after="0" w:line="240" w:lineRule="auto"/>
        <w:ind w:firstLine="284"/>
        <w:jc w:val="both"/>
        <w:rPr>
          <w:rFonts w:ascii="Times New Roman" w:hAnsi="Times New Roman"/>
          <w:sz w:val="12"/>
          <w:szCs w:val="12"/>
        </w:rPr>
      </w:pPr>
      <w:r w:rsidRPr="002C19CE">
        <w:rPr>
          <w:rFonts w:ascii="Times New Roman" w:hAnsi="Times New Roman"/>
          <w:sz w:val="12"/>
          <w:szCs w:val="12"/>
        </w:rPr>
        <w:t>4) установления охранных зон гидроэнергетических объектов;</w:t>
      </w:r>
    </w:p>
    <w:p w:rsidR="002C19CE" w:rsidRPr="002C19CE" w:rsidRDefault="002C19CE" w:rsidP="002C19CE">
      <w:pPr>
        <w:spacing w:after="0" w:line="240" w:lineRule="auto"/>
        <w:ind w:firstLine="284"/>
        <w:jc w:val="both"/>
        <w:rPr>
          <w:rFonts w:ascii="Times New Roman" w:hAnsi="Times New Roman"/>
          <w:sz w:val="12"/>
          <w:szCs w:val="12"/>
        </w:rPr>
      </w:pPr>
      <w:r w:rsidRPr="002C19CE">
        <w:rPr>
          <w:rFonts w:ascii="Times New Roman" w:hAnsi="Times New Roman"/>
          <w:sz w:val="12"/>
          <w:szCs w:val="12"/>
        </w:rPr>
        <w:t>5) в иных предусмотренных федеральными законами случаях.</w:t>
      </w:r>
    </w:p>
    <w:p w:rsidR="002C19CE" w:rsidRPr="002C19CE" w:rsidRDefault="002C19CE" w:rsidP="002C19CE">
      <w:pPr>
        <w:spacing w:after="0" w:line="240" w:lineRule="auto"/>
        <w:ind w:firstLine="284"/>
        <w:jc w:val="both"/>
        <w:rPr>
          <w:rFonts w:ascii="Times New Roman" w:hAnsi="Times New Roman"/>
          <w:sz w:val="12"/>
          <w:szCs w:val="12"/>
        </w:rPr>
      </w:pPr>
      <w:r w:rsidRPr="002C19CE">
        <w:rPr>
          <w:rFonts w:ascii="Times New Roman" w:hAnsi="Times New Roman"/>
          <w:sz w:val="12"/>
          <w:szCs w:val="12"/>
        </w:rPr>
        <w:t xml:space="preserve">3.2. Приостановление водопользования в случаях, предусмотренных Кодексом Российской Федерации об административных правонарушениях, осуществляется в судебном порядке. </w:t>
      </w:r>
    </w:p>
    <w:p w:rsidR="002C19CE" w:rsidRPr="002C19CE" w:rsidRDefault="002C19CE" w:rsidP="002C19CE">
      <w:pPr>
        <w:spacing w:after="0" w:line="240" w:lineRule="auto"/>
        <w:ind w:firstLine="284"/>
        <w:jc w:val="both"/>
        <w:rPr>
          <w:rFonts w:ascii="Times New Roman" w:hAnsi="Times New Roman"/>
          <w:sz w:val="12"/>
          <w:szCs w:val="12"/>
        </w:rPr>
      </w:pPr>
      <w:r w:rsidRPr="002C19CE">
        <w:rPr>
          <w:rFonts w:ascii="Times New Roman" w:hAnsi="Times New Roman"/>
          <w:sz w:val="12"/>
          <w:szCs w:val="12"/>
        </w:rPr>
        <w:t>В иных случаях приостановление водопользования осуществляется исполнительными органами государственной власти или Администрацией муниципального района Сергиевский Самарской области в пределах их компетенции в соответствии с федеральными законами.</w:t>
      </w:r>
    </w:p>
    <w:p w:rsidR="002C19CE" w:rsidRPr="002C19CE" w:rsidRDefault="002C19CE" w:rsidP="002C19CE">
      <w:pPr>
        <w:spacing w:after="0" w:line="240" w:lineRule="auto"/>
        <w:ind w:firstLine="284"/>
        <w:jc w:val="both"/>
        <w:rPr>
          <w:rFonts w:ascii="Times New Roman" w:hAnsi="Times New Roman"/>
          <w:sz w:val="12"/>
          <w:szCs w:val="12"/>
        </w:rPr>
      </w:pPr>
      <w:r w:rsidRPr="002C19CE">
        <w:rPr>
          <w:rFonts w:ascii="Times New Roman" w:hAnsi="Times New Roman"/>
          <w:sz w:val="12"/>
          <w:szCs w:val="12"/>
        </w:rPr>
        <w:t>3.3. Ограничение водопользования устанавливается нормативными правовыми актами исполнительных органов государственной власти, нормативными правовыми актами Администрации муниципального района Сергиевский Самарской области, решением суда.</w:t>
      </w:r>
    </w:p>
    <w:p w:rsidR="002C19CE" w:rsidRPr="002C19CE" w:rsidRDefault="002C19CE" w:rsidP="002C19CE">
      <w:pPr>
        <w:spacing w:after="0" w:line="240" w:lineRule="auto"/>
        <w:jc w:val="both"/>
        <w:rPr>
          <w:rFonts w:ascii="Times New Roman" w:hAnsi="Times New Roman"/>
          <w:sz w:val="12"/>
          <w:szCs w:val="12"/>
        </w:rPr>
      </w:pPr>
    </w:p>
    <w:p w:rsidR="002C19CE" w:rsidRPr="002C19CE" w:rsidRDefault="002C19CE" w:rsidP="002C19CE">
      <w:pPr>
        <w:spacing w:after="0" w:line="240" w:lineRule="auto"/>
        <w:jc w:val="center"/>
        <w:rPr>
          <w:rFonts w:ascii="Times New Roman" w:hAnsi="Times New Roman"/>
          <w:b/>
          <w:sz w:val="12"/>
          <w:szCs w:val="12"/>
        </w:rPr>
      </w:pPr>
      <w:r w:rsidRPr="002C19CE">
        <w:rPr>
          <w:rFonts w:ascii="Times New Roman" w:hAnsi="Times New Roman"/>
          <w:b/>
          <w:sz w:val="12"/>
          <w:szCs w:val="12"/>
        </w:rPr>
        <w:t xml:space="preserve">4. </w:t>
      </w:r>
      <w:proofErr w:type="gramStart"/>
      <w:r w:rsidRPr="002C19CE">
        <w:rPr>
          <w:rFonts w:ascii="Times New Roman" w:hAnsi="Times New Roman"/>
          <w:b/>
          <w:sz w:val="12"/>
          <w:szCs w:val="12"/>
        </w:rPr>
        <w:t>Контроль за</w:t>
      </w:r>
      <w:proofErr w:type="gramEnd"/>
      <w:r w:rsidRPr="002C19CE">
        <w:rPr>
          <w:rFonts w:ascii="Times New Roman" w:hAnsi="Times New Roman"/>
          <w:b/>
          <w:sz w:val="12"/>
          <w:szCs w:val="12"/>
        </w:rPr>
        <w:t xml:space="preserve"> состоянием водных объектов</w:t>
      </w:r>
      <w:r>
        <w:rPr>
          <w:rFonts w:ascii="Times New Roman" w:hAnsi="Times New Roman"/>
          <w:b/>
          <w:sz w:val="12"/>
          <w:szCs w:val="12"/>
        </w:rPr>
        <w:t xml:space="preserve"> </w:t>
      </w:r>
      <w:r w:rsidRPr="002C19CE">
        <w:rPr>
          <w:rFonts w:ascii="Times New Roman" w:hAnsi="Times New Roman"/>
          <w:b/>
          <w:sz w:val="12"/>
          <w:szCs w:val="12"/>
        </w:rPr>
        <w:t>общего пользования</w:t>
      </w:r>
    </w:p>
    <w:p w:rsidR="002C19CE" w:rsidRPr="002C19CE" w:rsidRDefault="002C19CE" w:rsidP="002C19CE">
      <w:pPr>
        <w:spacing w:after="0" w:line="240" w:lineRule="auto"/>
        <w:ind w:firstLine="284"/>
        <w:jc w:val="both"/>
        <w:rPr>
          <w:rFonts w:ascii="Times New Roman" w:hAnsi="Times New Roman"/>
          <w:sz w:val="12"/>
          <w:szCs w:val="12"/>
        </w:rPr>
      </w:pPr>
      <w:r w:rsidRPr="002C19CE">
        <w:rPr>
          <w:rFonts w:ascii="Times New Roman" w:hAnsi="Times New Roman"/>
          <w:sz w:val="12"/>
          <w:szCs w:val="12"/>
        </w:rPr>
        <w:t xml:space="preserve">4.1. </w:t>
      </w:r>
      <w:proofErr w:type="gramStart"/>
      <w:r w:rsidRPr="002C19CE">
        <w:rPr>
          <w:rFonts w:ascii="Times New Roman" w:hAnsi="Times New Roman"/>
          <w:sz w:val="12"/>
          <w:szCs w:val="12"/>
        </w:rPr>
        <w:t>Контроль за</w:t>
      </w:r>
      <w:proofErr w:type="gramEnd"/>
      <w:r w:rsidRPr="002C19CE">
        <w:rPr>
          <w:rFonts w:ascii="Times New Roman" w:hAnsi="Times New Roman"/>
          <w:sz w:val="12"/>
          <w:szCs w:val="12"/>
        </w:rPr>
        <w:t xml:space="preserve"> состоянием водных объектов и за санитарным состоянием пляжей и их пригодностью для купания, расположенных на территории муниципального района Сергиевский Самарской области, осуществляется в соответствии с действующим законодательством.</w:t>
      </w:r>
    </w:p>
    <w:p w:rsidR="002C19CE" w:rsidRPr="002C19CE" w:rsidRDefault="002C19CE" w:rsidP="002C19CE">
      <w:pPr>
        <w:spacing w:after="0" w:line="240" w:lineRule="auto"/>
        <w:ind w:firstLine="284"/>
        <w:jc w:val="both"/>
        <w:rPr>
          <w:rFonts w:ascii="Times New Roman" w:hAnsi="Times New Roman"/>
          <w:sz w:val="12"/>
          <w:szCs w:val="12"/>
        </w:rPr>
      </w:pPr>
      <w:r w:rsidRPr="002C19CE">
        <w:rPr>
          <w:rFonts w:ascii="Times New Roman" w:hAnsi="Times New Roman"/>
          <w:sz w:val="12"/>
          <w:szCs w:val="12"/>
        </w:rPr>
        <w:t>4.2. Эксплуатация пляжа без получения санитарно-эпидемиологического заключения о соответствии санитарным правилам пляжа, включающего участок водного объекта общего пользования и участок береговой полосы, запрещается.</w:t>
      </w:r>
    </w:p>
    <w:p w:rsidR="002C19CE" w:rsidRPr="002C19CE" w:rsidRDefault="002C19CE" w:rsidP="002C19CE">
      <w:pPr>
        <w:spacing w:after="0" w:line="240" w:lineRule="auto"/>
        <w:jc w:val="both"/>
        <w:rPr>
          <w:rFonts w:ascii="Times New Roman" w:hAnsi="Times New Roman"/>
          <w:sz w:val="12"/>
          <w:szCs w:val="12"/>
        </w:rPr>
      </w:pPr>
    </w:p>
    <w:p w:rsidR="002C19CE" w:rsidRPr="002C19CE" w:rsidRDefault="002C19CE" w:rsidP="002C19CE">
      <w:pPr>
        <w:spacing w:after="0" w:line="240" w:lineRule="auto"/>
        <w:jc w:val="center"/>
        <w:rPr>
          <w:rFonts w:ascii="Times New Roman" w:hAnsi="Times New Roman"/>
          <w:b/>
          <w:sz w:val="12"/>
          <w:szCs w:val="12"/>
        </w:rPr>
      </w:pPr>
      <w:r w:rsidRPr="002C19CE">
        <w:rPr>
          <w:rFonts w:ascii="Times New Roman" w:hAnsi="Times New Roman"/>
          <w:b/>
          <w:sz w:val="12"/>
          <w:szCs w:val="12"/>
        </w:rPr>
        <w:t>5. Заключительные положения</w:t>
      </w:r>
    </w:p>
    <w:p w:rsidR="002C19CE" w:rsidRPr="002C19CE" w:rsidRDefault="002C19CE" w:rsidP="002C19CE">
      <w:pPr>
        <w:spacing w:after="0" w:line="240" w:lineRule="auto"/>
        <w:ind w:firstLine="284"/>
        <w:jc w:val="both"/>
        <w:rPr>
          <w:rFonts w:ascii="Times New Roman" w:hAnsi="Times New Roman"/>
          <w:sz w:val="12"/>
          <w:szCs w:val="12"/>
        </w:rPr>
      </w:pPr>
      <w:r w:rsidRPr="002C19CE">
        <w:rPr>
          <w:rFonts w:ascii="Times New Roman" w:hAnsi="Times New Roman"/>
          <w:sz w:val="12"/>
          <w:szCs w:val="12"/>
        </w:rPr>
        <w:t>5.1. За нарушение настоящего Положения водопользователи несут ответственность в соответствии с действующим законодательством.</w:t>
      </w:r>
    </w:p>
    <w:p w:rsidR="002C19CE" w:rsidRPr="002C19CE" w:rsidRDefault="002C19CE" w:rsidP="002C19CE">
      <w:pPr>
        <w:spacing w:after="0" w:line="240" w:lineRule="auto"/>
        <w:ind w:firstLine="284"/>
        <w:jc w:val="both"/>
        <w:rPr>
          <w:rFonts w:ascii="Times New Roman" w:hAnsi="Times New Roman"/>
          <w:sz w:val="12"/>
          <w:szCs w:val="12"/>
        </w:rPr>
      </w:pPr>
      <w:r w:rsidRPr="002C19CE">
        <w:rPr>
          <w:rFonts w:ascii="Times New Roman" w:hAnsi="Times New Roman"/>
          <w:sz w:val="12"/>
          <w:szCs w:val="12"/>
        </w:rPr>
        <w:t xml:space="preserve">5.2. </w:t>
      </w:r>
      <w:proofErr w:type="gramStart"/>
      <w:r w:rsidRPr="002C19CE">
        <w:rPr>
          <w:rFonts w:ascii="Times New Roman" w:hAnsi="Times New Roman"/>
          <w:sz w:val="12"/>
          <w:szCs w:val="12"/>
        </w:rPr>
        <w:t>Контроль за</w:t>
      </w:r>
      <w:proofErr w:type="gramEnd"/>
      <w:r w:rsidRPr="002C19CE">
        <w:rPr>
          <w:rFonts w:ascii="Times New Roman" w:hAnsi="Times New Roman"/>
          <w:sz w:val="12"/>
          <w:szCs w:val="12"/>
        </w:rPr>
        <w:t xml:space="preserve"> соблюдением настоящего Положения осуществляется в соответствии с действующим законодательством.</w:t>
      </w:r>
    </w:p>
    <w:p w:rsidR="002C19CE" w:rsidRPr="002C19CE" w:rsidRDefault="002C19CE" w:rsidP="002C19CE">
      <w:pPr>
        <w:spacing w:after="0" w:line="240" w:lineRule="auto"/>
        <w:jc w:val="both"/>
        <w:rPr>
          <w:rFonts w:ascii="Times New Roman" w:hAnsi="Times New Roman"/>
          <w:sz w:val="12"/>
          <w:szCs w:val="12"/>
        </w:rPr>
      </w:pPr>
    </w:p>
    <w:p w:rsidR="001B6FDE" w:rsidRPr="001B6FDE" w:rsidRDefault="001B6FDE" w:rsidP="001B6FDE">
      <w:pPr>
        <w:spacing w:after="0" w:line="240" w:lineRule="auto"/>
        <w:jc w:val="center"/>
        <w:rPr>
          <w:rFonts w:ascii="Times New Roman" w:hAnsi="Times New Roman"/>
          <w:b/>
          <w:sz w:val="12"/>
          <w:szCs w:val="12"/>
        </w:rPr>
      </w:pPr>
      <w:r w:rsidRPr="001B6FDE">
        <w:rPr>
          <w:rFonts w:ascii="Times New Roman" w:hAnsi="Times New Roman"/>
          <w:b/>
          <w:sz w:val="12"/>
          <w:szCs w:val="12"/>
        </w:rPr>
        <w:t>СОБРАНИЕ ПРЕДСТАВИТЕЛЕЙ</w:t>
      </w:r>
    </w:p>
    <w:p w:rsidR="001B6FDE" w:rsidRPr="001B6FDE" w:rsidRDefault="001B6FDE" w:rsidP="001B6FDE">
      <w:pPr>
        <w:spacing w:after="0" w:line="240" w:lineRule="auto"/>
        <w:jc w:val="center"/>
        <w:rPr>
          <w:rFonts w:ascii="Times New Roman" w:hAnsi="Times New Roman"/>
          <w:b/>
          <w:sz w:val="12"/>
          <w:szCs w:val="12"/>
        </w:rPr>
      </w:pPr>
      <w:r w:rsidRPr="001B6FDE">
        <w:rPr>
          <w:rFonts w:ascii="Times New Roman" w:hAnsi="Times New Roman"/>
          <w:b/>
          <w:sz w:val="12"/>
          <w:szCs w:val="12"/>
        </w:rPr>
        <w:t>МУНИЦИПАЛЬНОГО РАЙОНА СЕРГИЕВСКИЙ</w:t>
      </w:r>
    </w:p>
    <w:p w:rsidR="001B6FDE" w:rsidRPr="001B6FDE" w:rsidRDefault="001B6FDE" w:rsidP="001B6FDE">
      <w:pPr>
        <w:spacing w:after="0" w:line="240" w:lineRule="auto"/>
        <w:jc w:val="center"/>
        <w:rPr>
          <w:rFonts w:ascii="Times New Roman" w:hAnsi="Times New Roman"/>
          <w:b/>
          <w:sz w:val="12"/>
          <w:szCs w:val="12"/>
        </w:rPr>
      </w:pPr>
      <w:r w:rsidRPr="001B6FDE">
        <w:rPr>
          <w:rFonts w:ascii="Times New Roman" w:hAnsi="Times New Roman"/>
          <w:b/>
          <w:sz w:val="12"/>
          <w:szCs w:val="12"/>
        </w:rPr>
        <w:t>САМАРСКОЙ ОБЛАСТИ</w:t>
      </w:r>
    </w:p>
    <w:p w:rsidR="001B6FDE" w:rsidRPr="001B6FDE" w:rsidRDefault="001B6FDE" w:rsidP="001B6FDE">
      <w:pPr>
        <w:spacing w:after="0" w:line="240" w:lineRule="auto"/>
        <w:jc w:val="center"/>
        <w:rPr>
          <w:rFonts w:ascii="Times New Roman" w:hAnsi="Times New Roman"/>
          <w:sz w:val="12"/>
          <w:szCs w:val="12"/>
        </w:rPr>
      </w:pPr>
    </w:p>
    <w:p w:rsidR="001B6FDE" w:rsidRPr="001B6FDE" w:rsidRDefault="001B6FDE" w:rsidP="001B6FDE">
      <w:pPr>
        <w:spacing w:after="0" w:line="240" w:lineRule="auto"/>
        <w:jc w:val="center"/>
        <w:rPr>
          <w:rFonts w:ascii="Times New Roman" w:hAnsi="Times New Roman"/>
          <w:sz w:val="12"/>
          <w:szCs w:val="12"/>
        </w:rPr>
      </w:pPr>
      <w:r w:rsidRPr="001B6FDE">
        <w:rPr>
          <w:rFonts w:ascii="Times New Roman" w:hAnsi="Times New Roman"/>
          <w:sz w:val="12"/>
          <w:szCs w:val="12"/>
        </w:rPr>
        <w:t>РЕШЕНИЕ</w:t>
      </w:r>
    </w:p>
    <w:p w:rsidR="001B6FDE" w:rsidRPr="001B6FDE" w:rsidRDefault="001B6FDE" w:rsidP="001B6FDE">
      <w:pPr>
        <w:spacing w:after="0" w:line="240" w:lineRule="auto"/>
        <w:jc w:val="center"/>
        <w:rPr>
          <w:rFonts w:ascii="Times New Roman" w:hAnsi="Times New Roman"/>
          <w:sz w:val="12"/>
          <w:szCs w:val="12"/>
        </w:rPr>
      </w:pPr>
      <w:r>
        <w:rPr>
          <w:rFonts w:ascii="Times New Roman" w:hAnsi="Times New Roman"/>
          <w:sz w:val="12"/>
          <w:szCs w:val="12"/>
        </w:rPr>
        <w:t>12</w:t>
      </w:r>
      <w:r w:rsidRPr="001B6FDE">
        <w:rPr>
          <w:rFonts w:ascii="Times New Roman" w:hAnsi="Times New Roman"/>
          <w:sz w:val="12"/>
          <w:szCs w:val="12"/>
        </w:rPr>
        <w:t xml:space="preserve"> мая 2015г.                                                                                                                                                                                              </w:t>
      </w:r>
      <w:r>
        <w:rPr>
          <w:rFonts w:ascii="Times New Roman" w:hAnsi="Times New Roman"/>
          <w:sz w:val="12"/>
          <w:szCs w:val="12"/>
        </w:rPr>
        <w:t xml:space="preserve">                             №36</w:t>
      </w:r>
    </w:p>
    <w:p w:rsidR="001B6FDE" w:rsidRPr="001B6FDE" w:rsidRDefault="001B6FDE" w:rsidP="001B6FDE">
      <w:pPr>
        <w:spacing w:after="0" w:line="240" w:lineRule="auto"/>
        <w:jc w:val="center"/>
        <w:rPr>
          <w:rFonts w:ascii="Times New Roman" w:hAnsi="Times New Roman"/>
          <w:b/>
          <w:bCs/>
          <w:sz w:val="12"/>
          <w:szCs w:val="12"/>
        </w:rPr>
      </w:pPr>
      <w:r w:rsidRPr="001B6FDE">
        <w:rPr>
          <w:rFonts w:ascii="Times New Roman" w:hAnsi="Times New Roman"/>
          <w:b/>
          <w:bCs/>
          <w:sz w:val="12"/>
          <w:szCs w:val="12"/>
        </w:rPr>
        <w:t xml:space="preserve">О принятии Устава муниципального района </w:t>
      </w:r>
      <w:r w:rsidRPr="001B6FDE">
        <w:rPr>
          <w:rFonts w:ascii="Times New Roman" w:hAnsi="Times New Roman"/>
          <w:b/>
          <w:sz w:val="12"/>
          <w:szCs w:val="12"/>
        </w:rPr>
        <w:t xml:space="preserve">Сергиевский </w:t>
      </w:r>
      <w:r>
        <w:rPr>
          <w:rFonts w:ascii="Times New Roman" w:hAnsi="Times New Roman"/>
          <w:b/>
          <w:bCs/>
          <w:sz w:val="12"/>
          <w:szCs w:val="12"/>
        </w:rPr>
        <w:t>Самарской области</w:t>
      </w:r>
    </w:p>
    <w:p w:rsidR="001B6FDE" w:rsidRPr="001B6FDE" w:rsidRDefault="001B6FDE" w:rsidP="001B6FDE">
      <w:pPr>
        <w:spacing w:after="0" w:line="240" w:lineRule="auto"/>
        <w:jc w:val="both"/>
        <w:rPr>
          <w:rFonts w:ascii="Times New Roman" w:hAnsi="Times New Roman"/>
          <w:sz w:val="12"/>
          <w:szCs w:val="12"/>
        </w:rPr>
      </w:pPr>
    </w:p>
    <w:p w:rsidR="001B6FDE" w:rsidRPr="001B6FDE" w:rsidRDefault="001B6FDE" w:rsidP="001B6FDE">
      <w:pPr>
        <w:spacing w:after="0" w:line="240" w:lineRule="auto"/>
        <w:ind w:firstLine="284"/>
        <w:jc w:val="both"/>
        <w:rPr>
          <w:rFonts w:ascii="Times New Roman" w:hAnsi="Times New Roman"/>
          <w:sz w:val="12"/>
          <w:szCs w:val="12"/>
        </w:rPr>
      </w:pPr>
      <w:r w:rsidRPr="001B6FDE">
        <w:rPr>
          <w:rFonts w:ascii="Times New Roman" w:hAnsi="Times New Roman"/>
          <w:sz w:val="12"/>
          <w:szCs w:val="12"/>
        </w:rPr>
        <w:t xml:space="preserve">В соответствии со статьей 44 Федерального закона от 06.10.2003 г. № 131-ФЗ «Об общих принципах организации местного самоуправления в Российской Федерации», с учетом заключения о результатах публичных слушаний по проекту Устава муниципального района Сергиевский Самарской области от 08.05.2015 </w:t>
      </w:r>
      <w:r w:rsidR="00187486">
        <w:rPr>
          <w:rFonts w:ascii="Times New Roman" w:hAnsi="Times New Roman"/>
          <w:sz w:val="12"/>
          <w:szCs w:val="12"/>
        </w:rPr>
        <w:t xml:space="preserve">г., </w:t>
      </w:r>
      <w:r w:rsidRPr="001B6FDE">
        <w:rPr>
          <w:rFonts w:ascii="Times New Roman" w:hAnsi="Times New Roman"/>
          <w:sz w:val="12"/>
          <w:szCs w:val="12"/>
        </w:rPr>
        <w:t xml:space="preserve">Собрание представителей муниципального района Сергиевский </w:t>
      </w:r>
    </w:p>
    <w:p w:rsidR="001B6FDE" w:rsidRDefault="001B6FDE" w:rsidP="001B6FDE">
      <w:pPr>
        <w:spacing w:after="0" w:line="240" w:lineRule="auto"/>
        <w:ind w:firstLine="284"/>
        <w:jc w:val="both"/>
        <w:rPr>
          <w:rFonts w:ascii="Times New Roman" w:hAnsi="Times New Roman"/>
          <w:b/>
          <w:sz w:val="12"/>
          <w:szCs w:val="12"/>
        </w:rPr>
      </w:pPr>
      <w:r w:rsidRPr="001B6FDE">
        <w:rPr>
          <w:rFonts w:ascii="Times New Roman" w:hAnsi="Times New Roman"/>
          <w:b/>
          <w:sz w:val="12"/>
          <w:szCs w:val="12"/>
        </w:rPr>
        <w:t>РЕШИЛО:</w:t>
      </w:r>
    </w:p>
    <w:p w:rsidR="0068088B" w:rsidRPr="001B6FDE" w:rsidRDefault="0068088B" w:rsidP="001B6FDE">
      <w:pPr>
        <w:spacing w:after="0" w:line="240" w:lineRule="auto"/>
        <w:ind w:firstLine="284"/>
        <w:jc w:val="both"/>
        <w:rPr>
          <w:rFonts w:ascii="Times New Roman" w:hAnsi="Times New Roman"/>
          <w:b/>
          <w:sz w:val="12"/>
          <w:szCs w:val="12"/>
        </w:rPr>
      </w:pPr>
    </w:p>
    <w:p w:rsidR="001B6FDE" w:rsidRPr="001B6FDE" w:rsidRDefault="001B6FDE" w:rsidP="001B6FDE">
      <w:pPr>
        <w:spacing w:after="0" w:line="240" w:lineRule="auto"/>
        <w:ind w:firstLine="284"/>
        <w:jc w:val="both"/>
        <w:rPr>
          <w:rFonts w:ascii="Times New Roman" w:hAnsi="Times New Roman"/>
          <w:sz w:val="12"/>
          <w:szCs w:val="12"/>
        </w:rPr>
      </w:pPr>
      <w:r>
        <w:rPr>
          <w:rFonts w:ascii="Times New Roman" w:hAnsi="Times New Roman"/>
          <w:sz w:val="12"/>
          <w:szCs w:val="12"/>
        </w:rPr>
        <w:lastRenderedPageBreak/>
        <w:t xml:space="preserve">1. </w:t>
      </w:r>
      <w:r w:rsidRPr="001B6FDE">
        <w:rPr>
          <w:rFonts w:ascii="Times New Roman" w:hAnsi="Times New Roman"/>
          <w:sz w:val="12"/>
          <w:szCs w:val="12"/>
        </w:rPr>
        <w:t>Принять Устав муниципального района Сергиевский Самарской области (прилагается).</w:t>
      </w:r>
    </w:p>
    <w:p w:rsidR="001B6FDE" w:rsidRPr="001B6FDE" w:rsidRDefault="001B6FDE" w:rsidP="001B6FDE">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1B6FDE">
        <w:rPr>
          <w:rFonts w:ascii="Times New Roman" w:hAnsi="Times New Roman"/>
          <w:sz w:val="12"/>
          <w:szCs w:val="12"/>
        </w:rPr>
        <w:t>Поручить Председателю Собрания представителей муниципального района Сергиевский направить Устав муниципального района Сергиевский Самарской области на государственную регистрацию в течение 15 (пятнадцати) дней со дня принятия настоящего Решения.</w:t>
      </w:r>
    </w:p>
    <w:p w:rsidR="001B6FDE" w:rsidRPr="001B6FDE" w:rsidRDefault="001B6FDE" w:rsidP="001B6FDE">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1B6FDE">
        <w:rPr>
          <w:rFonts w:ascii="Times New Roman" w:hAnsi="Times New Roman"/>
          <w:sz w:val="12"/>
          <w:szCs w:val="12"/>
        </w:rPr>
        <w:t>После государственной регистрации Устава муниципального района Сергиевский Самарской области осуществить его официальное опубликование в газете «Сергиевский вестник».</w:t>
      </w:r>
    </w:p>
    <w:p w:rsidR="001B6FDE" w:rsidRPr="001B6FDE" w:rsidRDefault="001B6FDE" w:rsidP="001B6FDE">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1B6FDE">
        <w:rPr>
          <w:rFonts w:ascii="Times New Roman" w:hAnsi="Times New Roman"/>
          <w:sz w:val="12"/>
          <w:szCs w:val="12"/>
        </w:rPr>
        <w:t>Настоящее Решение вступает в силу со дня его официального опубликования.</w:t>
      </w:r>
    </w:p>
    <w:p w:rsidR="001B6FDE" w:rsidRPr="001B6FDE" w:rsidRDefault="001B6FDE" w:rsidP="001B6FDE">
      <w:pPr>
        <w:spacing w:after="0" w:line="240" w:lineRule="auto"/>
        <w:ind w:firstLine="284"/>
        <w:jc w:val="both"/>
        <w:rPr>
          <w:rFonts w:ascii="Times New Roman" w:hAnsi="Times New Roman"/>
          <w:sz w:val="12"/>
          <w:szCs w:val="12"/>
        </w:rPr>
      </w:pPr>
      <w:r>
        <w:rPr>
          <w:rFonts w:ascii="Times New Roman" w:hAnsi="Times New Roman"/>
          <w:sz w:val="12"/>
          <w:szCs w:val="12"/>
        </w:rPr>
        <w:t xml:space="preserve">5. </w:t>
      </w:r>
      <w:r w:rsidRPr="001B6FDE">
        <w:rPr>
          <w:rFonts w:ascii="Times New Roman" w:hAnsi="Times New Roman"/>
          <w:sz w:val="12"/>
          <w:szCs w:val="12"/>
        </w:rPr>
        <w:t>Со дня вступления в силу настоящего Решения признать утратившими силу:</w:t>
      </w:r>
    </w:p>
    <w:p w:rsidR="001B6FDE" w:rsidRPr="001B6FDE" w:rsidRDefault="001B6FDE" w:rsidP="001B6FDE">
      <w:pPr>
        <w:spacing w:after="0" w:line="240" w:lineRule="auto"/>
        <w:ind w:firstLine="284"/>
        <w:jc w:val="both"/>
        <w:rPr>
          <w:rFonts w:ascii="Times New Roman" w:hAnsi="Times New Roman"/>
          <w:sz w:val="12"/>
          <w:szCs w:val="12"/>
        </w:rPr>
      </w:pPr>
      <w:r w:rsidRPr="001B6FDE">
        <w:rPr>
          <w:rFonts w:ascii="Times New Roman" w:hAnsi="Times New Roman"/>
          <w:sz w:val="12"/>
          <w:szCs w:val="12"/>
        </w:rPr>
        <w:t>Решение Собрания представителей муниципального района Сергиевский от 15.08.2013 г. № 38 «О принятии Устава муниципального района Сергиевский Самарской области»;</w:t>
      </w:r>
    </w:p>
    <w:p w:rsidR="001B6FDE" w:rsidRPr="001B6FDE" w:rsidRDefault="001B6FDE" w:rsidP="001B6FDE">
      <w:pPr>
        <w:spacing w:after="0" w:line="240" w:lineRule="auto"/>
        <w:ind w:firstLine="284"/>
        <w:jc w:val="both"/>
        <w:rPr>
          <w:rFonts w:ascii="Times New Roman" w:hAnsi="Times New Roman"/>
          <w:sz w:val="12"/>
          <w:szCs w:val="12"/>
        </w:rPr>
      </w:pPr>
      <w:r w:rsidRPr="001B6FDE">
        <w:rPr>
          <w:rFonts w:ascii="Times New Roman" w:hAnsi="Times New Roman"/>
          <w:sz w:val="12"/>
          <w:szCs w:val="12"/>
        </w:rPr>
        <w:t>Устав муниципального района Сергиевский Самарской области, принятый Решением Собрания представителей муниципального района Сергиевский от 15.08.2013 г. № 38;</w:t>
      </w:r>
    </w:p>
    <w:p w:rsidR="001B6FDE" w:rsidRPr="001B6FDE" w:rsidRDefault="001B6FDE" w:rsidP="001B6FDE">
      <w:pPr>
        <w:spacing w:after="0" w:line="240" w:lineRule="auto"/>
        <w:ind w:firstLine="284"/>
        <w:jc w:val="both"/>
        <w:rPr>
          <w:rFonts w:ascii="Times New Roman" w:hAnsi="Times New Roman"/>
          <w:sz w:val="12"/>
          <w:szCs w:val="12"/>
        </w:rPr>
      </w:pPr>
      <w:r w:rsidRPr="001B6FDE">
        <w:rPr>
          <w:rFonts w:ascii="Times New Roman" w:hAnsi="Times New Roman"/>
          <w:sz w:val="12"/>
          <w:szCs w:val="12"/>
        </w:rPr>
        <w:t>Решение Собрания представителей муниципального района Сергиевский от 24.06.2014 г. № 34 «О внесении изменений в Устав муниципального района Сергиевский Самарской области».</w:t>
      </w:r>
    </w:p>
    <w:p w:rsidR="001B6FDE" w:rsidRPr="001B6FDE" w:rsidRDefault="001B6FDE" w:rsidP="001B6FDE">
      <w:pPr>
        <w:spacing w:after="0" w:line="240" w:lineRule="auto"/>
        <w:jc w:val="right"/>
        <w:rPr>
          <w:rFonts w:ascii="Times New Roman" w:hAnsi="Times New Roman"/>
          <w:sz w:val="12"/>
          <w:szCs w:val="12"/>
        </w:rPr>
      </w:pPr>
      <w:r w:rsidRPr="001B6FDE">
        <w:rPr>
          <w:rFonts w:ascii="Times New Roman" w:hAnsi="Times New Roman"/>
          <w:sz w:val="12"/>
          <w:szCs w:val="12"/>
        </w:rPr>
        <w:t>Председатель Собрания представителей</w:t>
      </w:r>
    </w:p>
    <w:p w:rsidR="001B6FDE" w:rsidRDefault="001B6FDE" w:rsidP="001B6FDE">
      <w:pPr>
        <w:spacing w:after="0" w:line="240" w:lineRule="auto"/>
        <w:jc w:val="right"/>
        <w:rPr>
          <w:rFonts w:ascii="Times New Roman" w:hAnsi="Times New Roman"/>
          <w:sz w:val="12"/>
          <w:szCs w:val="12"/>
        </w:rPr>
      </w:pPr>
      <w:r w:rsidRPr="001B6FDE">
        <w:rPr>
          <w:rFonts w:ascii="Times New Roman" w:hAnsi="Times New Roman"/>
          <w:sz w:val="12"/>
          <w:szCs w:val="12"/>
        </w:rPr>
        <w:t>муниципального района Сергиевский</w:t>
      </w:r>
    </w:p>
    <w:p w:rsidR="001B6FDE" w:rsidRPr="001B6FDE" w:rsidRDefault="001B6FDE" w:rsidP="001B6FDE">
      <w:pPr>
        <w:spacing w:after="0" w:line="240" w:lineRule="auto"/>
        <w:jc w:val="right"/>
        <w:rPr>
          <w:rFonts w:ascii="Times New Roman" w:hAnsi="Times New Roman"/>
          <w:sz w:val="12"/>
          <w:szCs w:val="12"/>
        </w:rPr>
      </w:pPr>
      <w:r w:rsidRPr="001B6FDE">
        <w:rPr>
          <w:rFonts w:ascii="Times New Roman" w:hAnsi="Times New Roman"/>
          <w:sz w:val="12"/>
          <w:szCs w:val="12"/>
        </w:rPr>
        <w:t>Ю.В. Анцинов</w:t>
      </w:r>
    </w:p>
    <w:p w:rsidR="001B6FDE" w:rsidRPr="001B6FDE" w:rsidRDefault="001B6FDE" w:rsidP="001B6FDE">
      <w:pPr>
        <w:spacing w:after="0" w:line="240" w:lineRule="auto"/>
        <w:jc w:val="both"/>
        <w:rPr>
          <w:rFonts w:ascii="Times New Roman" w:hAnsi="Times New Roman"/>
          <w:b/>
          <w:sz w:val="12"/>
          <w:szCs w:val="12"/>
        </w:rPr>
      </w:pPr>
    </w:p>
    <w:p w:rsidR="0064663F" w:rsidRPr="0064663F" w:rsidRDefault="0064663F" w:rsidP="0064663F">
      <w:pPr>
        <w:spacing w:after="0" w:line="240" w:lineRule="auto"/>
        <w:jc w:val="right"/>
        <w:rPr>
          <w:rFonts w:ascii="Times New Roman" w:hAnsi="Times New Roman"/>
          <w:sz w:val="12"/>
          <w:szCs w:val="12"/>
        </w:rPr>
      </w:pPr>
      <w:proofErr w:type="gramStart"/>
      <w:r w:rsidRPr="0064663F">
        <w:rPr>
          <w:rFonts w:ascii="Times New Roman" w:hAnsi="Times New Roman"/>
          <w:sz w:val="12"/>
          <w:szCs w:val="12"/>
        </w:rPr>
        <w:t>ПРИНЯТ</w:t>
      </w:r>
      <w:proofErr w:type="gramEnd"/>
    </w:p>
    <w:p w:rsidR="0064663F" w:rsidRPr="0064663F" w:rsidRDefault="0064663F" w:rsidP="0064663F">
      <w:pPr>
        <w:spacing w:after="0" w:line="240" w:lineRule="auto"/>
        <w:jc w:val="right"/>
        <w:rPr>
          <w:rFonts w:ascii="Times New Roman" w:hAnsi="Times New Roman"/>
          <w:sz w:val="12"/>
          <w:szCs w:val="12"/>
        </w:rPr>
      </w:pPr>
      <w:r w:rsidRPr="0064663F">
        <w:rPr>
          <w:rFonts w:ascii="Times New Roman" w:hAnsi="Times New Roman"/>
          <w:sz w:val="12"/>
          <w:szCs w:val="12"/>
        </w:rPr>
        <w:t>решением Собрания представителей</w:t>
      </w:r>
    </w:p>
    <w:p w:rsidR="0064663F" w:rsidRPr="0064663F" w:rsidRDefault="0064663F" w:rsidP="0064663F">
      <w:pPr>
        <w:spacing w:after="0" w:line="240" w:lineRule="auto"/>
        <w:jc w:val="right"/>
        <w:rPr>
          <w:rFonts w:ascii="Times New Roman" w:hAnsi="Times New Roman"/>
          <w:sz w:val="12"/>
          <w:szCs w:val="12"/>
        </w:rPr>
      </w:pPr>
      <w:r w:rsidRPr="0064663F">
        <w:rPr>
          <w:rFonts w:ascii="Times New Roman" w:hAnsi="Times New Roman"/>
          <w:sz w:val="12"/>
          <w:szCs w:val="12"/>
        </w:rPr>
        <w:t>муниципального района Сергиевский Самарской области</w:t>
      </w:r>
    </w:p>
    <w:p w:rsidR="0064663F" w:rsidRPr="0064663F" w:rsidRDefault="0064663F" w:rsidP="0064663F">
      <w:pPr>
        <w:spacing w:after="0" w:line="240" w:lineRule="auto"/>
        <w:jc w:val="right"/>
        <w:rPr>
          <w:rFonts w:ascii="Times New Roman" w:hAnsi="Times New Roman"/>
          <w:sz w:val="12"/>
          <w:szCs w:val="12"/>
          <w:u w:val="single"/>
        </w:rPr>
      </w:pPr>
      <w:r w:rsidRPr="0064663F">
        <w:rPr>
          <w:rFonts w:ascii="Times New Roman" w:hAnsi="Times New Roman"/>
          <w:sz w:val="12"/>
          <w:szCs w:val="12"/>
        </w:rPr>
        <w:t>от «</w:t>
      </w:r>
      <w:r w:rsidRPr="0064663F">
        <w:rPr>
          <w:rFonts w:ascii="Times New Roman" w:hAnsi="Times New Roman"/>
          <w:sz w:val="12"/>
          <w:szCs w:val="12"/>
          <w:u w:val="single"/>
        </w:rPr>
        <w:t>12</w:t>
      </w:r>
      <w:r w:rsidRPr="0064663F">
        <w:rPr>
          <w:rFonts w:ascii="Times New Roman" w:hAnsi="Times New Roman"/>
          <w:sz w:val="12"/>
          <w:szCs w:val="12"/>
        </w:rPr>
        <w:t xml:space="preserve">» </w:t>
      </w:r>
      <w:r w:rsidRPr="0064663F">
        <w:rPr>
          <w:rFonts w:ascii="Times New Roman" w:hAnsi="Times New Roman"/>
          <w:sz w:val="12"/>
          <w:szCs w:val="12"/>
          <w:u w:val="single"/>
        </w:rPr>
        <w:t>мая</w:t>
      </w:r>
      <w:r w:rsidRPr="0064663F">
        <w:rPr>
          <w:rFonts w:ascii="Times New Roman" w:hAnsi="Times New Roman"/>
          <w:sz w:val="12"/>
          <w:szCs w:val="12"/>
        </w:rPr>
        <w:t xml:space="preserve"> 2015 года № </w:t>
      </w:r>
      <w:r w:rsidRPr="0064663F">
        <w:rPr>
          <w:rFonts w:ascii="Times New Roman" w:hAnsi="Times New Roman"/>
          <w:sz w:val="12"/>
          <w:szCs w:val="12"/>
          <w:u w:val="single"/>
        </w:rPr>
        <w:t>36</w:t>
      </w:r>
    </w:p>
    <w:p w:rsidR="0064663F" w:rsidRPr="0064663F" w:rsidRDefault="0064663F" w:rsidP="0064663F">
      <w:pPr>
        <w:spacing w:after="0" w:line="240" w:lineRule="auto"/>
        <w:jc w:val="right"/>
        <w:rPr>
          <w:rFonts w:ascii="Times New Roman" w:hAnsi="Times New Roman"/>
          <w:sz w:val="12"/>
          <w:szCs w:val="12"/>
        </w:rPr>
      </w:pPr>
      <w:r w:rsidRPr="0064663F">
        <w:rPr>
          <w:rFonts w:ascii="Times New Roman" w:hAnsi="Times New Roman"/>
          <w:sz w:val="12"/>
          <w:szCs w:val="12"/>
        </w:rPr>
        <w:t>Председатель Собрания представителей муниципального района Сергиевский Самарской области</w:t>
      </w:r>
    </w:p>
    <w:p w:rsidR="00972BE2" w:rsidRDefault="0064663F" w:rsidP="0064663F">
      <w:pPr>
        <w:spacing w:after="0" w:line="240" w:lineRule="auto"/>
        <w:jc w:val="right"/>
        <w:rPr>
          <w:rFonts w:ascii="Times New Roman" w:hAnsi="Times New Roman"/>
          <w:sz w:val="12"/>
          <w:szCs w:val="12"/>
        </w:rPr>
      </w:pPr>
      <w:r w:rsidRPr="0064663F">
        <w:rPr>
          <w:rFonts w:ascii="Times New Roman" w:hAnsi="Times New Roman"/>
          <w:sz w:val="12"/>
          <w:szCs w:val="12"/>
        </w:rPr>
        <w:t>___________________ Ю.В. Анцинов</w:t>
      </w:r>
    </w:p>
    <w:p w:rsidR="00213DDE" w:rsidRDefault="00213DDE" w:rsidP="0064663F">
      <w:pPr>
        <w:spacing w:after="0" w:line="240" w:lineRule="auto"/>
        <w:jc w:val="right"/>
        <w:rPr>
          <w:rFonts w:ascii="Times New Roman" w:hAnsi="Times New Roman"/>
          <w:sz w:val="12"/>
          <w:szCs w:val="12"/>
        </w:rPr>
      </w:pPr>
      <w:proofErr w:type="gramStart"/>
      <w:r>
        <w:rPr>
          <w:rFonts w:ascii="Times New Roman" w:hAnsi="Times New Roman"/>
          <w:sz w:val="12"/>
          <w:szCs w:val="12"/>
        </w:rPr>
        <w:t>Зарег</w:t>
      </w:r>
      <w:r w:rsidR="00C47858">
        <w:rPr>
          <w:rFonts w:ascii="Times New Roman" w:hAnsi="Times New Roman"/>
          <w:sz w:val="12"/>
          <w:szCs w:val="12"/>
        </w:rPr>
        <w:t>и</w:t>
      </w:r>
      <w:r>
        <w:rPr>
          <w:rFonts w:ascii="Times New Roman" w:hAnsi="Times New Roman"/>
          <w:sz w:val="12"/>
          <w:szCs w:val="12"/>
        </w:rPr>
        <w:t>стрированный</w:t>
      </w:r>
      <w:proofErr w:type="gramEnd"/>
      <w:r>
        <w:rPr>
          <w:rFonts w:ascii="Times New Roman" w:hAnsi="Times New Roman"/>
          <w:sz w:val="12"/>
          <w:szCs w:val="12"/>
        </w:rPr>
        <w:t xml:space="preserve"> Управлением Министерства Юстиции</w:t>
      </w:r>
    </w:p>
    <w:p w:rsidR="00213DDE" w:rsidRDefault="00213DDE" w:rsidP="0064663F">
      <w:pPr>
        <w:spacing w:after="0" w:line="240" w:lineRule="auto"/>
        <w:jc w:val="right"/>
        <w:rPr>
          <w:rFonts w:ascii="Times New Roman" w:hAnsi="Times New Roman"/>
          <w:sz w:val="12"/>
          <w:szCs w:val="12"/>
        </w:rPr>
      </w:pPr>
      <w:r>
        <w:rPr>
          <w:rFonts w:ascii="Times New Roman" w:hAnsi="Times New Roman"/>
          <w:sz w:val="12"/>
          <w:szCs w:val="12"/>
        </w:rPr>
        <w:t>Российской Федерации по Самарской области</w:t>
      </w:r>
    </w:p>
    <w:p w:rsidR="00213DDE" w:rsidRPr="00213DDE" w:rsidRDefault="00213DDE" w:rsidP="0064663F">
      <w:pPr>
        <w:spacing w:after="0" w:line="240" w:lineRule="auto"/>
        <w:jc w:val="right"/>
        <w:rPr>
          <w:rFonts w:ascii="Times New Roman" w:hAnsi="Times New Roman"/>
          <w:sz w:val="12"/>
          <w:szCs w:val="12"/>
        </w:rPr>
      </w:pPr>
      <w:r>
        <w:rPr>
          <w:rFonts w:ascii="Times New Roman" w:hAnsi="Times New Roman"/>
          <w:sz w:val="12"/>
          <w:szCs w:val="12"/>
        </w:rPr>
        <w:t xml:space="preserve">27 мая 2015 года № </w:t>
      </w:r>
      <w:proofErr w:type="spellStart"/>
      <w:r>
        <w:rPr>
          <w:rFonts w:ascii="Times New Roman" w:hAnsi="Times New Roman"/>
          <w:sz w:val="12"/>
          <w:szCs w:val="12"/>
          <w:lang w:val="en-US"/>
        </w:rPr>
        <w:t>Ru</w:t>
      </w:r>
      <w:proofErr w:type="spellEnd"/>
      <w:r>
        <w:rPr>
          <w:rFonts w:ascii="Times New Roman" w:hAnsi="Times New Roman"/>
          <w:sz w:val="12"/>
          <w:szCs w:val="12"/>
        </w:rPr>
        <w:t>635210002015001</w:t>
      </w:r>
    </w:p>
    <w:p w:rsidR="00213DDE" w:rsidRDefault="00213DDE" w:rsidP="00213DDE">
      <w:pPr>
        <w:spacing w:after="0" w:line="240" w:lineRule="auto"/>
        <w:jc w:val="both"/>
        <w:rPr>
          <w:rFonts w:ascii="Times New Roman" w:hAnsi="Times New Roman"/>
          <w:sz w:val="12"/>
          <w:szCs w:val="12"/>
        </w:rPr>
      </w:pPr>
    </w:p>
    <w:p w:rsidR="00B700D2" w:rsidRPr="00B700D2" w:rsidRDefault="00B700D2" w:rsidP="00B700D2">
      <w:pPr>
        <w:spacing w:after="0" w:line="240" w:lineRule="auto"/>
        <w:jc w:val="center"/>
        <w:rPr>
          <w:rFonts w:ascii="Times New Roman" w:hAnsi="Times New Roman"/>
          <w:b/>
          <w:sz w:val="12"/>
          <w:szCs w:val="12"/>
        </w:rPr>
      </w:pPr>
      <w:r w:rsidRPr="00B700D2">
        <w:rPr>
          <w:rFonts w:ascii="Times New Roman" w:hAnsi="Times New Roman"/>
          <w:b/>
          <w:sz w:val="12"/>
          <w:szCs w:val="12"/>
        </w:rPr>
        <w:t>Устав</w:t>
      </w:r>
      <w:r>
        <w:rPr>
          <w:rFonts w:ascii="Times New Roman" w:hAnsi="Times New Roman"/>
          <w:b/>
          <w:sz w:val="12"/>
          <w:szCs w:val="12"/>
        </w:rPr>
        <w:t xml:space="preserve"> </w:t>
      </w:r>
      <w:r w:rsidRPr="00B700D2">
        <w:rPr>
          <w:rFonts w:ascii="Times New Roman" w:hAnsi="Times New Roman"/>
          <w:b/>
          <w:sz w:val="12"/>
          <w:szCs w:val="12"/>
        </w:rPr>
        <w:t>муниципального района</w:t>
      </w:r>
      <w:r>
        <w:rPr>
          <w:rFonts w:ascii="Times New Roman" w:hAnsi="Times New Roman"/>
          <w:b/>
          <w:sz w:val="12"/>
          <w:szCs w:val="12"/>
        </w:rPr>
        <w:t xml:space="preserve"> </w:t>
      </w:r>
      <w:r w:rsidRPr="00B700D2">
        <w:rPr>
          <w:rFonts w:ascii="Times New Roman" w:hAnsi="Times New Roman"/>
          <w:b/>
          <w:sz w:val="12"/>
          <w:szCs w:val="12"/>
        </w:rPr>
        <w:t>Сергиевский</w:t>
      </w:r>
      <w:r>
        <w:rPr>
          <w:rFonts w:ascii="Times New Roman" w:hAnsi="Times New Roman"/>
          <w:b/>
          <w:sz w:val="12"/>
          <w:szCs w:val="12"/>
        </w:rPr>
        <w:t xml:space="preserve"> </w:t>
      </w:r>
      <w:r w:rsidRPr="00B700D2">
        <w:rPr>
          <w:rFonts w:ascii="Times New Roman" w:hAnsi="Times New Roman"/>
          <w:b/>
          <w:sz w:val="12"/>
          <w:szCs w:val="12"/>
        </w:rPr>
        <w:t>Самарской области</w:t>
      </w:r>
    </w:p>
    <w:p w:rsidR="00B700D2" w:rsidRDefault="00B700D2" w:rsidP="00B700D2">
      <w:pPr>
        <w:spacing w:after="0" w:line="240" w:lineRule="auto"/>
        <w:jc w:val="center"/>
        <w:rPr>
          <w:rFonts w:ascii="Times New Roman" w:hAnsi="Times New Roman"/>
          <w:sz w:val="12"/>
          <w:szCs w:val="12"/>
        </w:rPr>
      </w:pPr>
      <w:r w:rsidRPr="00B700D2">
        <w:rPr>
          <w:rFonts w:ascii="Times New Roman" w:hAnsi="Times New Roman"/>
          <w:sz w:val="12"/>
          <w:szCs w:val="12"/>
        </w:rPr>
        <w:t>село Сергиевск, 2015</w:t>
      </w:r>
    </w:p>
    <w:p w:rsidR="008A3BD8" w:rsidRPr="00B700D2" w:rsidRDefault="008A3BD8" w:rsidP="00B700D2">
      <w:pPr>
        <w:spacing w:after="0" w:line="240" w:lineRule="auto"/>
        <w:jc w:val="center"/>
        <w:rPr>
          <w:rFonts w:ascii="Times New Roman" w:hAnsi="Times New Roman"/>
          <w:sz w:val="12"/>
          <w:szCs w:val="12"/>
        </w:rPr>
      </w:pPr>
    </w:p>
    <w:p w:rsidR="00B8239E" w:rsidRPr="00B8239E" w:rsidRDefault="00B8239E" w:rsidP="008F7016">
      <w:pPr>
        <w:numPr>
          <w:ilvl w:val="0"/>
          <w:numId w:val="4"/>
        </w:numPr>
        <w:tabs>
          <w:tab w:val="clear" w:pos="1728"/>
          <w:tab w:val="num" w:pos="426"/>
        </w:tabs>
        <w:spacing w:after="0" w:line="240" w:lineRule="auto"/>
        <w:ind w:left="0"/>
        <w:jc w:val="center"/>
        <w:rPr>
          <w:rFonts w:ascii="Times New Roman" w:hAnsi="Times New Roman" w:cs="Times New Roman"/>
          <w:b/>
          <w:bCs/>
          <w:sz w:val="12"/>
          <w:szCs w:val="12"/>
        </w:rPr>
      </w:pPr>
      <w:r w:rsidRPr="00B8239E">
        <w:rPr>
          <w:rFonts w:ascii="Times New Roman" w:hAnsi="Times New Roman" w:cs="Times New Roman"/>
          <w:b/>
          <w:bCs/>
          <w:sz w:val="12"/>
          <w:szCs w:val="12"/>
        </w:rPr>
        <w:t>ОБЩИЕ ПОЛОЖЕНИЯ</w:t>
      </w:r>
    </w:p>
    <w:p w:rsidR="00B8239E" w:rsidRPr="00B8239E" w:rsidRDefault="00B8239E" w:rsidP="00B8239E">
      <w:pPr>
        <w:spacing w:after="0" w:line="240" w:lineRule="auto"/>
        <w:jc w:val="both"/>
        <w:rPr>
          <w:rFonts w:ascii="Times New Roman" w:hAnsi="Times New Roman" w:cs="Times New Roman"/>
          <w:sz w:val="12"/>
          <w:szCs w:val="12"/>
        </w:rPr>
      </w:pPr>
    </w:p>
    <w:p w:rsidR="00B8239E" w:rsidRPr="00B8239E" w:rsidRDefault="00B8239E" w:rsidP="008F7016">
      <w:pPr>
        <w:numPr>
          <w:ilvl w:val="1"/>
          <w:numId w:val="4"/>
        </w:numPr>
        <w:spacing w:after="0" w:line="240" w:lineRule="auto"/>
        <w:ind w:left="0"/>
        <w:jc w:val="center"/>
        <w:rPr>
          <w:rFonts w:ascii="Times New Roman" w:hAnsi="Times New Roman" w:cs="Times New Roman"/>
          <w:b/>
          <w:bCs/>
          <w:iCs/>
          <w:sz w:val="12"/>
          <w:szCs w:val="12"/>
        </w:rPr>
      </w:pPr>
      <w:r w:rsidRPr="00B8239E">
        <w:rPr>
          <w:rFonts w:ascii="Times New Roman" w:hAnsi="Times New Roman" w:cs="Times New Roman"/>
          <w:b/>
          <w:iCs/>
          <w:sz w:val="12"/>
          <w:szCs w:val="12"/>
        </w:rPr>
        <w:t>Предмет Устава муниципального района Сергиевский Самарской области</w:t>
      </w:r>
    </w:p>
    <w:p w:rsidR="00B8239E" w:rsidRPr="00B8239E" w:rsidRDefault="00B8239E" w:rsidP="008A3BD8">
      <w:pPr>
        <w:spacing w:after="0" w:line="240" w:lineRule="auto"/>
        <w:ind w:firstLine="284"/>
        <w:jc w:val="both"/>
        <w:rPr>
          <w:rFonts w:ascii="Times New Roman" w:hAnsi="Times New Roman" w:cs="Times New Roman"/>
          <w:sz w:val="12"/>
          <w:szCs w:val="12"/>
        </w:rPr>
      </w:pPr>
      <w:proofErr w:type="gramStart"/>
      <w:r w:rsidRPr="00B8239E">
        <w:rPr>
          <w:rFonts w:ascii="Times New Roman" w:hAnsi="Times New Roman" w:cs="Times New Roman"/>
          <w:sz w:val="12"/>
          <w:szCs w:val="12"/>
        </w:rPr>
        <w:t xml:space="preserve">Устав муниципального района </w:t>
      </w:r>
      <w:r w:rsidRPr="00B8239E">
        <w:rPr>
          <w:rFonts w:ascii="Times New Roman" w:hAnsi="Times New Roman" w:cs="Times New Roman"/>
          <w:bCs/>
          <w:sz w:val="12"/>
          <w:szCs w:val="12"/>
        </w:rPr>
        <w:t xml:space="preserve">Сергиевский </w:t>
      </w:r>
      <w:r w:rsidRPr="00B8239E">
        <w:rPr>
          <w:rFonts w:ascii="Times New Roman" w:hAnsi="Times New Roman" w:cs="Times New Roman"/>
          <w:sz w:val="12"/>
          <w:szCs w:val="12"/>
        </w:rPr>
        <w:t xml:space="preserve">Самарской области (далее – настоящий Устав) устанавливает правовые основы осуществления местного самоуправления на территории муниципального района </w:t>
      </w:r>
      <w:r w:rsidRPr="00B8239E">
        <w:rPr>
          <w:rFonts w:ascii="Times New Roman" w:hAnsi="Times New Roman" w:cs="Times New Roman"/>
          <w:bCs/>
          <w:sz w:val="12"/>
          <w:szCs w:val="12"/>
        </w:rPr>
        <w:t xml:space="preserve">Сергиевский </w:t>
      </w:r>
      <w:r w:rsidRPr="00B8239E">
        <w:rPr>
          <w:rFonts w:ascii="Times New Roman" w:hAnsi="Times New Roman" w:cs="Times New Roman"/>
          <w:sz w:val="12"/>
          <w:szCs w:val="12"/>
        </w:rPr>
        <w:t xml:space="preserve">Самарской области, определяет формы участия населения в осуществлении местного самоуправления, структуру и порядок формирования органов местного самоуправления муниципального района </w:t>
      </w:r>
      <w:r w:rsidRPr="00B8239E">
        <w:rPr>
          <w:rFonts w:ascii="Times New Roman" w:hAnsi="Times New Roman" w:cs="Times New Roman"/>
          <w:bCs/>
          <w:sz w:val="12"/>
          <w:szCs w:val="12"/>
        </w:rPr>
        <w:t>Сергиевский</w:t>
      </w:r>
      <w:r w:rsidRPr="00B8239E">
        <w:rPr>
          <w:rFonts w:ascii="Times New Roman" w:hAnsi="Times New Roman" w:cs="Times New Roman"/>
          <w:sz w:val="12"/>
          <w:szCs w:val="12"/>
        </w:rPr>
        <w:t xml:space="preserve"> Самарской области, их полномочия, экономическую основу местного самоуправления, а также регулирует иные вопросы реализации органами местного самоуправления муниципального района </w:t>
      </w:r>
      <w:r w:rsidRPr="00B8239E">
        <w:rPr>
          <w:rFonts w:ascii="Times New Roman" w:hAnsi="Times New Roman" w:cs="Times New Roman"/>
          <w:bCs/>
          <w:sz w:val="12"/>
          <w:szCs w:val="12"/>
        </w:rPr>
        <w:t>Сергиевский</w:t>
      </w:r>
      <w:proofErr w:type="gramEnd"/>
      <w:r w:rsidRPr="00B8239E">
        <w:rPr>
          <w:rFonts w:ascii="Times New Roman" w:hAnsi="Times New Roman" w:cs="Times New Roman"/>
          <w:sz w:val="12"/>
          <w:szCs w:val="12"/>
        </w:rPr>
        <w:t xml:space="preserve"> Самарской области полномочий по решению вопросов местного значения и исполнению отдельных государственных полномочий.</w:t>
      </w:r>
    </w:p>
    <w:p w:rsidR="00B8239E" w:rsidRPr="00B8239E" w:rsidRDefault="00B8239E" w:rsidP="00B8239E">
      <w:pPr>
        <w:spacing w:after="0" w:line="240" w:lineRule="auto"/>
        <w:jc w:val="both"/>
        <w:rPr>
          <w:rFonts w:ascii="Times New Roman" w:hAnsi="Times New Roman" w:cs="Times New Roman"/>
          <w:sz w:val="12"/>
          <w:szCs w:val="12"/>
        </w:rPr>
      </w:pPr>
    </w:p>
    <w:p w:rsidR="00B8239E" w:rsidRPr="00B8239E" w:rsidRDefault="00B8239E" w:rsidP="008F7016">
      <w:pPr>
        <w:numPr>
          <w:ilvl w:val="1"/>
          <w:numId w:val="4"/>
        </w:numPr>
        <w:spacing w:after="0" w:line="240" w:lineRule="auto"/>
        <w:jc w:val="center"/>
        <w:rPr>
          <w:rFonts w:ascii="Times New Roman" w:hAnsi="Times New Roman" w:cs="Times New Roman"/>
          <w:b/>
          <w:iCs/>
          <w:sz w:val="12"/>
          <w:szCs w:val="12"/>
        </w:rPr>
      </w:pPr>
      <w:r w:rsidRPr="00B8239E">
        <w:rPr>
          <w:rFonts w:ascii="Times New Roman" w:hAnsi="Times New Roman" w:cs="Times New Roman"/>
          <w:b/>
          <w:iCs/>
          <w:sz w:val="12"/>
          <w:szCs w:val="12"/>
        </w:rPr>
        <w:t>Наименование и правовой статус муниципального района Сергиевский Самарской области</w:t>
      </w:r>
    </w:p>
    <w:p w:rsidR="00B8239E" w:rsidRPr="00B8239E" w:rsidRDefault="00B8239E" w:rsidP="002816AA">
      <w:pPr>
        <w:numPr>
          <w:ilvl w:val="2"/>
          <w:numId w:val="5"/>
        </w:numPr>
        <w:tabs>
          <w:tab w:val="left" w:pos="142"/>
          <w:tab w:val="left"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 xml:space="preserve">Муниципальный район </w:t>
      </w:r>
      <w:r w:rsidRPr="00B8239E">
        <w:rPr>
          <w:rFonts w:ascii="Times New Roman" w:hAnsi="Times New Roman" w:cs="Times New Roman"/>
          <w:bCs/>
          <w:sz w:val="12"/>
          <w:szCs w:val="12"/>
        </w:rPr>
        <w:t>Сергиевский</w:t>
      </w:r>
      <w:r w:rsidRPr="00B8239E">
        <w:rPr>
          <w:rFonts w:ascii="Times New Roman" w:hAnsi="Times New Roman" w:cs="Times New Roman"/>
          <w:sz w:val="12"/>
          <w:szCs w:val="12"/>
        </w:rPr>
        <w:t xml:space="preserve"> Самарской области (далее также – муниципальный район) находится на территории Самарской области.</w:t>
      </w:r>
    </w:p>
    <w:p w:rsidR="00B8239E" w:rsidRPr="00B8239E" w:rsidRDefault="00B8239E" w:rsidP="002816AA">
      <w:pPr>
        <w:numPr>
          <w:ilvl w:val="2"/>
          <w:numId w:val="5"/>
        </w:numPr>
        <w:tabs>
          <w:tab w:val="left" w:pos="142"/>
          <w:tab w:val="left" w:pos="284"/>
          <w:tab w:val="left" w:pos="426"/>
        </w:tabs>
        <w:spacing w:after="0" w:line="240" w:lineRule="auto"/>
        <w:ind w:firstLine="284"/>
        <w:jc w:val="both"/>
        <w:rPr>
          <w:rFonts w:ascii="Times New Roman" w:hAnsi="Times New Roman" w:cs="Times New Roman"/>
          <w:sz w:val="12"/>
          <w:szCs w:val="12"/>
        </w:rPr>
      </w:pPr>
      <w:proofErr w:type="gramStart"/>
      <w:r w:rsidRPr="00B8239E">
        <w:rPr>
          <w:rFonts w:ascii="Times New Roman" w:hAnsi="Times New Roman" w:cs="Times New Roman"/>
          <w:bCs/>
          <w:sz w:val="12"/>
          <w:szCs w:val="12"/>
        </w:rPr>
        <w:t xml:space="preserve">Муниципальный район является муниципальным образованием, представляющим собой несколько поселений, указанных в пункте 3 статьи 6 настоящего Устава,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sidRPr="00B8239E">
        <w:rPr>
          <w:rFonts w:ascii="Times New Roman" w:hAnsi="Times New Roman" w:cs="Times New Roman"/>
          <w:bCs/>
          <w:sz w:val="12"/>
          <w:szCs w:val="12"/>
        </w:rPr>
        <w:t>межпоселенческого</w:t>
      </w:r>
      <w:proofErr w:type="spellEnd"/>
      <w:r w:rsidRPr="00B8239E">
        <w:rPr>
          <w:rFonts w:ascii="Times New Roman" w:hAnsi="Times New Roman" w:cs="Times New Roman"/>
          <w:bCs/>
          <w:sz w:val="12"/>
          <w:szCs w:val="12"/>
        </w:rP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Самарской</w:t>
      </w:r>
      <w:proofErr w:type="gramEnd"/>
      <w:r w:rsidRPr="00B8239E">
        <w:rPr>
          <w:rFonts w:ascii="Times New Roman" w:hAnsi="Times New Roman" w:cs="Times New Roman"/>
          <w:bCs/>
          <w:sz w:val="12"/>
          <w:szCs w:val="12"/>
        </w:rPr>
        <w:t xml:space="preserve"> области.</w:t>
      </w:r>
    </w:p>
    <w:p w:rsidR="00B8239E" w:rsidRPr="00B8239E" w:rsidRDefault="00B8239E" w:rsidP="002816AA">
      <w:pPr>
        <w:numPr>
          <w:ilvl w:val="2"/>
          <w:numId w:val="5"/>
        </w:numPr>
        <w:tabs>
          <w:tab w:val="left" w:pos="142"/>
          <w:tab w:val="left"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 xml:space="preserve">Понятия «муниципальный район </w:t>
      </w:r>
      <w:r w:rsidRPr="00B8239E">
        <w:rPr>
          <w:rFonts w:ascii="Times New Roman" w:hAnsi="Times New Roman" w:cs="Times New Roman"/>
          <w:bCs/>
          <w:sz w:val="12"/>
          <w:szCs w:val="12"/>
        </w:rPr>
        <w:t>Сергиевский</w:t>
      </w:r>
      <w:r w:rsidRPr="00B8239E">
        <w:rPr>
          <w:rFonts w:ascii="Times New Roman" w:hAnsi="Times New Roman" w:cs="Times New Roman"/>
          <w:sz w:val="12"/>
          <w:szCs w:val="12"/>
        </w:rPr>
        <w:t xml:space="preserve"> Самарской области» и «</w:t>
      </w:r>
      <w:r w:rsidRPr="00B8239E">
        <w:rPr>
          <w:rFonts w:ascii="Times New Roman" w:hAnsi="Times New Roman" w:cs="Times New Roman"/>
          <w:bCs/>
          <w:sz w:val="12"/>
          <w:szCs w:val="12"/>
        </w:rPr>
        <w:t>Сергиевский</w:t>
      </w:r>
      <w:r w:rsidRPr="00B8239E">
        <w:rPr>
          <w:rFonts w:ascii="Times New Roman" w:hAnsi="Times New Roman" w:cs="Times New Roman"/>
          <w:sz w:val="12"/>
          <w:szCs w:val="12"/>
        </w:rPr>
        <w:t xml:space="preserve"> район» равнозначны.</w:t>
      </w:r>
    </w:p>
    <w:p w:rsidR="00B8239E" w:rsidRPr="00B8239E" w:rsidRDefault="00B8239E" w:rsidP="00B8239E">
      <w:pPr>
        <w:spacing w:after="0" w:line="240" w:lineRule="auto"/>
        <w:jc w:val="both"/>
        <w:rPr>
          <w:rFonts w:ascii="Times New Roman" w:hAnsi="Times New Roman" w:cs="Times New Roman"/>
          <w:sz w:val="12"/>
          <w:szCs w:val="12"/>
        </w:rPr>
      </w:pPr>
    </w:p>
    <w:p w:rsidR="00B8239E" w:rsidRPr="00B8239E" w:rsidRDefault="00B8239E" w:rsidP="008F7016">
      <w:pPr>
        <w:numPr>
          <w:ilvl w:val="1"/>
          <w:numId w:val="4"/>
        </w:numPr>
        <w:spacing w:after="0" w:line="240" w:lineRule="auto"/>
        <w:jc w:val="center"/>
        <w:rPr>
          <w:rFonts w:ascii="Times New Roman" w:hAnsi="Times New Roman" w:cs="Times New Roman"/>
          <w:b/>
          <w:iCs/>
          <w:sz w:val="12"/>
          <w:szCs w:val="12"/>
        </w:rPr>
      </w:pPr>
      <w:r w:rsidRPr="00B8239E">
        <w:rPr>
          <w:rFonts w:ascii="Times New Roman" w:hAnsi="Times New Roman" w:cs="Times New Roman"/>
          <w:b/>
          <w:iCs/>
          <w:sz w:val="12"/>
          <w:szCs w:val="12"/>
        </w:rPr>
        <w:t>Право на осуществление местного самоуправления в муниципальном районе</w:t>
      </w:r>
    </w:p>
    <w:p w:rsidR="00B8239E" w:rsidRPr="00B8239E" w:rsidRDefault="00B8239E" w:rsidP="002816AA">
      <w:pPr>
        <w:numPr>
          <w:ilvl w:val="2"/>
          <w:numId w:val="4"/>
        </w:numPr>
        <w:tabs>
          <w:tab w:val="clear" w:pos="1008"/>
          <w:tab w:val="num" w:pos="0"/>
          <w:tab w:val="left"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 xml:space="preserve">Граждане Российской Федерации осуществляют местное самоуправление в муниципальном районе посредством участия в местных референдумах, муниципальных выборах, посредством иных форм прямого волеизъявления, а также через Собрание представителей муниципального района </w:t>
      </w:r>
      <w:r w:rsidRPr="00B8239E">
        <w:rPr>
          <w:rFonts w:ascii="Times New Roman" w:hAnsi="Times New Roman" w:cs="Times New Roman"/>
          <w:bCs/>
          <w:sz w:val="12"/>
          <w:szCs w:val="12"/>
        </w:rPr>
        <w:t>Сергиевский</w:t>
      </w:r>
      <w:r w:rsidRPr="00B8239E">
        <w:rPr>
          <w:rFonts w:ascii="Times New Roman" w:hAnsi="Times New Roman" w:cs="Times New Roman"/>
          <w:sz w:val="12"/>
          <w:szCs w:val="12"/>
        </w:rPr>
        <w:t xml:space="preserve"> (далее – Собрание представителей муниципального района) и иные органы местного самоуправления </w:t>
      </w:r>
      <w:r w:rsidRPr="00B8239E">
        <w:rPr>
          <w:rFonts w:ascii="Times New Roman" w:hAnsi="Times New Roman" w:cs="Times New Roman"/>
          <w:bCs/>
          <w:sz w:val="12"/>
          <w:szCs w:val="12"/>
        </w:rPr>
        <w:t>муниципального района</w:t>
      </w:r>
      <w:r w:rsidRPr="00B8239E">
        <w:rPr>
          <w:rFonts w:ascii="Times New Roman" w:hAnsi="Times New Roman" w:cs="Times New Roman"/>
          <w:sz w:val="12"/>
          <w:szCs w:val="12"/>
        </w:rPr>
        <w:t>, образованные в соответствии с настоящим Уставом.</w:t>
      </w:r>
    </w:p>
    <w:p w:rsidR="00B8239E" w:rsidRPr="00B8239E" w:rsidRDefault="00B8239E" w:rsidP="002816AA">
      <w:pPr>
        <w:numPr>
          <w:ilvl w:val="2"/>
          <w:numId w:val="4"/>
        </w:numPr>
        <w:tabs>
          <w:tab w:val="clear" w:pos="1008"/>
          <w:tab w:val="num" w:pos="0"/>
          <w:tab w:val="left"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 xml:space="preserve">Иностранные граждане, постоянно или преимущественно проживающие на территории </w:t>
      </w:r>
      <w:r w:rsidRPr="00B8239E">
        <w:rPr>
          <w:rFonts w:ascii="Times New Roman" w:hAnsi="Times New Roman" w:cs="Times New Roman"/>
          <w:bCs/>
          <w:sz w:val="12"/>
          <w:szCs w:val="12"/>
        </w:rPr>
        <w:t>муниципального района</w:t>
      </w:r>
      <w:r w:rsidRPr="00B8239E">
        <w:rPr>
          <w:rFonts w:ascii="Times New Roman" w:hAnsi="Times New Roman" w:cs="Times New Roman"/>
          <w:sz w:val="12"/>
          <w:szCs w:val="12"/>
        </w:rPr>
        <w:t>,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8239E" w:rsidRPr="00B8239E" w:rsidRDefault="00B8239E" w:rsidP="002816AA">
      <w:pPr>
        <w:numPr>
          <w:ilvl w:val="2"/>
          <w:numId w:val="4"/>
        </w:numPr>
        <w:tabs>
          <w:tab w:val="clear" w:pos="1008"/>
          <w:tab w:val="num" w:pos="0"/>
          <w:tab w:val="left"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8239E" w:rsidRPr="00B8239E" w:rsidRDefault="00B8239E" w:rsidP="00B8239E">
      <w:pPr>
        <w:spacing w:after="0" w:line="240" w:lineRule="auto"/>
        <w:jc w:val="both"/>
        <w:rPr>
          <w:rFonts w:ascii="Times New Roman" w:hAnsi="Times New Roman" w:cs="Times New Roman"/>
          <w:sz w:val="12"/>
          <w:szCs w:val="12"/>
        </w:rPr>
      </w:pPr>
    </w:p>
    <w:p w:rsidR="00B8239E" w:rsidRPr="00B8239E" w:rsidRDefault="00B8239E" w:rsidP="008F7016">
      <w:pPr>
        <w:numPr>
          <w:ilvl w:val="1"/>
          <w:numId w:val="4"/>
        </w:numPr>
        <w:spacing w:after="0" w:line="240" w:lineRule="auto"/>
        <w:jc w:val="center"/>
        <w:rPr>
          <w:rFonts w:ascii="Times New Roman" w:hAnsi="Times New Roman" w:cs="Times New Roman"/>
          <w:b/>
          <w:bCs/>
          <w:iCs/>
          <w:sz w:val="12"/>
          <w:szCs w:val="12"/>
        </w:rPr>
      </w:pPr>
      <w:r w:rsidRPr="00B8239E">
        <w:rPr>
          <w:rFonts w:ascii="Times New Roman" w:hAnsi="Times New Roman" w:cs="Times New Roman"/>
          <w:b/>
          <w:bCs/>
          <w:iCs/>
          <w:sz w:val="12"/>
          <w:szCs w:val="12"/>
        </w:rPr>
        <w:t>Правовая основа местного самоуправления в муниципальном районе</w:t>
      </w:r>
    </w:p>
    <w:p w:rsidR="00B8239E" w:rsidRPr="00B8239E" w:rsidRDefault="00B8239E" w:rsidP="002816AA">
      <w:pPr>
        <w:numPr>
          <w:ilvl w:val="0"/>
          <w:numId w:val="6"/>
        </w:numPr>
        <w:tabs>
          <w:tab w:val="clear" w:pos="708"/>
          <w:tab w:val="num" w:pos="0"/>
          <w:tab w:val="left" w:pos="284"/>
          <w:tab w:val="left" w:pos="426"/>
        </w:tabs>
        <w:spacing w:after="0" w:line="240" w:lineRule="auto"/>
        <w:ind w:left="0" w:firstLine="284"/>
        <w:jc w:val="both"/>
        <w:rPr>
          <w:rFonts w:ascii="Times New Roman" w:hAnsi="Times New Roman" w:cs="Times New Roman"/>
          <w:sz w:val="12"/>
          <w:szCs w:val="12"/>
        </w:rPr>
      </w:pPr>
      <w:proofErr w:type="gramStart"/>
      <w:r w:rsidRPr="00B8239E">
        <w:rPr>
          <w:rFonts w:ascii="Times New Roman" w:hAnsi="Times New Roman" w:cs="Times New Roman"/>
          <w:bCs/>
          <w:sz w:val="12"/>
          <w:szCs w:val="12"/>
        </w:rPr>
        <w:t>Правовую основу местного самоуправления в муниципальном районе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 акты федеральных органов исполнительной власти), Устав Самарской области, законы</w:t>
      </w:r>
      <w:proofErr w:type="gramEnd"/>
      <w:r w:rsidRPr="00B8239E">
        <w:rPr>
          <w:rFonts w:ascii="Times New Roman" w:hAnsi="Times New Roman" w:cs="Times New Roman"/>
          <w:bCs/>
          <w:sz w:val="12"/>
          <w:szCs w:val="12"/>
        </w:rPr>
        <w:t xml:space="preserve"> Самарской области, постановления Губернатора Самарской области и Правительства Самарской области, иные нормативные правовые акты Самарской области, настоящий Устав, решения, принятые на местных референдумах муниципального района, иные муниципальные правовые акты муниципального района.</w:t>
      </w:r>
    </w:p>
    <w:p w:rsidR="00B8239E" w:rsidRPr="00B8239E" w:rsidRDefault="00B8239E" w:rsidP="002816AA">
      <w:pPr>
        <w:numPr>
          <w:ilvl w:val="0"/>
          <w:numId w:val="6"/>
        </w:numPr>
        <w:tabs>
          <w:tab w:val="clear" w:pos="708"/>
          <w:tab w:val="num" w:pos="0"/>
          <w:tab w:val="left"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bCs/>
          <w:sz w:val="12"/>
          <w:szCs w:val="12"/>
        </w:rPr>
        <w:t>Понятия и термины используются в настоящем Уставе в значениях, определенных федеральным законодательством и законодательством Самарской области.</w:t>
      </w:r>
    </w:p>
    <w:p w:rsidR="00B8239E" w:rsidRPr="00B8239E" w:rsidRDefault="00B8239E" w:rsidP="008F7016">
      <w:pPr>
        <w:numPr>
          <w:ilvl w:val="1"/>
          <w:numId w:val="4"/>
        </w:numPr>
        <w:spacing w:after="0" w:line="240" w:lineRule="auto"/>
        <w:jc w:val="center"/>
        <w:rPr>
          <w:rFonts w:ascii="Times New Roman" w:hAnsi="Times New Roman" w:cs="Times New Roman"/>
          <w:b/>
          <w:bCs/>
          <w:iCs/>
          <w:sz w:val="12"/>
          <w:szCs w:val="12"/>
        </w:rPr>
      </w:pPr>
      <w:r w:rsidRPr="00B8239E">
        <w:rPr>
          <w:rFonts w:ascii="Times New Roman" w:hAnsi="Times New Roman" w:cs="Times New Roman"/>
          <w:b/>
          <w:bCs/>
          <w:iCs/>
          <w:sz w:val="12"/>
          <w:szCs w:val="12"/>
        </w:rPr>
        <w:t>Официальные символы муниципального района</w:t>
      </w:r>
    </w:p>
    <w:p w:rsidR="00B8239E" w:rsidRPr="00B8239E" w:rsidRDefault="00B8239E" w:rsidP="002816AA">
      <w:pPr>
        <w:numPr>
          <w:ilvl w:val="0"/>
          <w:numId w:val="7"/>
        </w:numPr>
        <w:tabs>
          <w:tab w:val="clear" w:pos="708"/>
          <w:tab w:val="num" w:pos="0"/>
          <w:tab w:val="left"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Муниципальный район в соответствии с федеральным законодательством и геральдическими правилами вправе иметь официальные символы, отражающие исторические, культурные, национальные и иные местные традиции и особенности.</w:t>
      </w:r>
    </w:p>
    <w:p w:rsidR="00B8239E" w:rsidRPr="00B8239E" w:rsidRDefault="00B8239E" w:rsidP="002816AA">
      <w:pPr>
        <w:numPr>
          <w:ilvl w:val="0"/>
          <w:numId w:val="7"/>
        </w:numPr>
        <w:tabs>
          <w:tab w:val="clear" w:pos="708"/>
          <w:tab w:val="num" w:pos="0"/>
          <w:tab w:val="left"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bCs/>
          <w:sz w:val="12"/>
          <w:szCs w:val="12"/>
        </w:rPr>
        <w:lastRenderedPageBreak/>
        <w:t>Официальные символы муниципального района и порядок их официального использования устанавливаются решениями Собрания представителей муниципального района.</w:t>
      </w:r>
    </w:p>
    <w:p w:rsidR="00B8239E" w:rsidRPr="00B8239E" w:rsidRDefault="00B8239E" w:rsidP="00B8239E">
      <w:pPr>
        <w:spacing w:after="0" w:line="240" w:lineRule="auto"/>
        <w:jc w:val="both"/>
        <w:rPr>
          <w:rFonts w:ascii="Times New Roman" w:hAnsi="Times New Roman" w:cs="Times New Roman"/>
          <w:sz w:val="12"/>
          <w:szCs w:val="12"/>
        </w:rPr>
      </w:pPr>
    </w:p>
    <w:p w:rsidR="00B8239E" w:rsidRPr="00B8239E" w:rsidRDefault="00B8239E" w:rsidP="008F7016">
      <w:pPr>
        <w:numPr>
          <w:ilvl w:val="1"/>
          <w:numId w:val="4"/>
        </w:numPr>
        <w:spacing w:after="0" w:line="240" w:lineRule="auto"/>
        <w:jc w:val="center"/>
        <w:rPr>
          <w:rFonts w:ascii="Times New Roman" w:hAnsi="Times New Roman" w:cs="Times New Roman"/>
          <w:b/>
          <w:bCs/>
          <w:iCs/>
          <w:sz w:val="12"/>
          <w:szCs w:val="12"/>
        </w:rPr>
      </w:pPr>
      <w:r w:rsidRPr="00B8239E">
        <w:rPr>
          <w:rFonts w:ascii="Times New Roman" w:hAnsi="Times New Roman" w:cs="Times New Roman"/>
          <w:b/>
          <w:bCs/>
          <w:iCs/>
          <w:sz w:val="12"/>
          <w:szCs w:val="12"/>
        </w:rPr>
        <w:t>Территориальная организация местного самоуправления в муниципальном районе</w:t>
      </w:r>
    </w:p>
    <w:p w:rsidR="00B8239E" w:rsidRPr="00B8239E" w:rsidRDefault="00B8239E" w:rsidP="002816AA">
      <w:pPr>
        <w:numPr>
          <w:ilvl w:val="0"/>
          <w:numId w:val="8"/>
        </w:numPr>
        <w:tabs>
          <w:tab w:val="clear" w:pos="708"/>
          <w:tab w:val="num" w:pos="0"/>
          <w:tab w:val="left"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 xml:space="preserve">Местное самоуправление в муниципальном районе осуществляется в пределах границ муниципального района, установленных Законом Самарской области от 28.12.2004 № 181-ГД «Об установлении границ муниципального района </w:t>
      </w:r>
      <w:r w:rsidRPr="00B8239E">
        <w:rPr>
          <w:rFonts w:ascii="Times New Roman" w:hAnsi="Times New Roman" w:cs="Times New Roman"/>
          <w:bCs/>
          <w:sz w:val="12"/>
          <w:szCs w:val="12"/>
        </w:rPr>
        <w:t>Сергиевский</w:t>
      </w:r>
      <w:r w:rsidRPr="00B8239E">
        <w:rPr>
          <w:rFonts w:ascii="Times New Roman" w:hAnsi="Times New Roman" w:cs="Times New Roman"/>
          <w:sz w:val="12"/>
          <w:szCs w:val="12"/>
        </w:rPr>
        <w:t xml:space="preserve"> Самарской области».</w:t>
      </w:r>
    </w:p>
    <w:p w:rsidR="00B8239E" w:rsidRPr="00B8239E" w:rsidRDefault="00B8239E" w:rsidP="002816AA">
      <w:pPr>
        <w:numPr>
          <w:ilvl w:val="0"/>
          <w:numId w:val="8"/>
        </w:numPr>
        <w:tabs>
          <w:tab w:val="clear" w:pos="708"/>
          <w:tab w:val="num" w:pos="0"/>
          <w:tab w:val="left"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Изменение границ муниципального района, преобразование муниципального района осуществляется Законом Самарской области в порядке, предусмотренном Федеральным законом от 06.10.2003 № 131-ФЗ «Об общих принципах организации местного самоуправления в Российской Федерации».</w:t>
      </w:r>
    </w:p>
    <w:p w:rsidR="00B8239E" w:rsidRPr="00B8239E" w:rsidRDefault="00B8239E" w:rsidP="002816AA">
      <w:pPr>
        <w:numPr>
          <w:ilvl w:val="0"/>
          <w:numId w:val="8"/>
        </w:numPr>
        <w:tabs>
          <w:tab w:val="clear" w:pos="708"/>
          <w:tab w:val="num" w:pos="0"/>
          <w:tab w:val="left"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 xml:space="preserve">В соответствии с Законом Самарской области от 25.02.2005      № 45-ГД «Об образовании городского и сельских поселений в пределах муниципального района </w:t>
      </w:r>
      <w:r w:rsidRPr="00B8239E">
        <w:rPr>
          <w:rFonts w:ascii="Times New Roman" w:hAnsi="Times New Roman" w:cs="Times New Roman"/>
          <w:bCs/>
          <w:sz w:val="12"/>
          <w:szCs w:val="12"/>
        </w:rPr>
        <w:t>Сергиевский</w:t>
      </w:r>
      <w:r w:rsidRPr="00B8239E">
        <w:rPr>
          <w:rFonts w:ascii="Times New Roman" w:hAnsi="Times New Roman" w:cs="Times New Roman"/>
          <w:sz w:val="12"/>
          <w:szCs w:val="12"/>
        </w:rPr>
        <w:t xml:space="preserve"> Самарской области, наделении их соответствующим статусом и установлении их границ» в пределах муниципального района </w:t>
      </w:r>
      <w:r w:rsidRPr="00B8239E">
        <w:rPr>
          <w:rFonts w:ascii="Times New Roman" w:hAnsi="Times New Roman" w:cs="Times New Roman"/>
          <w:bCs/>
          <w:sz w:val="12"/>
          <w:szCs w:val="12"/>
        </w:rPr>
        <w:t>Сергиевский</w:t>
      </w:r>
      <w:r w:rsidRPr="00B8239E">
        <w:rPr>
          <w:rFonts w:ascii="Times New Roman" w:hAnsi="Times New Roman" w:cs="Times New Roman"/>
          <w:sz w:val="12"/>
          <w:szCs w:val="12"/>
        </w:rPr>
        <w:t xml:space="preserve"> Самарской области образовано 1 (одно) городское и 16 (шестнадцать) сельских поселений:</w:t>
      </w:r>
    </w:p>
    <w:p w:rsidR="00B8239E" w:rsidRPr="00B8239E" w:rsidRDefault="00B8239E" w:rsidP="002816AA">
      <w:pPr>
        <w:tabs>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1) городское поселение Суходол муниципального района Сергиевский Самарской области, включающее поселок городского типа Суходол, с административным центром в поселке городского типа Суходол;</w:t>
      </w:r>
    </w:p>
    <w:p w:rsidR="00B8239E" w:rsidRPr="00B8239E" w:rsidRDefault="00B8239E" w:rsidP="002816AA">
      <w:pPr>
        <w:tabs>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2) сельское поселение Антоновка муниципального района Сергиевский Самарской области, включающее поселок Антоновка, с административным центром в поселке Антоновка;</w:t>
      </w:r>
    </w:p>
    <w:p w:rsidR="00B8239E" w:rsidRPr="00B8239E" w:rsidRDefault="00B8239E" w:rsidP="002816AA">
      <w:pPr>
        <w:tabs>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3) сельское поселение Верхняя Орлянка муниципального района Сергиевский Самарской области, включающее поселок Алимовка, село Верхняя Орлянка, поселок Калиновый Ключ, деревню Средняя Орлянка, с административным центром в селе Верхняя Орлянка;</w:t>
      </w:r>
    </w:p>
    <w:p w:rsidR="00B8239E" w:rsidRPr="00B8239E" w:rsidRDefault="00B8239E" w:rsidP="002816AA">
      <w:pPr>
        <w:tabs>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 xml:space="preserve">4) сельское поселение Воротнее муниципального района Сергиевский Самарской области, включающее село Воротнее, село Елховка, аул </w:t>
      </w:r>
      <w:proofErr w:type="spellStart"/>
      <w:r w:rsidRPr="00B8239E">
        <w:rPr>
          <w:rFonts w:ascii="Times New Roman" w:hAnsi="Times New Roman" w:cs="Times New Roman"/>
          <w:sz w:val="12"/>
          <w:szCs w:val="12"/>
        </w:rPr>
        <w:t>Краснорыльский</w:t>
      </w:r>
      <w:proofErr w:type="spellEnd"/>
      <w:r w:rsidRPr="00B8239E">
        <w:rPr>
          <w:rFonts w:ascii="Times New Roman" w:hAnsi="Times New Roman" w:cs="Times New Roman"/>
          <w:sz w:val="12"/>
          <w:szCs w:val="12"/>
        </w:rPr>
        <w:t xml:space="preserve">, поселок Красные Дубки, поселок </w:t>
      </w:r>
      <w:proofErr w:type="spellStart"/>
      <w:r w:rsidRPr="00B8239E">
        <w:rPr>
          <w:rFonts w:ascii="Times New Roman" w:hAnsi="Times New Roman" w:cs="Times New Roman"/>
          <w:sz w:val="12"/>
          <w:szCs w:val="12"/>
        </w:rPr>
        <w:t>Лагода</w:t>
      </w:r>
      <w:proofErr w:type="spellEnd"/>
      <w:r w:rsidRPr="00B8239E">
        <w:rPr>
          <w:rFonts w:ascii="Times New Roman" w:hAnsi="Times New Roman" w:cs="Times New Roman"/>
          <w:sz w:val="12"/>
          <w:szCs w:val="12"/>
        </w:rPr>
        <w:t>, с административным центром в селе Воротнее;</w:t>
      </w:r>
    </w:p>
    <w:p w:rsidR="00B8239E" w:rsidRPr="00B8239E" w:rsidRDefault="00B8239E" w:rsidP="002816AA">
      <w:pPr>
        <w:tabs>
          <w:tab w:val="left" w:pos="426"/>
        </w:tabs>
        <w:spacing w:after="0" w:line="240" w:lineRule="auto"/>
        <w:ind w:firstLine="284"/>
        <w:jc w:val="both"/>
        <w:rPr>
          <w:rFonts w:ascii="Times New Roman" w:hAnsi="Times New Roman" w:cs="Times New Roman"/>
          <w:sz w:val="12"/>
          <w:szCs w:val="12"/>
        </w:rPr>
      </w:pPr>
      <w:proofErr w:type="gramStart"/>
      <w:r w:rsidRPr="00B8239E">
        <w:rPr>
          <w:rFonts w:ascii="Times New Roman" w:hAnsi="Times New Roman" w:cs="Times New Roman"/>
          <w:sz w:val="12"/>
          <w:szCs w:val="12"/>
        </w:rPr>
        <w:t xml:space="preserve">5) сельское поселение Елшанка муниципального района Сергиевский Самарской области, включающее село Большая Чесноковка, деревню Большие </w:t>
      </w:r>
      <w:proofErr w:type="spellStart"/>
      <w:r w:rsidRPr="00B8239E">
        <w:rPr>
          <w:rFonts w:ascii="Times New Roman" w:hAnsi="Times New Roman" w:cs="Times New Roman"/>
          <w:sz w:val="12"/>
          <w:szCs w:val="12"/>
        </w:rPr>
        <w:t>Печерки</w:t>
      </w:r>
      <w:proofErr w:type="spellEnd"/>
      <w:r w:rsidRPr="00B8239E">
        <w:rPr>
          <w:rFonts w:ascii="Times New Roman" w:hAnsi="Times New Roman" w:cs="Times New Roman"/>
          <w:sz w:val="12"/>
          <w:szCs w:val="12"/>
        </w:rPr>
        <w:t>, село Елшанка, село Мордовская Селитьба, поселок Отрада, село Чекалино, поселок Чемеричный, с административным центром в селе Елшанка;</w:t>
      </w:r>
      <w:proofErr w:type="gramEnd"/>
    </w:p>
    <w:p w:rsidR="00B8239E" w:rsidRPr="00B8239E" w:rsidRDefault="00B8239E" w:rsidP="002816AA">
      <w:pPr>
        <w:tabs>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 xml:space="preserve">6) сельское поселение Захаркино муниципального района Сергиевский Самарской области, включающее село Захаркино, село Нижняя </w:t>
      </w:r>
      <w:proofErr w:type="spellStart"/>
      <w:r w:rsidRPr="00B8239E">
        <w:rPr>
          <w:rFonts w:ascii="Times New Roman" w:hAnsi="Times New Roman" w:cs="Times New Roman"/>
          <w:sz w:val="12"/>
          <w:szCs w:val="12"/>
        </w:rPr>
        <w:t>Козловка</w:t>
      </w:r>
      <w:proofErr w:type="spellEnd"/>
      <w:r w:rsidRPr="00B8239E">
        <w:rPr>
          <w:rFonts w:ascii="Times New Roman" w:hAnsi="Times New Roman" w:cs="Times New Roman"/>
          <w:sz w:val="12"/>
          <w:szCs w:val="12"/>
        </w:rPr>
        <w:t xml:space="preserve">, село </w:t>
      </w:r>
      <w:proofErr w:type="spellStart"/>
      <w:r w:rsidRPr="00B8239E">
        <w:rPr>
          <w:rFonts w:ascii="Times New Roman" w:hAnsi="Times New Roman" w:cs="Times New Roman"/>
          <w:sz w:val="12"/>
          <w:szCs w:val="12"/>
        </w:rPr>
        <w:t>Комаро</w:t>
      </w:r>
      <w:proofErr w:type="spellEnd"/>
      <w:r w:rsidRPr="00B8239E">
        <w:rPr>
          <w:rFonts w:ascii="Times New Roman" w:hAnsi="Times New Roman" w:cs="Times New Roman"/>
          <w:sz w:val="12"/>
          <w:szCs w:val="12"/>
        </w:rPr>
        <w:t>-Умет, поселок Отрада, село Сидоровка, с административным центром в селе Захаркино;</w:t>
      </w:r>
    </w:p>
    <w:p w:rsidR="00B8239E" w:rsidRPr="00B8239E" w:rsidRDefault="00B8239E" w:rsidP="002816AA">
      <w:pPr>
        <w:tabs>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 xml:space="preserve">7) сельское поселение Калиновка муниципального района Сергиевский Самарской области, включающее село Ендурайкино, село Калиновка, село </w:t>
      </w:r>
      <w:proofErr w:type="spellStart"/>
      <w:r w:rsidRPr="00B8239E">
        <w:rPr>
          <w:rFonts w:ascii="Times New Roman" w:hAnsi="Times New Roman" w:cs="Times New Roman"/>
          <w:sz w:val="12"/>
          <w:szCs w:val="12"/>
        </w:rPr>
        <w:t>Карабаевка</w:t>
      </w:r>
      <w:proofErr w:type="spellEnd"/>
      <w:r w:rsidRPr="00B8239E">
        <w:rPr>
          <w:rFonts w:ascii="Times New Roman" w:hAnsi="Times New Roman" w:cs="Times New Roman"/>
          <w:sz w:val="12"/>
          <w:szCs w:val="12"/>
        </w:rPr>
        <w:t>, с административным центром в селе Калиновка;</w:t>
      </w:r>
    </w:p>
    <w:p w:rsidR="00B8239E" w:rsidRPr="00B8239E" w:rsidRDefault="00B8239E" w:rsidP="002816AA">
      <w:pPr>
        <w:tabs>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8) сельское поселение Кандабулак муниципального района Сергиевский Самарской области, включающее село Большая Лозовка, село Кандабулак, село Спасское, с административным центром в селе Кандабулак;</w:t>
      </w:r>
    </w:p>
    <w:p w:rsidR="00B8239E" w:rsidRPr="00B8239E" w:rsidRDefault="00B8239E" w:rsidP="002816AA">
      <w:pPr>
        <w:tabs>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9) сельское поселение Кармало-Аделяково муниципального района Сергиевский Самарской области, включающее село Кармало-Аделяково, поселок Первомайский, село Старое Якушкино, с административным центром в селе Кармало-Аделяково;</w:t>
      </w:r>
    </w:p>
    <w:p w:rsidR="00B8239E" w:rsidRPr="00B8239E" w:rsidRDefault="00B8239E" w:rsidP="002816AA">
      <w:pPr>
        <w:tabs>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 xml:space="preserve">10) сельское поселение Красносельское муниципального района Сергиевский Самарской области, включающее село Королевка, село Красносельское, поселок Малые Ключи, село </w:t>
      </w:r>
      <w:proofErr w:type="spellStart"/>
      <w:r w:rsidRPr="00B8239E">
        <w:rPr>
          <w:rFonts w:ascii="Times New Roman" w:hAnsi="Times New Roman" w:cs="Times New Roman"/>
          <w:sz w:val="12"/>
          <w:szCs w:val="12"/>
        </w:rPr>
        <w:t>Мамыково</w:t>
      </w:r>
      <w:proofErr w:type="spellEnd"/>
      <w:r w:rsidRPr="00B8239E">
        <w:rPr>
          <w:rFonts w:ascii="Times New Roman" w:hAnsi="Times New Roman" w:cs="Times New Roman"/>
          <w:sz w:val="12"/>
          <w:szCs w:val="12"/>
        </w:rPr>
        <w:t>, поселок Ровный, с административным центром в селе Красносельское;</w:t>
      </w:r>
    </w:p>
    <w:p w:rsidR="00B8239E" w:rsidRPr="00B8239E" w:rsidRDefault="00B8239E" w:rsidP="002816AA">
      <w:pPr>
        <w:tabs>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11) сельское поселение Кутузовский муниципального района Сергиевский Самарской области, включающее хутор Вольница, село Красный Городок, поселок Круглый Куст, поселок Кутузовский, поселок Лесозавод, село Славкино, поселок Шаровка, с административным центром в поселке Кутузовский;</w:t>
      </w:r>
    </w:p>
    <w:p w:rsidR="00B8239E" w:rsidRPr="00B8239E" w:rsidRDefault="00B8239E" w:rsidP="002816AA">
      <w:pPr>
        <w:tabs>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12) сельское поселение Липовка муниципального района Сергиевский Самарской области, включающее село Старая Дмитриевка, село Липовка, с административным центром в селе Липовка;</w:t>
      </w:r>
    </w:p>
    <w:p w:rsidR="00B8239E" w:rsidRPr="00B8239E" w:rsidRDefault="00B8239E" w:rsidP="002816AA">
      <w:pPr>
        <w:tabs>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13) сельское поселение Светлодольск муниципального района Сергиевский Самарской области, включающее село Нероновка, село Нижняя Орлянка, поселок Новая Елховка, село Павловка, поселок Светлодольск, поселок Участок Сок, с административным центром в поселке Светлодольск;</w:t>
      </w:r>
    </w:p>
    <w:p w:rsidR="00B8239E" w:rsidRPr="00B8239E" w:rsidRDefault="00B8239E" w:rsidP="002816AA">
      <w:pPr>
        <w:tabs>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14) сельское поселение Сергиевск муниципального района Сергиевский Самарской области, включающее село Боровка, поселок Глубокий, поселок Михайловка, поселок Рогатка, поселок Рыбопитомник, село Сергиевск, деревню Студеный Ключ, село Успенка, с административным центром в селе Сергиевск;</w:t>
      </w:r>
    </w:p>
    <w:p w:rsidR="00B8239E" w:rsidRPr="00B8239E" w:rsidRDefault="00B8239E" w:rsidP="002816AA">
      <w:pPr>
        <w:tabs>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15) сельское поселение Серноводск муниципального района Сергиевский Самарской области, включающее поселок Красноярка, поселок Серноводск, с административным центром в поселке Серноводск;</w:t>
      </w:r>
    </w:p>
    <w:p w:rsidR="00B8239E" w:rsidRPr="00B8239E" w:rsidRDefault="00B8239E" w:rsidP="002816AA">
      <w:pPr>
        <w:tabs>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16) сельское поселение Сургут муниципального района Сергиевский Самарской области, включающее поселок Сургут, с административным центром в поселке Сургут;</w:t>
      </w:r>
    </w:p>
    <w:p w:rsidR="00B8239E" w:rsidRPr="00B8239E" w:rsidRDefault="00B8239E" w:rsidP="002816AA">
      <w:pPr>
        <w:tabs>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17) сельское поселение Черновка муниципального района Сергиевский Самарской области, включающее поселок Запрудный, поселок Нива, поселок Новая Орловка, село Орловка, село Черновка, с административным центром в селе Черновка.</w:t>
      </w:r>
    </w:p>
    <w:p w:rsidR="00B8239E" w:rsidRPr="00B8239E" w:rsidRDefault="00B8239E" w:rsidP="002816AA">
      <w:pPr>
        <w:numPr>
          <w:ilvl w:val="0"/>
          <w:numId w:val="8"/>
        </w:numPr>
        <w:tabs>
          <w:tab w:val="clear" w:pos="708"/>
          <w:tab w:val="num" w:pos="0"/>
          <w:tab w:val="left"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Административным центром муниципального района является село Сергиевск.</w:t>
      </w:r>
    </w:p>
    <w:p w:rsidR="00B8239E" w:rsidRPr="00B8239E" w:rsidRDefault="00B8239E" w:rsidP="00B8239E">
      <w:pPr>
        <w:spacing w:after="0" w:line="240" w:lineRule="auto"/>
        <w:jc w:val="both"/>
        <w:rPr>
          <w:rFonts w:ascii="Times New Roman" w:hAnsi="Times New Roman" w:cs="Times New Roman"/>
          <w:bCs/>
          <w:iCs/>
          <w:sz w:val="12"/>
          <w:szCs w:val="12"/>
        </w:rPr>
      </w:pPr>
    </w:p>
    <w:p w:rsidR="00B8239E" w:rsidRPr="00B8239E" w:rsidRDefault="00B8239E" w:rsidP="008F7016">
      <w:pPr>
        <w:numPr>
          <w:ilvl w:val="0"/>
          <w:numId w:val="4"/>
        </w:numPr>
        <w:tabs>
          <w:tab w:val="clear" w:pos="1728"/>
          <w:tab w:val="num" w:pos="0"/>
        </w:tabs>
        <w:spacing w:after="0" w:line="240" w:lineRule="auto"/>
        <w:ind w:left="0"/>
        <w:jc w:val="center"/>
        <w:rPr>
          <w:rFonts w:ascii="Times New Roman" w:hAnsi="Times New Roman" w:cs="Times New Roman"/>
          <w:b/>
          <w:bCs/>
          <w:sz w:val="12"/>
          <w:szCs w:val="12"/>
        </w:rPr>
      </w:pPr>
      <w:r w:rsidRPr="00B8239E">
        <w:rPr>
          <w:rFonts w:ascii="Times New Roman" w:hAnsi="Times New Roman" w:cs="Times New Roman"/>
          <w:b/>
          <w:sz w:val="12"/>
          <w:szCs w:val="12"/>
        </w:rPr>
        <w:t>КОМПЕТЕНЦИЯ МУНИЦИПАЛЬНОГО РАЙОНА</w:t>
      </w:r>
    </w:p>
    <w:p w:rsidR="00B8239E" w:rsidRPr="00B8239E" w:rsidRDefault="00B8239E" w:rsidP="008F7016">
      <w:pPr>
        <w:numPr>
          <w:ilvl w:val="1"/>
          <w:numId w:val="4"/>
        </w:numPr>
        <w:spacing w:after="0" w:line="240" w:lineRule="auto"/>
        <w:jc w:val="center"/>
        <w:rPr>
          <w:rFonts w:ascii="Times New Roman" w:hAnsi="Times New Roman" w:cs="Times New Roman"/>
          <w:b/>
          <w:iCs/>
          <w:sz w:val="12"/>
          <w:szCs w:val="12"/>
        </w:rPr>
      </w:pPr>
      <w:bookmarkStart w:id="1" w:name="_Перечень_вопросов_местного_значения"/>
      <w:bookmarkEnd w:id="1"/>
      <w:r w:rsidRPr="00B8239E">
        <w:rPr>
          <w:rFonts w:ascii="Times New Roman" w:hAnsi="Times New Roman" w:cs="Times New Roman"/>
          <w:b/>
          <w:iCs/>
          <w:sz w:val="12"/>
          <w:szCs w:val="12"/>
        </w:rPr>
        <w:t>Перечень вопросов местного значения муниципального района</w:t>
      </w:r>
    </w:p>
    <w:p w:rsidR="00B8239E" w:rsidRPr="00B8239E" w:rsidRDefault="00B8239E" w:rsidP="002816AA">
      <w:pPr>
        <w:tabs>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1. К вопросам местного значения муниципального района относятся:</w:t>
      </w:r>
    </w:p>
    <w:p w:rsidR="00B8239E" w:rsidRPr="00B8239E" w:rsidRDefault="00B8239E" w:rsidP="002816AA">
      <w:pPr>
        <w:numPr>
          <w:ilvl w:val="4"/>
          <w:numId w:val="4"/>
        </w:numPr>
        <w:tabs>
          <w:tab w:val="clear" w:pos="1296"/>
          <w:tab w:val="num" w:pos="0"/>
          <w:tab w:val="left"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 xml:space="preserve">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B8239E">
        <w:rPr>
          <w:rFonts w:ascii="Times New Roman" w:hAnsi="Times New Roman" w:cs="Times New Roman"/>
          <w:sz w:val="12"/>
          <w:szCs w:val="12"/>
        </w:rPr>
        <w:t>контроля за</w:t>
      </w:r>
      <w:proofErr w:type="gramEnd"/>
      <w:r w:rsidRPr="00B8239E">
        <w:rPr>
          <w:rFonts w:ascii="Times New Roman" w:hAnsi="Times New Roman" w:cs="Times New Roman"/>
          <w:sz w:val="12"/>
          <w:szCs w:val="12"/>
        </w:rPr>
        <w:t xml:space="preserve"> его исполнением, составление и утверждение отчета об исполнении бюджета муниципального района </w:t>
      </w:r>
      <w:r w:rsidRPr="00B8239E">
        <w:rPr>
          <w:rFonts w:ascii="Times New Roman" w:hAnsi="Times New Roman" w:cs="Times New Roman"/>
          <w:bCs/>
          <w:sz w:val="12"/>
          <w:szCs w:val="12"/>
        </w:rPr>
        <w:t>(</w:t>
      </w:r>
      <w:r w:rsidRPr="00B8239E">
        <w:rPr>
          <w:rFonts w:ascii="Times New Roman" w:hAnsi="Times New Roman" w:cs="Times New Roman"/>
          <w:bCs/>
          <w:iCs/>
          <w:sz w:val="12"/>
          <w:szCs w:val="12"/>
        </w:rPr>
        <w:t>в настоящем Уставе термины «бюджет муниципального района» и «местный бюджет» используются как тождественные)</w:t>
      </w:r>
      <w:r w:rsidRPr="00B8239E">
        <w:rPr>
          <w:rFonts w:ascii="Times New Roman" w:hAnsi="Times New Roman" w:cs="Times New Roman"/>
          <w:bCs/>
          <w:sz w:val="12"/>
          <w:szCs w:val="12"/>
        </w:rPr>
        <w:t>;</w:t>
      </w:r>
    </w:p>
    <w:p w:rsidR="00B8239E" w:rsidRPr="00B8239E" w:rsidRDefault="00B8239E" w:rsidP="002816AA">
      <w:pPr>
        <w:numPr>
          <w:ilvl w:val="4"/>
          <w:numId w:val="4"/>
        </w:numPr>
        <w:tabs>
          <w:tab w:val="clear" w:pos="1296"/>
          <w:tab w:val="num" w:pos="0"/>
          <w:tab w:val="left"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bCs/>
          <w:sz w:val="12"/>
          <w:szCs w:val="12"/>
        </w:rPr>
        <w:t>установление, изменение и отмена местных налогов и сборов муниципального района;</w:t>
      </w:r>
    </w:p>
    <w:p w:rsidR="00B8239E" w:rsidRPr="00B8239E" w:rsidRDefault="00B8239E" w:rsidP="002816AA">
      <w:pPr>
        <w:numPr>
          <w:ilvl w:val="4"/>
          <w:numId w:val="4"/>
        </w:numPr>
        <w:tabs>
          <w:tab w:val="clear" w:pos="1296"/>
          <w:tab w:val="num" w:pos="0"/>
          <w:tab w:val="left"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bCs/>
          <w:sz w:val="12"/>
          <w:szCs w:val="12"/>
        </w:rPr>
        <w:t>владение, пользование и распоряжение имуществом, находящимся в муниципальной собственности муниципального района;</w:t>
      </w:r>
    </w:p>
    <w:p w:rsidR="00B8239E" w:rsidRPr="00B8239E" w:rsidRDefault="00B8239E" w:rsidP="002816AA">
      <w:pPr>
        <w:numPr>
          <w:ilvl w:val="4"/>
          <w:numId w:val="4"/>
        </w:numPr>
        <w:tabs>
          <w:tab w:val="clear" w:pos="1296"/>
          <w:tab w:val="num" w:pos="0"/>
          <w:tab w:val="left"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bCs/>
          <w:sz w:val="12"/>
          <w:szCs w:val="12"/>
        </w:rPr>
        <w:t>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B8239E" w:rsidRPr="00B8239E" w:rsidRDefault="00B8239E" w:rsidP="002816AA">
      <w:pPr>
        <w:numPr>
          <w:ilvl w:val="4"/>
          <w:numId w:val="4"/>
        </w:numPr>
        <w:tabs>
          <w:tab w:val="clear" w:pos="1296"/>
          <w:tab w:val="num" w:pos="0"/>
          <w:tab w:val="left" w:pos="284"/>
          <w:tab w:val="left" w:pos="426"/>
        </w:tabs>
        <w:spacing w:after="0" w:line="240" w:lineRule="auto"/>
        <w:ind w:left="0" w:firstLine="284"/>
        <w:jc w:val="both"/>
        <w:rPr>
          <w:rFonts w:ascii="Times New Roman" w:hAnsi="Times New Roman" w:cs="Times New Roman"/>
          <w:sz w:val="12"/>
          <w:szCs w:val="12"/>
        </w:rPr>
      </w:pPr>
      <w:proofErr w:type="gramStart"/>
      <w:r w:rsidRPr="00B8239E">
        <w:rPr>
          <w:rFonts w:ascii="Times New Roman" w:hAnsi="Times New Roman" w:cs="Times New Roman"/>
          <w:bCs/>
          <w:sz w:val="12"/>
          <w:szCs w:val="12"/>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End"/>
    </w:p>
    <w:p w:rsidR="00B8239E" w:rsidRPr="00B8239E" w:rsidRDefault="00B8239E" w:rsidP="002816AA">
      <w:pPr>
        <w:numPr>
          <w:ilvl w:val="4"/>
          <w:numId w:val="4"/>
        </w:numPr>
        <w:tabs>
          <w:tab w:val="clear" w:pos="1296"/>
          <w:tab w:val="num" w:pos="0"/>
          <w:tab w:val="left"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bCs/>
          <w:sz w:val="12"/>
          <w:szCs w:val="12"/>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B8239E" w:rsidRPr="00B8239E" w:rsidRDefault="00B8239E" w:rsidP="002816AA">
      <w:pPr>
        <w:numPr>
          <w:ilvl w:val="4"/>
          <w:numId w:val="4"/>
        </w:numPr>
        <w:tabs>
          <w:tab w:val="clear" w:pos="1296"/>
          <w:tab w:val="num" w:pos="0"/>
          <w:tab w:val="left"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bCs/>
          <w:sz w:val="12"/>
          <w:szCs w:val="12"/>
        </w:rPr>
        <w:t>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B8239E" w:rsidRPr="00B8239E" w:rsidRDefault="00B8239E" w:rsidP="002816AA">
      <w:pPr>
        <w:numPr>
          <w:ilvl w:val="4"/>
          <w:numId w:val="4"/>
        </w:numPr>
        <w:tabs>
          <w:tab w:val="clear" w:pos="1296"/>
          <w:tab w:val="num" w:pos="0"/>
          <w:tab w:val="left"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B8239E" w:rsidRPr="00B8239E" w:rsidRDefault="00B8239E" w:rsidP="002816AA">
      <w:pPr>
        <w:numPr>
          <w:ilvl w:val="4"/>
          <w:numId w:val="4"/>
        </w:numPr>
        <w:tabs>
          <w:tab w:val="clear" w:pos="1296"/>
          <w:tab w:val="num" w:pos="0"/>
          <w:tab w:val="left"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bCs/>
          <w:sz w:val="12"/>
          <w:szCs w:val="12"/>
        </w:rPr>
        <w:lastRenderedPageBreak/>
        <w:t>участие в предупреждении и ликвидации последствий чрезвычайных ситуаций на территории муниципального района;</w:t>
      </w:r>
    </w:p>
    <w:p w:rsidR="00B8239E" w:rsidRPr="00B8239E" w:rsidRDefault="00B8239E" w:rsidP="002816AA">
      <w:pPr>
        <w:numPr>
          <w:ilvl w:val="4"/>
          <w:numId w:val="4"/>
        </w:numPr>
        <w:tabs>
          <w:tab w:val="clear" w:pos="1296"/>
          <w:tab w:val="num" w:pos="0"/>
          <w:tab w:val="left" w:pos="284"/>
          <w:tab w:val="left" w:pos="426"/>
          <w:tab w:val="left" w:pos="567"/>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организация охраны общественного порядка на территории муниципального района муниципальной милицией;</w:t>
      </w:r>
    </w:p>
    <w:p w:rsidR="00B8239E" w:rsidRPr="00B8239E" w:rsidRDefault="00B8239E" w:rsidP="002816AA">
      <w:pPr>
        <w:numPr>
          <w:ilvl w:val="4"/>
          <w:numId w:val="4"/>
        </w:numPr>
        <w:tabs>
          <w:tab w:val="clear" w:pos="1296"/>
          <w:tab w:val="num" w:pos="0"/>
          <w:tab w:val="left" w:pos="284"/>
          <w:tab w:val="left" w:pos="426"/>
          <w:tab w:val="left" w:pos="567"/>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B8239E" w:rsidRPr="00B8239E" w:rsidRDefault="00B8239E" w:rsidP="002816AA">
      <w:pPr>
        <w:numPr>
          <w:ilvl w:val="4"/>
          <w:numId w:val="4"/>
        </w:numPr>
        <w:tabs>
          <w:tab w:val="clear" w:pos="1296"/>
          <w:tab w:val="num" w:pos="0"/>
          <w:tab w:val="left" w:pos="284"/>
          <w:tab w:val="left" w:pos="426"/>
          <w:tab w:val="left" w:pos="567"/>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8239E" w:rsidRPr="00B8239E" w:rsidRDefault="00B8239E" w:rsidP="002816AA">
      <w:pPr>
        <w:numPr>
          <w:ilvl w:val="4"/>
          <w:numId w:val="4"/>
        </w:numPr>
        <w:tabs>
          <w:tab w:val="clear" w:pos="1296"/>
          <w:tab w:val="num" w:pos="0"/>
          <w:tab w:val="left" w:pos="284"/>
          <w:tab w:val="left" w:pos="426"/>
          <w:tab w:val="left" w:pos="567"/>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 xml:space="preserve">организация мероприятий </w:t>
      </w:r>
      <w:proofErr w:type="spellStart"/>
      <w:r w:rsidRPr="00B8239E">
        <w:rPr>
          <w:rFonts w:ascii="Times New Roman" w:hAnsi="Times New Roman" w:cs="Times New Roman"/>
          <w:sz w:val="12"/>
          <w:szCs w:val="12"/>
        </w:rPr>
        <w:t>межпоселенческого</w:t>
      </w:r>
      <w:proofErr w:type="spellEnd"/>
      <w:r w:rsidRPr="00B8239E">
        <w:rPr>
          <w:rFonts w:ascii="Times New Roman" w:hAnsi="Times New Roman" w:cs="Times New Roman"/>
          <w:sz w:val="12"/>
          <w:szCs w:val="12"/>
        </w:rPr>
        <w:t xml:space="preserve"> характера по охране окружающей среды;</w:t>
      </w:r>
    </w:p>
    <w:p w:rsidR="00B8239E" w:rsidRPr="00B8239E" w:rsidRDefault="00B8239E" w:rsidP="002816AA">
      <w:pPr>
        <w:numPr>
          <w:ilvl w:val="4"/>
          <w:numId w:val="4"/>
        </w:numPr>
        <w:tabs>
          <w:tab w:val="clear" w:pos="1296"/>
          <w:tab w:val="num" w:pos="0"/>
          <w:tab w:val="left" w:pos="284"/>
          <w:tab w:val="left" w:pos="426"/>
          <w:tab w:val="left" w:pos="567"/>
        </w:tabs>
        <w:spacing w:after="0" w:line="240" w:lineRule="auto"/>
        <w:ind w:left="0" w:firstLine="284"/>
        <w:jc w:val="both"/>
        <w:rPr>
          <w:rFonts w:ascii="Times New Roman" w:hAnsi="Times New Roman" w:cs="Times New Roman"/>
          <w:sz w:val="12"/>
          <w:szCs w:val="12"/>
        </w:rPr>
      </w:pPr>
      <w:proofErr w:type="gramStart"/>
      <w:r w:rsidRPr="00B8239E">
        <w:rPr>
          <w:rFonts w:ascii="Times New Roman" w:hAnsi="Times New Roman" w:cs="Times New Roman"/>
          <w:sz w:val="12"/>
          <w:szCs w:val="12"/>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w:t>
      </w:r>
      <w:proofErr w:type="gramEnd"/>
      <w:r w:rsidRPr="00B8239E">
        <w:rPr>
          <w:rFonts w:ascii="Times New Roman" w:hAnsi="Times New Roman" w:cs="Times New Roman"/>
          <w:sz w:val="12"/>
          <w:szCs w:val="12"/>
        </w:rPr>
        <w:t xml:space="preserve"> </w:t>
      </w:r>
      <w:proofErr w:type="gramStart"/>
      <w:r w:rsidRPr="00B8239E">
        <w:rPr>
          <w:rFonts w:ascii="Times New Roman" w:hAnsi="Times New Roman" w:cs="Times New Roman"/>
          <w:sz w:val="12"/>
          <w:szCs w:val="12"/>
        </w:rPr>
        <w:t>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roofErr w:type="gramEnd"/>
    </w:p>
    <w:p w:rsidR="00B8239E" w:rsidRPr="00B8239E" w:rsidRDefault="00B8239E" w:rsidP="002816AA">
      <w:pPr>
        <w:numPr>
          <w:ilvl w:val="4"/>
          <w:numId w:val="4"/>
        </w:numPr>
        <w:tabs>
          <w:tab w:val="clear" w:pos="1296"/>
          <w:tab w:val="num" w:pos="0"/>
          <w:tab w:val="left" w:pos="284"/>
          <w:tab w:val="left" w:pos="426"/>
          <w:tab w:val="left" w:pos="567"/>
        </w:tabs>
        <w:spacing w:after="0" w:line="240" w:lineRule="auto"/>
        <w:ind w:left="0" w:firstLine="284"/>
        <w:jc w:val="both"/>
        <w:rPr>
          <w:rFonts w:ascii="Times New Roman" w:hAnsi="Times New Roman" w:cs="Times New Roman"/>
          <w:sz w:val="12"/>
          <w:szCs w:val="12"/>
        </w:rPr>
      </w:pPr>
      <w:proofErr w:type="gramStart"/>
      <w:r w:rsidRPr="00B8239E">
        <w:rPr>
          <w:rFonts w:ascii="Times New Roman" w:hAnsi="Times New Roman" w:cs="Times New Roman"/>
          <w:sz w:val="12"/>
          <w:szCs w:val="12"/>
        </w:rPr>
        <w:t>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B8239E" w:rsidRPr="00B8239E" w:rsidRDefault="00B8239E" w:rsidP="002816AA">
      <w:pPr>
        <w:numPr>
          <w:ilvl w:val="4"/>
          <w:numId w:val="4"/>
        </w:numPr>
        <w:tabs>
          <w:tab w:val="clear" w:pos="1296"/>
          <w:tab w:val="num" w:pos="0"/>
          <w:tab w:val="left" w:pos="284"/>
          <w:tab w:val="left" w:pos="426"/>
          <w:tab w:val="left" w:pos="567"/>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B8239E" w:rsidRPr="00B8239E" w:rsidRDefault="00B8239E" w:rsidP="002816AA">
      <w:pPr>
        <w:numPr>
          <w:ilvl w:val="4"/>
          <w:numId w:val="4"/>
        </w:numPr>
        <w:tabs>
          <w:tab w:val="clear" w:pos="1296"/>
          <w:tab w:val="num" w:pos="0"/>
          <w:tab w:val="left" w:pos="284"/>
          <w:tab w:val="left" w:pos="426"/>
          <w:tab w:val="left" w:pos="567"/>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B8239E" w:rsidRPr="00B8239E" w:rsidRDefault="00B8239E" w:rsidP="002816AA">
      <w:pPr>
        <w:numPr>
          <w:ilvl w:val="4"/>
          <w:numId w:val="4"/>
        </w:numPr>
        <w:tabs>
          <w:tab w:val="clear" w:pos="1296"/>
          <w:tab w:val="num" w:pos="0"/>
          <w:tab w:val="left" w:pos="284"/>
          <w:tab w:val="left" w:pos="426"/>
          <w:tab w:val="left" w:pos="567"/>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13.03.2006 № 38-ФЗ «О рекламе»;</w:t>
      </w:r>
    </w:p>
    <w:p w:rsidR="00B8239E" w:rsidRPr="00B8239E" w:rsidRDefault="00B8239E" w:rsidP="002816AA">
      <w:pPr>
        <w:numPr>
          <w:ilvl w:val="4"/>
          <w:numId w:val="4"/>
        </w:numPr>
        <w:tabs>
          <w:tab w:val="clear" w:pos="1296"/>
          <w:tab w:val="num" w:pos="0"/>
          <w:tab w:val="left" w:pos="284"/>
          <w:tab w:val="left" w:pos="426"/>
          <w:tab w:val="left" w:pos="567"/>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формирование и содержание муниципального архива, включая хранение архивных фондов поселений;</w:t>
      </w:r>
    </w:p>
    <w:p w:rsidR="00B8239E" w:rsidRPr="00B8239E" w:rsidRDefault="00B8239E" w:rsidP="002816AA">
      <w:pPr>
        <w:numPr>
          <w:ilvl w:val="4"/>
          <w:numId w:val="4"/>
        </w:numPr>
        <w:tabs>
          <w:tab w:val="clear" w:pos="1296"/>
          <w:tab w:val="num" w:pos="0"/>
          <w:tab w:val="left" w:pos="284"/>
          <w:tab w:val="left" w:pos="426"/>
          <w:tab w:val="left" w:pos="567"/>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 xml:space="preserve">содержание на территории муниципального района </w:t>
      </w:r>
      <w:proofErr w:type="spellStart"/>
      <w:r w:rsidRPr="00B8239E">
        <w:rPr>
          <w:rFonts w:ascii="Times New Roman" w:hAnsi="Times New Roman" w:cs="Times New Roman"/>
          <w:sz w:val="12"/>
          <w:szCs w:val="12"/>
        </w:rPr>
        <w:t>межпоселенческих</w:t>
      </w:r>
      <w:proofErr w:type="spellEnd"/>
      <w:r w:rsidRPr="00B8239E">
        <w:rPr>
          <w:rFonts w:ascii="Times New Roman" w:hAnsi="Times New Roman" w:cs="Times New Roman"/>
          <w:sz w:val="12"/>
          <w:szCs w:val="12"/>
        </w:rPr>
        <w:t xml:space="preserve"> мест захоронения, организация ритуальных услуг;</w:t>
      </w:r>
    </w:p>
    <w:p w:rsidR="00B8239E" w:rsidRPr="00B8239E" w:rsidRDefault="00B8239E" w:rsidP="002816AA">
      <w:pPr>
        <w:numPr>
          <w:ilvl w:val="4"/>
          <w:numId w:val="4"/>
        </w:numPr>
        <w:tabs>
          <w:tab w:val="clear" w:pos="1296"/>
          <w:tab w:val="num" w:pos="0"/>
          <w:tab w:val="left" w:pos="284"/>
          <w:tab w:val="left" w:pos="426"/>
          <w:tab w:val="left" w:pos="567"/>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B8239E" w:rsidRPr="00B8239E" w:rsidRDefault="00B8239E" w:rsidP="002816AA">
      <w:pPr>
        <w:numPr>
          <w:ilvl w:val="4"/>
          <w:numId w:val="4"/>
        </w:numPr>
        <w:tabs>
          <w:tab w:val="clear" w:pos="1296"/>
          <w:tab w:val="num" w:pos="0"/>
          <w:tab w:val="left" w:pos="284"/>
          <w:tab w:val="left" w:pos="426"/>
          <w:tab w:val="left" w:pos="567"/>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 xml:space="preserve">организация библиотечного обслуживания населения </w:t>
      </w:r>
      <w:proofErr w:type="spellStart"/>
      <w:r w:rsidRPr="00B8239E">
        <w:rPr>
          <w:rFonts w:ascii="Times New Roman" w:hAnsi="Times New Roman" w:cs="Times New Roman"/>
          <w:sz w:val="12"/>
          <w:szCs w:val="12"/>
        </w:rPr>
        <w:t>межпоселенческими</w:t>
      </w:r>
      <w:proofErr w:type="spellEnd"/>
      <w:r w:rsidRPr="00B8239E">
        <w:rPr>
          <w:rFonts w:ascii="Times New Roman" w:hAnsi="Times New Roman" w:cs="Times New Roman"/>
          <w:sz w:val="12"/>
          <w:szCs w:val="12"/>
        </w:rPr>
        <w:t xml:space="preserve"> библиотеками, комплектование и обеспечение сохранности их библиотечных фондов;</w:t>
      </w:r>
    </w:p>
    <w:p w:rsidR="00B8239E" w:rsidRPr="00B8239E" w:rsidRDefault="00B8239E" w:rsidP="002816AA">
      <w:pPr>
        <w:numPr>
          <w:ilvl w:val="4"/>
          <w:numId w:val="4"/>
        </w:numPr>
        <w:tabs>
          <w:tab w:val="clear" w:pos="1296"/>
          <w:tab w:val="num" w:pos="0"/>
          <w:tab w:val="left" w:pos="284"/>
          <w:tab w:val="left" w:pos="426"/>
          <w:tab w:val="left" w:pos="567"/>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B8239E" w:rsidRPr="00B8239E" w:rsidRDefault="00B8239E" w:rsidP="002816AA">
      <w:pPr>
        <w:numPr>
          <w:ilvl w:val="4"/>
          <w:numId w:val="4"/>
        </w:numPr>
        <w:tabs>
          <w:tab w:val="clear" w:pos="1296"/>
          <w:tab w:val="num" w:pos="0"/>
          <w:tab w:val="left" w:pos="284"/>
          <w:tab w:val="left" w:pos="426"/>
          <w:tab w:val="left" w:pos="567"/>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B8239E" w:rsidRPr="00B8239E" w:rsidRDefault="00B8239E" w:rsidP="002816AA">
      <w:pPr>
        <w:numPr>
          <w:ilvl w:val="4"/>
          <w:numId w:val="4"/>
        </w:numPr>
        <w:tabs>
          <w:tab w:val="clear" w:pos="1296"/>
          <w:tab w:val="num" w:pos="0"/>
          <w:tab w:val="left" w:pos="284"/>
          <w:tab w:val="left" w:pos="426"/>
          <w:tab w:val="left" w:pos="567"/>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B8239E" w:rsidRPr="00B8239E" w:rsidRDefault="00B8239E" w:rsidP="002816AA">
      <w:pPr>
        <w:numPr>
          <w:ilvl w:val="4"/>
          <w:numId w:val="4"/>
        </w:numPr>
        <w:tabs>
          <w:tab w:val="clear" w:pos="1296"/>
          <w:tab w:val="num" w:pos="0"/>
          <w:tab w:val="left" w:pos="284"/>
          <w:tab w:val="left" w:pos="426"/>
          <w:tab w:val="left" w:pos="567"/>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B8239E" w:rsidRPr="00B8239E" w:rsidRDefault="00B8239E" w:rsidP="002816AA">
      <w:pPr>
        <w:numPr>
          <w:ilvl w:val="4"/>
          <w:numId w:val="4"/>
        </w:numPr>
        <w:tabs>
          <w:tab w:val="clear" w:pos="1296"/>
          <w:tab w:val="num" w:pos="0"/>
          <w:tab w:val="left" w:pos="284"/>
          <w:tab w:val="left" w:pos="426"/>
          <w:tab w:val="left" w:pos="567"/>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B8239E" w:rsidRPr="00B8239E" w:rsidRDefault="00B8239E" w:rsidP="002816AA">
      <w:pPr>
        <w:numPr>
          <w:ilvl w:val="4"/>
          <w:numId w:val="4"/>
        </w:numPr>
        <w:tabs>
          <w:tab w:val="clear" w:pos="1296"/>
          <w:tab w:val="num" w:pos="0"/>
          <w:tab w:val="left" w:pos="284"/>
          <w:tab w:val="left" w:pos="426"/>
          <w:tab w:val="left" w:pos="567"/>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B8239E" w:rsidRPr="00B8239E" w:rsidRDefault="00B8239E" w:rsidP="002816AA">
      <w:pPr>
        <w:numPr>
          <w:ilvl w:val="4"/>
          <w:numId w:val="4"/>
        </w:numPr>
        <w:tabs>
          <w:tab w:val="clear" w:pos="1296"/>
          <w:tab w:val="num" w:pos="0"/>
          <w:tab w:val="left" w:pos="284"/>
          <w:tab w:val="left" w:pos="426"/>
          <w:tab w:val="left" w:pos="567"/>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B8239E" w:rsidRPr="00B8239E" w:rsidRDefault="00B8239E" w:rsidP="002816AA">
      <w:pPr>
        <w:numPr>
          <w:ilvl w:val="4"/>
          <w:numId w:val="4"/>
        </w:numPr>
        <w:tabs>
          <w:tab w:val="clear" w:pos="1296"/>
          <w:tab w:val="num" w:pos="0"/>
          <w:tab w:val="left" w:pos="284"/>
          <w:tab w:val="left" w:pos="426"/>
          <w:tab w:val="left" w:pos="567"/>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осуществление мероприятий по обеспечению безопасности людей на водных объектах, охране их жизни и здоровья;</w:t>
      </w:r>
    </w:p>
    <w:p w:rsidR="00B8239E" w:rsidRPr="00B8239E" w:rsidRDefault="00B8239E" w:rsidP="002816AA">
      <w:pPr>
        <w:numPr>
          <w:ilvl w:val="4"/>
          <w:numId w:val="4"/>
        </w:numPr>
        <w:tabs>
          <w:tab w:val="clear" w:pos="1296"/>
          <w:tab w:val="num" w:pos="0"/>
          <w:tab w:val="left" w:pos="284"/>
          <w:tab w:val="left" w:pos="426"/>
          <w:tab w:val="left" w:pos="567"/>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B8239E" w:rsidRPr="00B8239E" w:rsidRDefault="00B8239E" w:rsidP="002816AA">
      <w:pPr>
        <w:numPr>
          <w:ilvl w:val="4"/>
          <w:numId w:val="4"/>
        </w:numPr>
        <w:tabs>
          <w:tab w:val="clear" w:pos="1296"/>
          <w:tab w:val="num" w:pos="0"/>
          <w:tab w:val="left" w:pos="284"/>
          <w:tab w:val="left" w:pos="426"/>
          <w:tab w:val="left" w:pos="567"/>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B8239E" w:rsidRPr="00B8239E" w:rsidRDefault="00B8239E" w:rsidP="002816AA">
      <w:pPr>
        <w:numPr>
          <w:ilvl w:val="4"/>
          <w:numId w:val="4"/>
        </w:numPr>
        <w:tabs>
          <w:tab w:val="clear" w:pos="1296"/>
          <w:tab w:val="num" w:pos="0"/>
          <w:tab w:val="left" w:pos="284"/>
          <w:tab w:val="left" w:pos="426"/>
          <w:tab w:val="left" w:pos="567"/>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 xml:space="preserve">организация и осуществление мероприятий </w:t>
      </w:r>
      <w:proofErr w:type="spellStart"/>
      <w:r w:rsidRPr="00B8239E">
        <w:rPr>
          <w:rFonts w:ascii="Times New Roman" w:hAnsi="Times New Roman" w:cs="Times New Roman"/>
          <w:sz w:val="12"/>
          <w:szCs w:val="12"/>
        </w:rPr>
        <w:t>межпоселенческого</w:t>
      </w:r>
      <w:proofErr w:type="spellEnd"/>
      <w:r w:rsidRPr="00B8239E">
        <w:rPr>
          <w:rFonts w:ascii="Times New Roman" w:hAnsi="Times New Roman" w:cs="Times New Roman"/>
          <w:sz w:val="12"/>
          <w:szCs w:val="12"/>
        </w:rPr>
        <w:t xml:space="preserve"> характера по работе с детьми и молодежью;</w:t>
      </w:r>
    </w:p>
    <w:p w:rsidR="00B8239E" w:rsidRPr="00B8239E" w:rsidRDefault="00B8239E" w:rsidP="002816AA">
      <w:pPr>
        <w:numPr>
          <w:ilvl w:val="4"/>
          <w:numId w:val="4"/>
        </w:numPr>
        <w:tabs>
          <w:tab w:val="clear" w:pos="1296"/>
          <w:tab w:val="num" w:pos="0"/>
          <w:tab w:val="left" w:pos="284"/>
          <w:tab w:val="left" w:pos="426"/>
          <w:tab w:val="left" w:pos="567"/>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B8239E" w:rsidRPr="00B8239E" w:rsidRDefault="00B8239E" w:rsidP="002816AA">
      <w:pPr>
        <w:numPr>
          <w:ilvl w:val="4"/>
          <w:numId w:val="4"/>
        </w:numPr>
        <w:tabs>
          <w:tab w:val="clear" w:pos="1296"/>
          <w:tab w:val="num" w:pos="0"/>
          <w:tab w:val="left" w:pos="284"/>
          <w:tab w:val="left" w:pos="426"/>
          <w:tab w:val="left" w:pos="567"/>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осуществление муниципального лесного контроля;</w:t>
      </w:r>
    </w:p>
    <w:p w:rsidR="00B8239E" w:rsidRPr="00B8239E" w:rsidRDefault="00B8239E" w:rsidP="002816AA">
      <w:pPr>
        <w:numPr>
          <w:ilvl w:val="4"/>
          <w:numId w:val="4"/>
        </w:numPr>
        <w:tabs>
          <w:tab w:val="clear" w:pos="1296"/>
          <w:tab w:val="num" w:pos="0"/>
          <w:tab w:val="left" w:pos="284"/>
          <w:tab w:val="left" w:pos="426"/>
          <w:tab w:val="left" w:pos="567"/>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8239E" w:rsidRPr="00B8239E" w:rsidRDefault="00B8239E" w:rsidP="002816AA">
      <w:pPr>
        <w:numPr>
          <w:ilvl w:val="4"/>
          <w:numId w:val="4"/>
        </w:numPr>
        <w:tabs>
          <w:tab w:val="clear" w:pos="1296"/>
          <w:tab w:val="num" w:pos="0"/>
          <w:tab w:val="left" w:pos="284"/>
          <w:tab w:val="left" w:pos="426"/>
          <w:tab w:val="left" w:pos="567"/>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осуществление мер по противодействию коррупции в границах муниципального района;</w:t>
      </w:r>
    </w:p>
    <w:p w:rsidR="00B8239E" w:rsidRPr="00B8239E" w:rsidRDefault="00B8239E" w:rsidP="002816AA">
      <w:pPr>
        <w:numPr>
          <w:ilvl w:val="4"/>
          <w:numId w:val="4"/>
        </w:numPr>
        <w:tabs>
          <w:tab w:val="clear" w:pos="1296"/>
          <w:tab w:val="num" w:pos="0"/>
          <w:tab w:val="left" w:pos="284"/>
          <w:tab w:val="left" w:pos="426"/>
          <w:tab w:val="left" w:pos="567"/>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организация в соответствии с Федеральным законом от 24.07.2007 № 221-ФЗ «О государственном кадастре недвижимости» выполнения комплексных кадастровых работ и утверждение карты-плана территории.</w:t>
      </w:r>
    </w:p>
    <w:p w:rsidR="00B8239E" w:rsidRPr="00B8239E" w:rsidRDefault="00B8239E" w:rsidP="002816AA">
      <w:pPr>
        <w:tabs>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 xml:space="preserve">2. </w:t>
      </w:r>
      <w:proofErr w:type="gramStart"/>
      <w:r w:rsidRPr="00B8239E">
        <w:rPr>
          <w:rFonts w:ascii="Times New Roman" w:hAnsi="Times New Roman" w:cs="Times New Roman"/>
          <w:sz w:val="12"/>
          <w:szCs w:val="12"/>
        </w:rPr>
        <w:t>Полномочия по утверждению подготовленной на основе схемы территориального планирования муниципального района документации по планировке территории, а также осуществляемые в соответствии с Федеральным законом от 13 марта 2006 года № 38-ФЗ «О рекламе» полномочия по выдаче разрешений на установку и эксплуатацию рекламных конструкций на территории муниципального района, аннулированию таких разрешений, выдаче предписаний о демонтаже самовольно установленных рекламных конструкций на территории муниципального района</w:t>
      </w:r>
      <w:proofErr w:type="gramEnd"/>
      <w:r w:rsidRPr="00B8239E">
        <w:rPr>
          <w:rFonts w:ascii="Times New Roman" w:hAnsi="Times New Roman" w:cs="Times New Roman"/>
          <w:sz w:val="12"/>
          <w:szCs w:val="12"/>
        </w:rPr>
        <w:t xml:space="preserve"> </w:t>
      </w:r>
      <w:proofErr w:type="gramStart"/>
      <w:r w:rsidRPr="00B8239E">
        <w:rPr>
          <w:rFonts w:ascii="Times New Roman" w:hAnsi="Times New Roman" w:cs="Times New Roman"/>
          <w:sz w:val="12"/>
          <w:szCs w:val="12"/>
        </w:rPr>
        <w:t xml:space="preserve">осуществляются в соответствии с Законом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 определении полномочий органов государственной власти Самарской области по </w:t>
      </w:r>
      <w:r w:rsidRPr="00B8239E">
        <w:rPr>
          <w:rFonts w:ascii="Times New Roman" w:hAnsi="Times New Roman" w:cs="Times New Roman"/>
          <w:sz w:val="12"/>
          <w:szCs w:val="12"/>
        </w:rPr>
        <w:lastRenderedPageBreak/>
        <w:t>предметам ведения субъектов Российской Федерации, наделении органов местного самоуправления отдельными государственными полномочиями в сфере градостроительной деятельности на территории Самарской</w:t>
      </w:r>
      <w:proofErr w:type="gramEnd"/>
      <w:r w:rsidRPr="00B8239E">
        <w:rPr>
          <w:rFonts w:ascii="Times New Roman" w:hAnsi="Times New Roman" w:cs="Times New Roman"/>
          <w:sz w:val="12"/>
          <w:szCs w:val="12"/>
        </w:rPr>
        <w:t xml:space="preserve"> области и внесении изменения в статью 1 Закона Самарской области «О закреплении вопросов местного значения за сельскими поселениями Самарской области».</w:t>
      </w:r>
    </w:p>
    <w:p w:rsidR="00B8239E" w:rsidRPr="00B8239E" w:rsidRDefault="00B8239E" w:rsidP="00B8239E">
      <w:pPr>
        <w:spacing w:after="0" w:line="240" w:lineRule="auto"/>
        <w:jc w:val="both"/>
        <w:rPr>
          <w:rFonts w:ascii="Times New Roman" w:hAnsi="Times New Roman" w:cs="Times New Roman"/>
          <w:sz w:val="12"/>
          <w:szCs w:val="12"/>
        </w:rPr>
      </w:pPr>
    </w:p>
    <w:p w:rsidR="00B8239E" w:rsidRPr="00B8239E" w:rsidRDefault="00B8239E" w:rsidP="008F7016">
      <w:pPr>
        <w:numPr>
          <w:ilvl w:val="1"/>
          <w:numId w:val="4"/>
        </w:numPr>
        <w:spacing w:after="0" w:line="240" w:lineRule="auto"/>
        <w:jc w:val="center"/>
        <w:rPr>
          <w:rFonts w:ascii="Times New Roman" w:hAnsi="Times New Roman" w:cs="Times New Roman"/>
          <w:b/>
          <w:iCs/>
          <w:sz w:val="12"/>
          <w:szCs w:val="12"/>
        </w:rPr>
      </w:pPr>
      <w:r w:rsidRPr="00B8239E">
        <w:rPr>
          <w:rFonts w:ascii="Times New Roman" w:hAnsi="Times New Roman" w:cs="Times New Roman"/>
          <w:b/>
          <w:iCs/>
          <w:sz w:val="12"/>
          <w:szCs w:val="12"/>
        </w:rPr>
        <w:t>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B8239E" w:rsidRPr="00B8239E" w:rsidRDefault="00B8239E" w:rsidP="002816AA">
      <w:pPr>
        <w:numPr>
          <w:ilvl w:val="0"/>
          <w:numId w:val="9"/>
        </w:numPr>
        <w:tabs>
          <w:tab w:val="clear" w:pos="720"/>
          <w:tab w:val="num"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 xml:space="preserve">Органы местного самоуправления муниципального района имеют право </w:t>
      </w:r>
      <w:proofErr w:type="gramStart"/>
      <w:r w:rsidRPr="00B8239E">
        <w:rPr>
          <w:rFonts w:ascii="Times New Roman" w:hAnsi="Times New Roman" w:cs="Times New Roman"/>
          <w:sz w:val="12"/>
          <w:szCs w:val="12"/>
        </w:rPr>
        <w:t>на</w:t>
      </w:r>
      <w:proofErr w:type="gramEnd"/>
      <w:r w:rsidRPr="00B8239E">
        <w:rPr>
          <w:rFonts w:ascii="Times New Roman" w:hAnsi="Times New Roman" w:cs="Times New Roman"/>
          <w:sz w:val="12"/>
          <w:szCs w:val="12"/>
        </w:rPr>
        <w:t>:</w:t>
      </w:r>
    </w:p>
    <w:p w:rsidR="00B8239E" w:rsidRPr="00B8239E" w:rsidRDefault="00B8239E" w:rsidP="002816AA">
      <w:pPr>
        <w:numPr>
          <w:ilvl w:val="0"/>
          <w:numId w:val="10"/>
        </w:numPr>
        <w:tabs>
          <w:tab w:val="clear" w:pos="720"/>
          <w:tab w:val="num"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создание музеев муниципального района;</w:t>
      </w:r>
    </w:p>
    <w:p w:rsidR="00B8239E" w:rsidRPr="00B8239E" w:rsidRDefault="00B8239E" w:rsidP="002816AA">
      <w:pPr>
        <w:numPr>
          <w:ilvl w:val="0"/>
          <w:numId w:val="10"/>
        </w:numPr>
        <w:tabs>
          <w:tab w:val="clear" w:pos="720"/>
          <w:tab w:val="num"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участие в осуществлении деятельности по опеке и попечительству;</w:t>
      </w:r>
    </w:p>
    <w:p w:rsidR="00B8239E" w:rsidRPr="00B8239E" w:rsidRDefault="00B8239E" w:rsidP="002816AA">
      <w:pPr>
        <w:numPr>
          <w:ilvl w:val="0"/>
          <w:numId w:val="10"/>
        </w:numPr>
        <w:tabs>
          <w:tab w:val="clear" w:pos="720"/>
          <w:tab w:val="num"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B8239E" w:rsidRPr="00B8239E" w:rsidRDefault="00B8239E" w:rsidP="002816AA">
      <w:pPr>
        <w:numPr>
          <w:ilvl w:val="0"/>
          <w:numId w:val="10"/>
        </w:numPr>
        <w:tabs>
          <w:tab w:val="clear" w:pos="720"/>
          <w:tab w:val="num"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B8239E" w:rsidRPr="00B8239E" w:rsidRDefault="00B8239E" w:rsidP="002816AA">
      <w:pPr>
        <w:numPr>
          <w:ilvl w:val="0"/>
          <w:numId w:val="10"/>
        </w:numPr>
        <w:tabs>
          <w:tab w:val="clear" w:pos="720"/>
          <w:tab w:val="num"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осуществление функций учредителя муниципальных образовательных организаций высшего образования, находящихся в их ведении по состоянию на 31.12.2008;</w:t>
      </w:r>
    </w:p>
    <w:p w:rsidR="00B8239E" w:rsidRPr="00B8239E" w:rsidRDefault="00B8239E" w:rsidP="002816AA">
      <w:pPr>
        <w:numPr>
          <w:ilvl w:val="0"/>
          <w:numId w:val="10"/>
        </w:numPr>
        <w:tabs>
          <w:tab w:val="clear" w:pos="720"/>
          <w:tab w:val="num"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создание условий для развития туризма;</w:t>
      </w:r>
    </w:p>
    <w:p w:rsidR="00B8239E" w:rsidRPr="00B8239E" w:rsidRDefault="00B8239E" w:rsidP="002816AA">
      <w:pPr>
        <w:numPr>
          <w:ilvl w:val="0"/>
          <w:numId w:val="10"/>
        </w:numPr>
        <w:tabs>
          <w:tab w:val="clear" w:pos="720"/>
          <w:tab w:val="num"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 xml:space="preserve">оказание поддержки общественным наблюдательным комиссиям, осуществляющим общественный </w:t>
      </w:r>
      <w:proofErr w:type="gramStart"/>
      <w:r w:rsidRPr="00B8239E">
        <w:rPr>
          <w:rFonts w:ascii="Times New Roman" w:hAnsi="Times New Roman" w:cs="Times New Roman"/>
          <w:sz w:val="12"/>
          <w:szCs w:val="12"/>
        </w:rPr>
        <w:t>контроль за</w:t>
      </w:r>
      <w:proofErr w:type="gramEnd"/>
      <w:r w:rsidRPr="00B8239E">
        <w:rPr>
          <w:rFonts w:ascii="Times New Roman" w:hAnsi="Times New Roman" w:cs="Times New Roman"/>
          <w:sz w:val="12"/>
          <w:szCs w:val="12"/>
        </w:rPr>
        <w:t xml:space="preserve"> обеспечением прав человека и содействие лицам, находящимся в местах принудительного содержания;</w:t>
      </w:r>
    </w:p>
    <w:p w:rsidR="00B8239E" w:rsidRPr="00B8239E" w:rsidRDefault="00B8239E" w:rsidP="002816AA">
      <w:pPr>
        <w:numPr>
          <w:ilvl w:val="0"/>
          <w:numId w:val="10"/>
        </w:numPr>
        <w:tabs>
          <w:tab w:val="clear" w:pos="720"/>
          <w:tab w:val="num"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B8239E" w:rsidRPr="00B8239E" w:rsidRDefault="00B8239E" w:rsidP="002816AA">
      <w:pPr>
        <w:numPr>
          <w:ilvl w:val="0"/>
          <w:numId w:val="10"/>
        </w:numPr>
        <w:tabs>
          <w:tab w:val="clear" w:pos="720"/>
          <w:tab w:val="num"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 xml:space="preserve">осуществление мероприятий, предусмотренных Федеральным законом от 20.07.2012 № 125-ФЗ «О донорстве крови и ее компонентов»; </w:t>
      </w:r>
    </w:p>
    <w:p w:rsidR="00B8239E" w:rsidRPr="00B8239E" w:rsidRDefault="00B8239E" w:rsidP="002816AA">
      <w:pPr>
        <w:numPr>
          <w:ilvl w:val="0"/>
          <w:numId w:val="10"/>
        </w:numPr>
        <w:tabs>
          <w:tab w:val="clear" w:pos="720"/>
          <w:tab w:val="num" w:pos="284"/>
          <w:tab w:val="left" w:pos="426"/>
          <w:tab w:val="left" w:pos="567"/>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 xml:space="preserve">создание условий для организации </w:t>
      </w:r>
      <w:proofErr w:type="gramStart"/>
      <w:r w:rsidRPr="00B8239E">
        <w:rPr>
          <w:rFonts w:ascii="Times New Roman" w:hAnsi="Times New Roman" w:cs="Times New Roman"/>
          <w:sz w:val="12"/>
          <w:szCs w:val="12"/>
        </w:rPr>
        <w:t>проведения независимой оценки качества оказания услуг</w:t>
      </w:r>
      <w:proofErr w:type="gramEnd"/>
      <w:r w:rsidRPr="00B8239E">
        <w:rPr>
          <w:rFonts w:ascii="Times New Roman" w:hAnsi="Times New Roman" w:cs="Times New Roman"/>
          <w:sz w:val="12"/>
          <w:szCs w:val="12"/>
        </w:rPr>
        <w:t xml:space="preserve"> организациями в порядке и на условиях, которые установлены федеральными законами.</w:t>
      </w:r>
    </w:p>
    <w:p w:rsidR="00B8239E" w:rsidRPr="00B8239E" w:rsidRDefault="00B8239E" w:rsidP="002816AA">
      <w:pPr>
        <w:numPr>
          <w:ilvl w:val="0"/>
          <w:numId w:val="9"/>
        </w:numPr>
        <w:tabs>
          <w:tab w:val="clear" w:pos="720"/>
          <w:tab w:val="num" w:pos="284"/>
          <w:tab w:val="left" w:pos="426"/>
        </w:tabs>
        <w:spacing w:after="0" w:line="240" w:lineRule="auto"/>
        <w:ind w:firstLine="284"/>
        <w:jc w:val="both"/>
        <w:rPr>
          <w:rFonts w:ascii="Times New Roman" w:hAnsi="Times New Roman" w:cs="Times New Roman"/>
          <w:bCs/>
          <w:iCs/>
          <w:sz w:val="12"/>
          <w:szCs w:val="12"/>
        </w:rPr>
      </w:pPr>
      <w:proofErr w:type="gramStart"/>
      <w:r w:rsidRPr="00B8239E">
        <w:rPr>
          <w:rFonts w:ascii="Times New Roman" w:hAnsi="Times New Roman" w:cs="Times New Roman"/>
          <w:sz w:val="12"/>
          <w:szCs w:val="12"/>
        </w:rPr>
        <w:t>Органы местного самоуправления муниципального района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B8239E">
        <w:rPr>
          <w:rFonts w:ascii="Times New Roman" w:hAnsi="Times New Roman" w:cs="Times New Roman"/>
          <w:sz w:val="12"/>
          <w:szCs w:val="12"/>
        </w:rPr>
        <w:t xml:space="preserve"> других муниципальных образований, органов государственной власти и не исключенные из их компетенции федеральными законами и законами Самарской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8239E" w:rsidRPr="00B8239E" w:rsidRDefault="00B8239E" w:rsidP="00B8239E">
      <w:pPr>
        <w:spacing w:after="0" w:line="240" w:lineRule="auto"/>
        <w:jc w:val="both"/>
        <w:rPr>
          <w:rFonts w:ascii="Times New Roman" w:hAnsi="Times New Roman" w:cs="Times New Roman"/>
          <w:bCs/>
          <w:iCs/>
          <w:sz w:val="12"/>
          <w:szCs w:val="12"/>
        </w:rPr>
      </w:pPr>
    </w:p>
    <w:p w:rsidR="00B8239E" w:rsidRPr="00B8239E" w:rsidRDefault="00B8239E" w:rsidP="008F7016">
      <w:pPr>
        <w:numPr>
          <w:ilvl w:val="1"/>
          <w:numId w:val="4"/>
        </w:numPr>
        <w:spacing w:after="0" w:line="240" w:lineRule="auto"/>
        <w:jc w:val="center"/>
        <w:rPr>
          <w:rFonts w:ascii="Times New Roman" w:hAnsi="Times New Roman" w:cs="Times New Roman"/>
          <w:b/>
          <w:iCs/>
          <w:sz w:val="12"/>
          <w:szCs w:val="12"/>
        </w:rPr>
      </w:pPr>
      <w:r w:rsidRPr="00B8239E">
        <w:rPr>
          <w:rFonts w:ascii="Times New Roman" w:hAnsi="Times New Roman" w:cs="Times New Roman"/>
          <w:b/>
          <w:bCs/>
          <w:iCs/>
          <w:sz w:val="12"/>
          <w:szCs w:val="12"/>
        </w:rPr>
        <w:t>Право органов местного самоуправления муниципального района на заключение соглашений с органами местного самоуправления отдельных поселений, входящих в состав муниципального района</w:t>
      </w:r>
    </w:p>
    <w:p w:rsidR="00B8239E" w:rsidRPr="00B8239E" w:rsidRDefault="00B8239E" w:rsidP="002816AA">
      <w:pPr>
        <w:numPr>
          <w:ilvl w:val="0"/>
          <w:numId w:val="11"/>
        </w:numPr>
        <w:tabs>
          <w:tab w:val="clear" w:pos="1259"/>
          <w:tab w:val="num" w:pos="142"/>
          <w:tab w:val="left" w:pos="284"/>
          <w:tab w:val="left" w:pos="426"/>
        </w:tabs>
        <w:spacing w:after="0" w:line="240" w:lineRule="auto"/>
        <w:ind w:left="0" w:firstLine="284"/>
        <w:jc w:val="both"/>
        <w:rPr>
          <w:rFonts w:ascii="Times New Roman" w:hAnsi="Times New Roman" w:cs="Times New Roman"/>
          <w:sz w:val="12"/>
          <w:szCs w:val="12"/>
        </w:rPr>
      </w:pPr>
      <w:proofErr w:type="gramStart"/>
      <w:r w:rsidRPr="00B8239E">
        <w:rPr>
          <w:rFonts w:ascii="Times New Roman" w:hAnsi="Times New Roman" w:cs="Times New Roman"/>
          <w:sz w:val="12"/>
          <w:szCs w:val="12"/>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roofErr w:type="gramEnd"/>
    </w:p>
    <w:p w:rsidR="00B8239E" w:rsidRPr="00B8239E" w:rsidRDefault="00B8239E" w:rsidP="002816AA">
      <w:pPr>
        <w:numPr>
          <w:ilvl w:val="0"/>
          <w:numId w:val="11"/>
        </w:numPr>
        <w:tabs>
          <w:tab w:val="clear" w:pos="1259"/>
          <w:tab w:val="num" w:pos="142"/>
          <w:tab w:val="left" w:pos="284"/>
          <w:tab w:val="left" w:pos="426"/>
        </w:tabs>
        <w:spacing w:after="0" w:line="240" w:lineRule="auto"/>
        <w:ind w:left="0" w:firstLine="284"/>
        <w:jc w:val="both"/>
        <w:rPr>
          <w:rFonts w:ascii="Times New Roman" w:hAnsi="Times New Roman" w:cs="Times New Roman"/>
          <w:sz w:val="12"/>
          <w:szCs w:val="12"/>
        </w:rPr>
      </w:pPr>
      <w:proofErr w:type="gramStart"/>
      <w:r w:rsidRPr="00B8239E">
        <w:rPr>
          <w:rFonts w:ascii="Times New Roman" w:hAnsi="Times New Roman" w:cs="Times New Roman"/>
          <w:sz w:val="12"/>
          <w:szCs w:val="12"/>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органам местного самоуправления муниципального района осуществления части полномочий органов местного самоуправления поселений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roofErr w:type="gramEnd"/>
    </w:p>
    <w:p w:rsidR="00B8239E" w:rsidRPr="00B8239E" w:rsidRDefault="00B8239E" w:rsidP="002816AA">
      <w:pPr>
        <w:numPr>
          <w:ilvl w:val="0"/>
          <w:numId w:val="11"/>
        </w:numPr>
        <w:tabs>
          <w:tab w:val="clear" w:pos="1259"/>
          <w:tab w:val="num" w:pos="142"/>
          <w:tab w:val="left" w:pos="284"/>
          <w:tab w:val="left" w:pos="426"/>
        </w:tabs>
        <w:spacing w:after="0" w:line="240" w:lineRule="auto"/>
        <w:ind w:left="0" w:firstLine="284"/>
        <w:jc w:val="both"/>
        <w:rPr>
          <w:rFonts w:ascii="Times New Roman" w:hAnsi="Times New Roman" w:cs="Times New Roman"/>
          <w:sz w:val="12"/>
          <w:szCs w:val="12"/>
        </w:rPr>
      </w:pPr>
      <w:proofErr w:type="gramStart"/>
      <w:r w:rsidRPr="00B8239E">
        <w:rPr>
          <w:rFonts w:ascii="Times New Roman" w:hAnsi="Times New Roman" w:cs="Times New Roman"/>
          <w:sz w:val="12"/>
          <w:szCs w:val="12"/>
        </w:rPr>
        <w:t>Соглашения, указанные в пунктах 1 и 2 настоящей статьи,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пунктах 1 и 2 настоящей статьи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roofErr w:type="gramEnd"/>
    </w:p>
    <w:p w:rsidR="00B8239E" w:rsidRPr="00B8239E" w:rsidRDefault="00B8239E" w:rsidP="002816AA">
      <w:pPr>
        <w:numPr>
          <w:ilvl w:val="0"/>
          <w:numId w:val="11"/>
        </w:numPr>
        <w:tabs>
          <w:tab w:val="clear" w:pos="1259"/>
          <w:tab w:val="num" w:pos="142"/>
          <w:tab w:val="left" w:pos="284"/>
          <w:tab w:val="left" w:pos="426"/>
        </w:tabs>
        <w:spacing w:after="0" w:line="240" w:lineRule="auto"/>
        <w:ind w:left="0" w:firstLine="284"/>
        <w:jc w:val="both"/>
        <w:rPr>
          <w:rFonts w:ascii="Times New Roman" w:hAnsi="Times New Roman" w:cs="Times New Roman"/>
          <w:sz w:val="12"/>
          <w:szCs w:val="12"/>
        </w:rPr>
      </w:pPr>
      <w:proofErr w:type="gramStart"/>
      <w:r w:rsidRPr="00B8239E">
        <w:rPr>
          <w:rFonts w:ascii="Times New Roman" w:hAnsi="Times New Roman" w:cs="Times New Roman"/>
          <w:sz w:val="12"/>
          <w:szCs w:val="12"/>
        </w:rPr>
        <w:t>Для осуществления переданных органам местного самоуправления муниципального района в соответствии с указанными в пункте 2 настоящей статьи соглашениями полномочий 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представителей муниципального района.</w:t>
      </w:r>
      <w:proofErr w:type="gramEnd"/>
    </w:p>
    <w:p w:rsidR="00B8239E" w:rsidRPr="00B8239E" w:rsidRDefault="00B8239E" w:rsidP="002816AA">
      <w:pPr>
        <w:numPr>
          <w:ilvl w:val="0"/>
          <w:numId w:val="11"/>
        </w:numPr>
        <w:tabs>
          <w:tab w:val="clear" w:pos="1259"/>
          <w:tab w:val="num" w:pos="142"/>
          <w:tab w:val="left"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 xml:space="preserve">Не подлежит передаче органам местного самоуправления отдельных поселений, входящих в состав муниципального района, осуществление полномочий, отнесенных федеральными законами к исключительной компетенции органов местного самоуправления муниципального района. </w:t>
      </w:r>
    </w:p>
    <w:p w:rsidR="00B8239E" w:rsidRPr="00B8239E" w:rsidRDefault="00B8239E" w:rsidP="002816AA">
      <w:pPr>
        <w:numPr>
          <w:ilvl w:val="0"/>
          <w:numId w:val="11"/>
        </w:numPr>
        <w:tabs>
          <w:tab w:val="clear" w:pos="1259"/>
          <w:tab w:val="num" w:pos="142"/>
          <w:tab w:val="left"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Соглашения, указанные в пунктах 1 и 2 настоящей статьи, должны содержать конкретный перечень прав и обязанностей, которые органы местного самоуправления указанных в пунктах 1 и 2 настоящей статьи муниципальных образований могут осуществлять в рамках переданных полномочий.</w:t>
      </w:r>
    </w:p>
    <w:p w:rsidR="00B8239E" w:rsidRPr="00B8239E" w:rsidRDefault="00B8239E" w:rsidP="002816AA">
      <w:pPr>
        <w:numPr>
          <w:ilvl w:val="0"/>
          <w:numId w:val="11"/>
        </w:numPr>
        <w:tabs>
          <w:tab w:val="clear" w:pos="1259"/>
          <w:tab w:val="num" w:pos="142"/>
          <w:tab w:val="left"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 xml:space="preserve">Соглашения, указанные в пунктах 1 и 2 настоящей статьи, заключаются после одобрения проектов соглашений Собранием представителей муниципального района. </w:t>
      </w:r>
    </w:p>
    <w:p w:rsidR="00B8239E" w:rsidRPr="00B8239E" w:rsidRDefault="00B8239E" w:rsidP="002816AA">
      <w:pPr>
        <w:numPr>
          <w:ilvl w:val="0"/>
          <w:numId w:val="11"/>
        </w:numPr>
        <w:tabs>
          <w:tab w:val="clear" w:pos="1259"/>
          <w:tab w:val="num" w:pos="142"/>
          <w:tab w:val="left"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В случае</w:t>
      </w:r>
      <w:proofErr w:type="gramStart"/>
      <w:r w:rsidRPr="00B8239E">
        <w:rPr>
          <w:rFonts w:ascii="Times New Roman" w:hAnsi="Times New Roman" w:cs="Times New Roman"/>
          <w:sz w:val="12"/>
          <w:szCs w:val="12"/>
        </w:rPr>
        <w:t>,</w:t>
      </w:r>
      <w:proofErr w:type="gramEnd"/>
      <w:r w:rsidRPr="00B8239E">
        <w:rPr>
          <w:rFonts w:ascii="Times New Roman" w:hAnsi="Times New Roman" w:cs="Times New Roman"/>
          <w:sz w:val="12"/>
          <w:szCs w:val="12"/>
        </w:rPr>
        <w:t xml:space="preserve"> если бюджетом муниципального района не предусмотрены межбюджетные трансферты, необходимые для реализации соглашения, указанного в пункте 1 настоящей статьи, решение Собрания представителей муниципального района об одобрении проекта соглашения должно предусматривать внесение изменений в бюджет муниципального района. </w:t>
      </w:r>
    </w:p>
    <w:p w:rsidR="00B8239E" w:rsidRPr="00B8239E" w:rsidRDefault="00B8239E" w:rsidP="002816AA">
      <w:pPr>
        <w:numPr>
          <w:ilvl w:val="0"/>
          <w:numId w:val="11"/>
        </w:numPr>
        <w:tabs>
          <w:tab w:val="clear" w:pos="1259"/>
          <w:tab w:val="num" w:pos="142"/>
          <w:tab w:val="left"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 xml:space="preserve">Соглашения о передаче </w:t>
      </w:r>
      <w:proofErr w:type="gramStart"/>
      <w:r w:rsidRPr="00B8239E">
        <w:rPr>
          <w:rFonts w:ascii="Times New Roman" w:hAnsi="Times New Roman" w:cs="Times New Roman"/>
          <w:sz w:val="12"/>
          <w:szCs w:val="12"/>
        </w:rPr>
        <w:t>осуществления части полномочий Собрания представителей муниципального района</w:t>
      </w:r>
      <w:proofErr w:type="gramEnd"/>
      <w:r w:rsidRPr="00B8239E">
        <w:rPr>
          <w:rFonts w:ascii="Times New Roman" w:hAnsi="Times New Roman" w:cs="Times New Roman"/>
          <w:sz w:val="12"/>
          <w:szCs w:val="12"/>
        </w:rPr>
        <w:t xml:space="preserve"> по решению вопросов местного значения заключаются между Собранием представителей муниципального района и Собранием представителей соответствующего поселения, входящего в состав муниципального района. Соглашения о передаче </w:t>
      </w:r>
      <w:proofErr w:type="gramStart"/>
      <w:r w:rsidRPr="00B8239E">
        <w:rPr>
          <w:rFonts w:ascii="Times New Roman" w:hAnsi="Times New Roman" w:cs="Times New Roman"/>
          <w:sz w:val="12"/>
          <w:szCs w:val="12"/>
        </w:rPr>
        <w:t>осуществления части полномочий Администрации муниципального района</w:t>
      </w:r>
      <w:proofErr w:type="gramEnd"/>
      <w:r w:rsidRPr="00B8239E">
        <w:rPr>
          <w:rFonts w:ascii="Times New Roman" w:hAnsi="Times New Roman" w:cs="Times New Roman"/>
          <w:sz w:val="12"/>
          <w:szCs w:val="12"/>
        </w:rPr>
        <w:t xml:space="preserve"> </w:t>
      </w:r>
      <w:r w:rsidRPr="00B8239E">
        <w:rPr>
          <w:rFonts w:ascii="Times New Roman" w:hAnsi="Times New Roman" w:cs="Times New Roman"/>
          <w:bCs/>
          <w:sz w:val="12"/>
          <w:szCs w:val="12"/>
        </w:rPr>
        <w:t>Сергиевский</w:t>
      </w:r>
      <w:r w:rsidRPr="00B8239E">
        <w:rPr>
          <w:rFonts w:ascii="Times New Roman" w:hAnsi="Times New Roman" w:cs="Times New Roman"/>
          <w:sz w:val="12"/>
          <w:szCs w:val="12"/>
        </w:rPr>
        <w:t xml:space="preserve"> Самарской области (далее – Администрация муниципального района) по решению вопросов местного значения заключаются между Администрацией муниципального района и администрацией соответствующего поселения, входящего в состав муниципального района. От имени органов местного самоуправления муниципального района соглашения о передаче осуществления части полномочий по решению вопросов местного значения подписываются лицами, осуществляющими полномочия руководителей соответствующих органов местного самоуправления муниципального района.</w:t>
      </w:r>
    </w:p>
    <w:p w:rsidR="00B8239E" w:rsidRDefault="00B8239E" w:rsidP="00BB2B22">
      <w:pPr>
        <w:tabs>
          <w:tab w:val="num" w:pos="142"/>
        </w:tabs>
        <w:spacing w:after="0" w:line="240" w:lineRule="auto"/>
        <w:jc w:val="both"/>
        <w:rPr>
          <w:rFonts w:ascii="Times New Roman" w:hAnsi="Times New Roman" w:cs="Times New Roman"/>
          <w:sz w:val="12"/>
          <w:szCs w:val="12"/>
        </w:rPr>
      </w:pPr>
    </w:p>
    <w:p w:rsidR="00B8239E" w:rsidRPr="00B8239E" w:rsidRDefault="00B8239E" w:rsidP="008F7016">
      <w:pPr>
        <w:numPr>
          <w:ilvl w:val="1"/>
          <w:numId w:val="4"/>
        </w:numPr>
        <w:tabs>
          <w:tab w:val="num" w:pos="142"/>
        </w:tabs>
        <w:spacing w:after="0" w:line="240" w:lineRule="auto"/>
        <w:ind w:left="0"/>
        <w:jc w:val="center"/>
        <w:rPr>
          <w:rFonts w:ascii="Times New Roman" w:hAnsi="Times New Roman" w:cs="Times New Roman"/>
          <w:b/>
          <w:iCs/>
          <w:sz w:val="12"/>
          <w:szCs w:val="12"/>
        </w:rPr>
      </w:pPr>
      <w:bookmarkStart w:id="2" w:name="_Полномочия_органов_местного_самоупр"/>
      <w:bookmarkEnd w:id="2"/>
      <w:r w:rsidRPr="00B8239E">
        <w:rPr>
          <w:rFonts w:ascii="Times New Roman" w:hAnsi="Times New Roman" w:cs="Times New Roman"/>
          <w:b/>
          <w:iCs/>
          <w:sz w:val="12"/>
          <w:szCs w:val="12"/>
        </w:rPr>
        <w:t>Полномочия органов местного самоуправления муниципального района по решению вопросов местного значения</w:t>
      </w:r>
    </w:p>
    <w:p w:rsidR="00B8239E" w:rsidRPr="00B8239E" w:rsidRDefault="00B8239E" w:rsidP="002816AA">
      <w:pPr>
        <w:tabs>
          <w:tab w:val="num" w:pos="142"/>
          <w:tab w:val="left"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1. В целях решения вопросов местного значения органы местного самоуправления муниципального района обладают следующими полномочиями:</w:t>
      </w:r>
    </w:p>
    <w:p w:rsidR="00B8239E" w:rsidRPr="00B8239E" w:rsidRDefault="00B8239E" w:rsidP="002816AA">
      <w:pPr>
        <w:numPr>
          <w:ilvl w:val="0"/>
          <w:numId w:val="12"/>
        </w:numPr>
        <w:tabs>
          <w:tab w:val="num" w:pos="142"/>
          <w:tab w:val="left"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принятие устава муниципального района и внесение в него изменений и дополнений, издание муниципальных правовых актов;</w:t>
      </w:r>
    </w:p>
    <w:p w:rsidR="00B8239E" w:rsidRPr="00B8239E" w:rsidRDefault="00B8239E" w:rsidP="002816AA">
      <w:pPr>
        <w:numPr>
          <w:ilvl w:val="0"/>
          <w:numId w:val="12"/>
        </w:numPr>
        <w:tabs>
          <w:tab w:val="num" w:pos="142"/>
          <w:tab w:val="left"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lastRenderedPageBreak/>
        <w:t>установление официальных символов муниципального района;</w:t>
      </w:r>
    </w:p>
    <w:p w:rsidR="00B8239E" w:rsidRPr="00B8239E" w:rsidRDefault="00B8239E" w:rsidP="002816AA">
      <w:pPr>
        <w:numPr>
          <w:ilvl w:val="0"/>
          <w:numId w:val="12"/>
        </w:numPr>
        <w:tabs>
          <w:tab w:val="num" w:pos="142"/>
          <w:tab w:val="left" w:pos="284"/>
          <w:tab w:val="left" w:pos="426"/>
        </w:tabs>
        <w:spacing w:after="0" w:line="240" w:lineRule="auto"/>
        <w:ind w:firstLine="284"/>
        <w:jc w:val="both"/>
        <w:rPr>
          <w:rFonts w:ascii="Times New Roman" w:hAnsi="Times New Roman" w:cs="Times New Roman"/>
          <w:bCs/>
          <w:iCs/>
          <w:sz w:val="12"/>
          <w:szCs w:val="12"/>
        </w:rPr>
      </w:pPr>
      <w:proofErr w:type="gramStart"/>
      <w:r w:rsidRPr="00B8239E">
        <w:rPr>
          <w:rFonts w:ascii="Times New Roman" w:hAnsi="Times New Roman" w:cs="Times New Roman"/>
          <w:sz w:val="12"/>
          <w:szCs w:val="12"/>
        </w:rPr>
        <w:t>создание муниципальных предприятий, основанных на праве хозяйственного ведения, муниципальных казенных предприятий, основанных на праве оперативного управления (далее при совместном упоминании – муниципальные унитарные предприятия),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roofErr w:type="gramEnd"/>
    </w:p>
    <w:p w:rsidR="00B8239E" w:rsidRPr="00B8239E" w:rsidRDefault="00B8239E" w:rsidP="002816AA">
      <w:pPr>
        <w:numPr>
          <w:ilvl w:val="0"/>
          <w:numId w:val="12"/>
        </w:numPr>
        <w:tabs>
          <w:tab w:val="num" w:pos="142"/>
          <w:tab w:val="left"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установление тарифов на услуги, предоставляемые муниципальными унитарными предприятиями и учреждениями, и работы, выполняемые муниципальными унитарными предприятиями и учреждениями, если иное не предусмотрено федеральными законами;</w:t>
      </w:r>
    </w:p>
    <w:p w:rsidR="00B8239E" w:rsidRPr="00B8239E" w:rsidRDefault="00B8239E" w:rsidP="002816AA">
      <w:pPr>
        <w:numPr>
          <w:ilvl w:val="0"/>
          <w:numId w:val="12"/>
        </w:numPr>
        <w:tabs>
          <w:tab w:val="num" w:pos="142"/>
          <w:tab w:val="left"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B8239E" w:rsidRPr="00B8239E" w:rsidRDefault="00B8239E" w:rsidP="002816AA">
      <w:pPr>
        <w:numPr>
          <w:ilvl w:val="0"/>
          <w:numId w:val="12"/>
        </w:numPr>
        <w:tabs>
          <w:tab w:val="num" w:pos="142"/>
          <w:tab w:val="left"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организационное и материально-техническое обеспечение подготовки и проведения местного референдума, голосования по отзыву Главы муниципального района Сергиевский Самарской области (далее также – Глава муниципального района), голосования по вопросам изменения границ муниципального района, преобразования муниципального района;</w:t>
      </w:r>
    </w:p>
    <w:p w:rsidR="00B8239E" w:rsidRPr="00B8239E" w:rsidRDefault="00B8239E" w:rsidP="002816AA">
      <w:pPr>
        <w:numPr>
          <w:ilvl w:val="0"/>
          <w:numId w:val="12"/>
        </w:numPr>
        <w:tabs>
          <w:tab w:val="num" w:pos="142"/>
          <w:tab w:val="left"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принятие и организация выполнения планов и программ комплексного социально-экономического развития муниципального района, а также организация сбора статистических показателей, характеризующих состояние экономики и социальной сферы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rsidR="00B8239E" w:rsidRPr="00B8239E" w:rsidRDefault="00B8239E" w:rsidP="002816AA">
      <w:pPr>
        <w:numPr>
          <w:ilvl w:val="0"/>
          <w:numId w:val="12"/>
        </w:numPr>
        <w:tabs>
          <w:tab w:val="num" w:pos="142"/>
          <w:tab w:val="left"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B8239E" w:rsidRPr="00B8239E" w:rsidRDefault="00B8239E" w:rsidP="002816AA">
      <w:pPr>
        <w:numPr>
          <w:ilvl w:val="0"/>
          <w:numId w:val="12"/>
        </w:numPr>
        <w:tabs>
          <w:tab w:val="num" w:pos="142"/>
          <w:tab w:val="left"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осуществление международных и внешнеэкономических связей в соответствии с федеральными законами;</w:t>
      </w:r>
    </w:p>
    <w:p w:rsidR="00B8239E" w:rsidRPr="00B8239E" w:rsidRDefault="00B8239E" w:rsidP="002816AA">
      <w:pPr>
        <w:numPr>
          <w:ilvl w:val="0"/>
          <w:numId w:val="12"/>
        </w:numPr>
        <w:tabs>
          <w:tab w:val="clear" w:pos="720"/>
          <w:tab w:val="left" w:pos="142"/>
          <w:tab w:val="left" w:pos="426"/>
          <w:tab w:val="left" w:pos="567"/>
        </w:tabs>
        <w:spacing w:after="0" w:line="240" w:lineRule="auto"/>
        <w:ind w:firstLine="284"/>
        <w:jc w:val="both"/>
        <w:rPr>
          <w:rFonts w:ascii="Times New Roman" w:hAnsi="Times New Roman" w:cs="Times New Roman"/>
          <w:bCs/>
          <w:iCs/>
          <w:sz w:val="12"/>
          <w:szCs w:val="12"/>
        </w:rPr>
      </w:pPr>
      <w:proofErr w:type="gramStart"/>
      <w:r w:rsidRPr="00B8239E">
        <w:rPr>
          <w:rFonts w:ascii="Times New Roman" w:hAnsi="Times New Roman" w:cs="Times New Roman"/>
          <w:sz w:val="12"/>
          <w:szCs w:val="12"/>
        </w:rPr>
        <w:t xml:space="preserve">организация профессионального образования и дополнительного профессионального образования депутатов Собрания представителей муниципального района, в том числе председателя Собрания представителей муниципального района </w:t>
      </w:r>
      <w:r w:rsidRPr="00B8239E">
        <w:rPr>
          <w:rFonts w:ascii="Times New Roman" w:hAnsi="Times New Roman" w:cs="Times New Roman"/>
          <w:bCs/>
          <w:sz w:val="12"/>
          <w:szCs w:val="12"/>
        </w:rPr>
        <w:t>Сергиевский</w:t>
      </w:r>
      <w:r w:rsidRPr="00B8239E">
        <w:rPr>
          <w:rFonts w:ascii="Times New Roman" w:hAnsi="Times New Roman" w:cs="Times New Roman"/>
          <w:sz w:val="12"/>
          <w:szCs w:val="12"/>
        </w:rPr>
        <w:t xml:space="preserve"> Самарской области (далее также – председатель Собрания представителей муниципального района), а также Главы </w:t>
      </w:r>
      <w:r w:rsidRPr="00B8239E">
        <w:rPr>
          <w:rFonts w:ascii="Times New Roman" w:hAnsi="Times New Roman" w:cs="Times New Roman"/>
          <w:bCs/>
          <w:sz w:val="12"/>
          <w:szCs w:val="12"/>
        </w:rPr>
        <w:t>муниципального района</w:t>
      </w:r>
      <w:r w:rsidRPr="00B8239E">
        <w:rPr>
          <w:rFonts w:ascii="Times New Roman" w:hAnsi="Times New Roman" w:cs="Times New Roman"/>
          <w:sz w:val="12"/>
          <w:szCs w:val="12"/>
        </w:rPr>
        <w:t>, муниципальных служащих и работников муниципальных учреждений муниципального района,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w:t>
      </w:r>
      <w:proofErr w:type="gramEnd"/>
      <w:r w:rsidRPr="00B8239E">
        <w:rPr>
          <w:rFonts w:ascii="Times New Roman" w:hAnsi="Times New Roman" w:cs="Times New Roman"/>
          <w:sz w:val="12"/>
          <w:szCs w:val="12"/>
        </w:rPr>
        <w:t xml:space="preserve"> Федерации о муниципальной службе;</w:t>
      </w:r>
    </w:p>
    <w:p w:rsidR="00B8239E" w:rsidRPr="00B8239E" w:rsidRDefault="00B8239E" w:rsidP="002816AA">
      <w:pPr>
        <w:numPr>
          <w:ilvl w:val="0"/>
          <w:numId w:val="12"/>
        </w:numPr>
        <w:tabs>
          <w:tab w:val="clear" w:pos="720"/>
          <w:tab w:val="left" w:pos="142"/>
          <w:tab w:val="left" w:pos="426"/>
          <w:tab w:val="left" w:pos="567"/>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утверждение и реализация муниципальных программ муниципального района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8239E" w:rsidRPr="00B8239E" w:rsidRDefault="00B8239E" w:rsidP="002816AA">
      <w:pPr>
        <w:numPr>
          <w:ilvl w:val="0"/>
          <w:numId w:val="12"/>
        </w:numPr>
        <w:tabs>
          <w:tab w:val="clear" w:pos="720"/>
          <w:tab w:val="left" w:pos="142"/>
          <w:tab w:val="left" w:pos="426"/>
          <w:tab w:val="left" w:pos="567"/>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иными полномочиями в соответствии с Федеральным законом от 06.10.2003 № 131-ФЗ «Об общих принципах организации местного самоуправления в Российской Федерации», иными федеральными законами и настоящим Уставом.</w:t>
      </w:r>
    </w:p>
    <w:p w:rsidR="00B8239E" w:rsidRPr="00B8239E" w:rsidRDefault="00B8239E" w:rsidP="002816AA">
      <w:pPr>
        <w:tabs>
          <w:tab w:val="num" w:pos="142"/>
          <w:tab w:val="left"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2. Законами Самарской области может осуществляться перераспределение полномочий между органами местного самоуправления муниципального района и органами государственной власти Самарской области с учетом требований к такому перераспределению, установленных Федеральным законом от 06.10.2003 № 131-ФЗ «Об общих принципах организации местного самоуправления в Российской Федерации».</w:t>
      </w:r>
    </w:p>
    <w:p w:rsidR="00B8239E" w:rsidRPr="00B8239E" w:rsidRDefault="00B8239E" w:rsidP="002816AA">
      <w:pPr>
        <w:tabs>
          <w:tab w:val="left" w:pos="426"/>
        </w:tabs>
        <w:spacing w:after="0" w:line="240" w:lineRule="auto"/>
        <w:ind w:firstLine="284"/>
        <w:jc w:val="both"/>
        <w:rPr>
          <w:rFonts w:ascii="Times New Roman" w:hAnsi="Times New Roman" w:cs="Times New Roman"/>
          <w:bCs/>
          <w:iCs/>
          <w:sz w:val="12"/>
          <w:szCs w:val="12"/>
        </w:rPr>
      </w:pPr>
    </w:p>
    <w:p w:rsidR="00B8239E" w:rsidRPr="00B8239E" w:rsidRDefault="00B8239E" w:rsidP="008F7016">
      <w:pPr>
        <w:numPr>
          <w:ilvl w:val="1"/>
          <w:numId w:val="4"/>
        </w:numPr>
        <w:spacing w:after="0" w:line="240" w:lineRule="auto"/>
        <w:jc w:val="center"/>
        <w:rPr>
          <w:rFonts w:ascii="Times New Roman" w:hAnsi="Times New Roman" w:cs="Times New Roman"/>
          <w:b/>
          <w:iCs/>
          <w:sz w:val="12"/>
          <w:szCs w:val="12"/>
        </w:rPr>
      </w:pPr>
      <w:r w:rsidRPr="00B8239E">
        <w:rPr>
          <w:rFonts w:ascii="Times New Roman" w:hAnsi="Times New Roman" w:cs="Times New Roman"/>
          <w:b/>
          <w:iCs/>
          <w:sz w:val="12"/>
          <w:szCs w:val="12"/>
        </w:rPr>
        <w:t>Муниципальный контроль</w:t>
      </w:r>
    </w:p>
    <w:p w:rsidR="00B8239E" w:rsidRPr="00B8239E" w:rsidRDefault="00B8239E" w:rsidP="002816AA">
      <w:pPr>
        <w:numPr>
          <w:ilvl w:val="2"/>
          <w:numId w:val="4"/>
        </w:numPr>
        <w:tabs>
          <w:tab w:val="clear" w:pos="1008"/>
          <w:tab w:val="num" w:pos="0"/>
          <w:tab w:val="left" w:pos="284"/>
          <w:tab w:val="left" w:pos="426"/>
        </w:tabs>
        <w:spacing w:after="0" w:line="240" w:lineRule="auto"/>
        <w:ind w:left="0" w:firstLine="284"/>
        <w:jc w:val="both"/>
        <w:rPr>
          <w:rFonts w:ascii="Times New Roman" w:hAnsi="Times New Roman" w:cs="Times New Roman"/>
          <w:sz w:val="12"/>
          <w:szCs w:val="12"/>
        </w:rPr>
      </w:pPr>
      <w:proofErr w:type="gramStart"/>
      <w:r w:rsidRPr="00B8239E">
        <w:rPr>
          <w:rFonts w:ascii="Times New Roman" w:hAnsi="Times New Roman" w:cs="Times New Roman"/>
          <w:sz w:val="12"/>
          <w:szCs w:val="12"/>
        </w:rPr>
        <w:t>Органы местного самоуправления муниципального района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Самарской области.</w:t>
      </w:r>
      <w:proofErr w:type="gramEnd"/>
    </w:p>
    <w:p w:rsidR="00B8239E" w:rsidRPr="00B8239E" w:rsidRDefault="00B8239E" w:rsidP="002816AA">
      <w:pPr>
        <w:numPr>
          <w:ilvl w:val="2"/>
          <w:numId w:val="4"/>
        </w:numPr>
        <w:tabs>
          <w:tab w:val="clear" w:pos="1008"/>
          <w:tab w:val="num" w:pos="0"/>
          <w:tab w:val="left" w:pos="284"/>
          <w:tab w:val="left" w:pos="426"/>
        </w:tabs>
        <w:spacing w:after="0" w:line="240" w:lineRule="auto"/>
        <w:ind w:left="0" w:firstLine="284"/>
        <w:jc w:val="both"/>
        <w:rPr>
          <w:rFonts w:ascii="Times New Roman" w:hAnsi="Times New Roman" w:cs="Times New Roman"/>
          <w:b/>
          <w:sz w:val="12"/>
          <w:szCs w:val="12"/>
        </w:rPr>
      </w:pPr>
      <w:r w:rsidRPr="00B8239E">
        <w:rPr>
          <w:rFonts w:ascii="Times New Roman" w:hAnsi="Times New Roman" w:cs="Times New Roman"/>
          <w:sz w:val="12"/>
          <w:szCs w:val="12"/>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8239E" w:rsidRPr="00B8239E" w:rsidRDefault="00B8239E" w:rsidP="00B8239E">
      <w:pPr>
        <w:spacing w:after="0" w:line="240" w:lineRule="auto"/>
        <w:jc w:val="both"/>
        <w:rPr>
          <w:rFonts w:ascii="Times New Roman" w:hAnsi="Times New Roman" w:cs="Times New Roman"/>
          <w:sz w:val="12"/>
          <w:szCs w:val="12"/>
        </w:rPr>
      </w:pPr>
    </w:p>
    <w:p w:rsidR="00B8239E" w:rsidRDefault="00B8239E" w:rsidP="008F7016">
      <w:pPr>
        <w:numPr>
          <w:ilvl w:val="1"/>
          <w:numId w:val="4"/>
        </w:numPr>
        <w:spacing w:after="0" w:line="240" w:lineRule="auto"/>
        <w:ind w:left="0"/>
        <w:jc w:val="center"/>
        <w:rPr>
          <w:rFonts w:ascii="Times New Roman" w:hAnsi="Times New Roman" w:cs="Times New Roman"/>
          <w:b/>
          <w:iCs/>
          <w:sz w:val="12"/>
          <w:szCs w:val="12"/>
        </w:rPr>
      </w:pPr>
      <w:r w:rsidRPr="00B8239E">
        <w:rPr>
          <w:rFonts w:ascii="Times New Roman" w:hAnsi="Times New Roman" w:cs="Times New Roman"/>
          <w:b/>
          <w:iCs/>
          <w:sz w:val="12"/>
          <w:szCs w:val="12"/>
        </w:rPr>
        <w:t>Наделение органов местного самоуправления муниципального района отдельными государственными полномочиями, участие в осуществлении государственных полномочий, не переданных органам местного самоуправления муниципального района</w:t>
      </w:r>
    </w:p>
    <w:p w:rsidR="00D42D5D" w:rsidRPr="00B8239E" w:rsidRDefault="00D42D5D" w:rsidP="00683E57">
      <w:pPr>
        <w:spacing w:after="0" w:line="240" w:lineRule="auto"/>
        <w:rPr>
          <w:rFonts w:ascii="Times New Roman" w:hAnsi="Times New Roman" w:cs="Times New Roman"/>
          <w:b/>
          <w:iCs/>
          <w:sz w:val="12"/>
          <w:szCs w:val="12"/>
        </w:rPr>
      </w:pPr>
      <w:bookmarkStart w:id="3" w:name="_GoBack"/>
      <w:bookmarkEnd w:id="3"/>
    </w:p>
    <w:p w:rsidR="00B8239E" w:rsidRPr="00B8239E" w:rsidRDefault="00B8239E" w:rsidP="002816AA">
      <w:pPr>
        <w:numPr>
          <w:ilvl w:val="2"/>
          <w:numId w:val="4"/>
        </w:numPr>
        <w:tabs>
          <w:tab w:val="clear" w:pos="1008"/>
          <w:tab w:val="num" w:pos="0"/>
          <w:tab w:val="left"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Федеральными законами и законами Самарской области органы местного самоуправления муниципального района могут наделяться отдельными государственными полномочиями.</w:t>
      </w:r>
    </w:p>
    <w:p w:rsidR="00B8239E" w:rsidRPr="00B8239E" w:rsidRDefault="00B8239E" w:rsidP="002816AA">
      <w:pPr>
        <w:numPr>
          <w:ilvl w:val="2"/>
          <w:numId w:val="4"/>
        </w:numPr>
        <w:tabs>
          <w:tab w:val="clear" w:pos="1008"/>
          <w:tab w:val="num" w:pos="0"/>
          <w:tab w:val="left"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Финансовое обеспечение отдельных государственных полномочий, переданных органам местного самоуправления муниципального района, осуществляется только за счет предоставляемых местному бюджету субвенций из соответствующих бюджетов.</w:t>
      </w:r>
    </w:p>
    <w:p w:rsidR="00B8239E" w:rsidRPr="00B8239E" w:rsidRDefault="00B8239E" w:rsidP="002816AA">
      <w:pPr>
        <w:numPr>
          <w:ilvl w:val="2"/>
          <w:numId w:val="4"/>
        </w:numPr>
        <w:tabs>
          <w:tab w:val="clear" w:pos="1008"/>
          <w:tab w:val="num" w:pos="0"/>
          <w:tab w:val="left"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 xml:space="preserve">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на основании решений Собрания представителей муниципального района. </w:t>
      </w:r>
      <w:proofErr w:type="gramStart"/>
      <w:r w:rsidRPr="00B8239E">
        <w:rPr>
          <w:rFonts w:ascii="Times New Roman" w:hAnsi="Times New Roman" w:cs="Times New Roman"/>
          <w:sz w:val="12"/>
          <w:szCs w:val="12"/>
        </w:rPr>
        <w:t xml:space="preserve">Проекты указанных решений Собрания представителей муниципального района могут быть внесены на рассмотрение Собрания представителей муниципального района только по инициативе Главы муниципального района </w:t>
      </w:r>
      <w:r w:rsidRPr="00B8239E">
        <w:rPr>
          <w:rFonts w:ascii="Times New Roman" w:hAnsi="Times New Roman" w:cs="Times New Roman"/>
          <w:bCs/>
          <w:sz w:val="12"/>
          <w:szCs w:val="12"/>
        </w:rPr>
        <w:t>Сергиевский</w:t>
      </w:r>
      <w:r w:rsidRPr="00B8239E">
        <w:rPr>
          <w:rFonts w:ascii="Times New Roman" w:hAnsi="Times New Roman" w:cs="Times New Roman"/>
          <w:sz w:val="12"/>
          <w:szCs w:val="12"/>
        </w:rPr>
        <w:t xml:space="preserve"> Самарской области (далее – Глава муниципального района) или при наличии заключения Главы муниципального района в случае несвоевременного перечисления либо не перечисления местному бюджету субвенций из соответствующих бюджетов и при условии отсутствия дефицита бюджета.</w:t>
      </w:r>
      <w:proofErr w:type="gramEnd"/>
    </w:p>
    <w:p w:rsidR="00B8239E" w:rsidRPr="00B8239E" w:rsidRDefault="00B8239E" w:rsidP="002816AA">
      <w:pPr>
        <w:numPr>
          <w:ilvl w:val="2"/>
          <w:numId w:val="4"/>
        </w:numPr>
        <w:tabs>
          <w:tab w:val="clear" w:pos="1008"/>
          <w:tab w:val="num" w:pos="0"/>
          <w:tab w:val="left"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Органы местного самоуправления муниципального района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Собранием представителей муниципального района решения о реализации права на участие в осуществлении указанных полномочий.</w:t>
      </w:r>
    </w:p>
    <w:p w:rsidR="00B8239E" w:rsidRPr="00B8239E" w:rsidRDefault="00B8239E" w:rsidP="002816AA">
      <w:pPr>
        <w:numPr>
          <w:ilvl w:val="2"/>
          <w:numId w:val="4"/>
        </w:numPr>
        <w:tabs>
          <w:tab w:val="clear" w:pos="1008"/>
          <w:tab w:val="num" w:pos="0"/>
          <w:tab w:val="left" w:pos="284"/>
          <w:tab w:val="left" w:pos="426"/>
        </w:tabs>
        <w:spacing w:after="0" w:line="240" w:lineRule="auto"/>
        <w:ind w:left="0" w:firstLine="284"/>
        <w:jc w:val="both"/>
        <w:rPr>
          <w:rFonts w:ascii="Times New Roman" w:hAnsi="Times New Roman" w:cs="Times New Roman"/>
          <w:sz w:val="12"/>
          <w:szCs w:val="12"/>
        </w:rPr>
      </w:pPr>
      <w:proofErr w:type="gramStart"/>
      <w:r w:rsidRPr="00B8239E">
        <w:rPr>
          <w:rFonts w:ascii="Times New Roman" w:hAnsi="Times New Roman" w:cs="Times New Roman"/>
          <w:sz w:val="12"/>
          <w:szCs w:val="12"/>
        </w:rPr>
        <w:t>Органы местного самоуправления муниципального района вправе осуществлять расходы за счет средств бюджета муниципального района (за исключением финансовых средств, передаваемых бюджету муниципального района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B8239E" w:rsidRPr="00B8239E" w:rsidRDefault="00B8239E" w:rsidP="002816AA">
      <w:pPr>
        <w:numPr>
          <w:ilvl w:val="2"/>
          <w:numId w:val="4"/>
        </w:numPr>
        <w:tabs>
          <w:tab w:val="clear" w:pos="1008"/>
          <w:tab w:val="num" w:pos="0"/>
          <w:tab w:val="left"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Органы местного самоуправления муниципального района вправе устанавливать за счет средств бюджета муниципального района (за исключением финансовых средств, передаваемых бюджету муниципального района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8239E" w:rsidRPr="00B8239E" w:rsidRDefault="00B8239E" w:rsidP="002816AA">
      <w:pPr>
        <w:numPr>
          <w:ilvl w:val="2"/>
          <w:numId w:val="4"/>
        </w:numPr>
        <w:tabs>
          <w:tab w:val="clear" w:pos="1008"/>
          <w:tab w:val="num" w:pos="0"/>
          <w:tab w:val="left"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Финансирование полномочий, предусмотренное пунктами 5 и 6 настоящей статьи, не является обязанностью муниципального района и осуществляется при наличии возможности.</w:t>
      </w:r>
    </w:p>
    <w:p w:rsidR="00B8239E" w:rsidRPr="00B8239E" w:rsidRDefault="00B8239E" w:rsidP="008F7016">
      <w:pPr>
        <w:numPr>
          <w:ilvl w:val="0"/>
          <w:numId w:val="4"/>
        </w:numPr>
        <w:tabs>
          <w:tab w:val="clear" w:pos="1728"/>
          <w:tab w:val="num" w:pos="0"/>
        </w:tabs>
        <w:spacing w:after="0" w:line="240" w:lineRule="auto"/>
        <w:ind w:left="0"/>
        <w:jc w:val="center"/>
        <w:rPr>
          <w:rFonts w:ascii="Times New Roman" w:hAnsi="Times New Roman" w:cs="Times New Roman"/>
          <w:b/>
          <w:bCs/>
          <w:sz w:val="12"/>
          <w:szCs w:val="12"/>
        </w:rPr>
      </w:pPr>
      <w:r w:rsidRPr="00B8239E">
        <w:rPr>
          <w:rFonts w:ascii="Times New Roman" w:hAnsi="Times New Roman" w:cs="Times New Roman"/>
          <w:b/>
          <w:sz w:val="12"/>
          <w:szCs w:val="12"/>
        </w:rPr>
        <w:lastRenderedPageBreak/>
        <w:t>ФОРМЫ НЕПОСРЕДСТВЕННОГО ОСУЩЕСТВЛЕНИЯ НАСЕЛЕНИЕМ МУНИЦИПАЛЬНОГО РАЙОНА МЕСТНОГО САМОУПРАВЛЕНИЯ И УЧАСТИЯ НАСЕЛЕНИЯ МУНИЦИПАЛЬНОГО РАЙОНА В ОСУЩЕСТВЛЕНИИ МЕСТНОГО САМОУПРАВЛЕНИЯ</w:t>
      </w:r>
    </w:p>
    <w:p w:rsidR="00B8239E" w:rsidRPr="00B8239E" w:rsidRDefault="00B8239E" w:rsidP="00B8239E">
      <w:pPr>
        <w:spacing w:after="0" w:line="240" w:lineRule="auto"/>
        <w:jc w:val="both"/>
        <w:rPr>
          <w:rFonts w:ascii="Times New Roman" w:hAnsi="Times New Roman" w:cs="Times New Roman"/>
          <w:sz w:val="12"/>
          <w:szCs w:val="12"/>
        </w:rPr>
      </w:pPr>
    </w:p>
    <w:p w:rsidR="00B8239E" w:rsidRPr="00B8239E" w:rsidRDefault="00B8239E" w:rsidP="008F7016">
      <w:pPr>
        <w:numPr>
          <w:ilvl w:val="1"/>
          <w:numId w:val="4"/>
        </w:numPr>
        <w:spacing w:after="0" w:line="240" w:lineRule="auto"/>
        <w:jc w:val="center"/>
        <w:rPr>
          <w:rFonts w:ascii="Times New Roman" w:hAnsi="Times New Roman" w:cs="Times New Roman"/>
          <w:b/>
          <w:bCs/>
          <w:iCs/>
          <w:sz w:val="12"/>
          <w:szCs w:val="12"/>
        </w:rPr>
      </w:pPr>
      <w:bookmarkStart w:id="4" w:name="_Формы_непосредственного_осуществлен"/>
      <w:bookmarkEnd w:id="4"/>
      <w:r w:rsidRPr="00B8239E">
        <w:rPr>
          <w:rFonts w:ascii="Times New Roman" w:hAnsi="Times New Roman" w:cs="Times New Roman"/>
          <w:b/>
          <w:bCs/>
          <w:iCs/>
          <w:sz w:val="12"/>
          <w:szCs w:val="12"/>
        </w:rPr>
        <w:t>Формы непосредственного осуществления населением</w:t>
      </w:r>
      <w:bookmarkStart w:id="5" w:name="_Toc102378158"/>
      <w:r w:rsidRPr="00B8239E">
        <w:rPr>
          <w:rFonts w:ascii="Times New Roman" w:hAnsi="Times New Roman" w:cs="Times New Roman"/>
          <w:b/>
          <w:bCs/>
          <w:iCs/>
          <w:sz w:val="12"/>
          <w:szCs w:val="12"/>
        </w:rPr>
        <w:t xml:space="preserve"> муниципального района местного самоуправления</w:t>
      </w:r>
      <w:bookmarkEnd w:id="5"/>
      <w:r w:rsidRPr="00B8239E">
        <w:rPr>
          <w:rFonts w:ascii="Times New Roman" w:hAnsi="Times New Roman" w:cs="Times New Roman"/>
          <w:b/>
          <w:bCs/>
          <w:iCs/>
          <w:sz w:val="12"/>
          <w:szCs w:val="12"/>
        </w:rPr>
        <w:t xml:space="preserve"> и участия населения муниципального района в осуществлении местного самоуправления: общие положения</w:t>
      </w:r>
    </w:p>
    <w:p w:rsidR="00B8239E" w:rsidRPr="00B8239E" w:rsidRDefault="00B8239E" w:rsidP="00DD4DFB">
      <w:pPr>
        <w:numPr>
          <w:ilvl w:val="0"/>
          <w:numId w:val="13"/>
        </w:numPr>
        <w:tabs>
          <w:tab w:val="clear" w:pos="720"/>
          <w:tab w:val="num"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Формами непосредственного осуществления населением муниципального района местного самоуправления являются местный референдум, голосование по отзыву Главы муниципального района, голосование по вопросам изменения границ муниципального района, преобразования муниципального района, сход граждан в случаях, установленных Федеральным законом от 06.10.2003 № 131-ФЗ «Об общих принципах организации местного самоуправления в Российской Федерации».</w:t>
      </w:r>
    </w:p>
    <w:p w:rsidR="00B8239E" w:rsidRPr="00B8239E" w:rsidRDefault="00B8239E" w:rsidP="00DD4DFB">
      <w:pPr>
        <w:numPr>
          <w:ilvl w:val="0"/>
          <w:numId w:val="13"/>
        </w:numPr>
        <w:tabs>
          <w:tab w:val="clear" w:pos="720"/>
          <w:tab w:val="num"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bCs/>
          <w:sz w:val="12"/>
          <w:szCs w:val="12"/>
        </w:rPr>
        <w:t xml:space="preserve">Формами участия населения муниципального района в осуществлении местного самоуправления являются </w:t>
      </w:r>
      <w:r w:rsidRPr="00B8239E">
        <w:rPr>
          <w:rFonts w:ascii="Times New Roman" w:hAnsi="Times New Roman" w:cs="Times New Roman"/>
          <w:sz w:val="12"/>
          <w:szCs w:val="12"/>
        </w:rPr>
        <w:t>правотворческая инициатива граждан, публичные слушания, собрание граждан, конференция граждан (собрание делегатов), опрос граждан, обращения граждан в органы местного самоуправления муниципального района.</w:t>
      </w:r>
    </w:p>
    <w:p w:rsidR="00B8239E" w:rsidRPr="00B8239E" w:rsidRDefault="00B8239E" w:rsidP="00DD4DFB">
      <w:pPr>
        <w:numPr>
          <w:ilvl w:val="0"/>
          <w:numId w:val="13"/>
        </w:numPr>
        <w:tabs>
          <w:tab w:val="clear" w:pos="720"/>
          <w:tab w:val="num"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Перечень форм непосредственного осуществления населением муниципального района местного самоуправления и участия населения муниципального района в осуществлении местного самоуправления, предусмотренный настоящим Уставом, не является исчерпывающим. Население муниципального района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 иным федеральным законам, законам Самарской области.</w:t>
      </w:r>
    </w:p>
    <w:p w:rsidR="00B8239E" w:rsidRPr="00B8239E" w:rsidRDefault="00B8239E" w:rsidP="00DD4DFB">
      <w:pPr>
        <w:numPr>
          <w:ilvl w:val="0"/>
          <w:numId w:val="13"/>
        </w:numPr>
        <w:tabs>
          <w:tab w:val="clear" w:pos="720"/>
          <w:tab w:val="num"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 xml:space="preserve">Непосредственное осуществление населением муниципального района местного самоуправления и участие населения муниципального района в осуществлении местного самоуправления основываются на принципах законности и добровольности. </w:t>
      </w:r>
    </w:p>
    <w:p w:rsidR="00B8239E" w:rsidRPr="00B8239E" w:rsidRDefault="00B8239E" w:rsidP="00DD4DFB">
      <w:pPr>
        <w:numPr>
          <w:ilvl w:val="0"/>
          <w:numId w:val="13"/>
        </w:numPr>
        <w:tabs>
          <w:tab w:val="clear" w:pos="720"/>
          <w:tab w:val="num"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Органы местного самоуправления муниципального района и должностные лица местного самоуправления муниципального района обязаны содействовать населению муниципального района в непосредственном осуществлении местного самоуправления и участии населения в осуществлении местного самоуправления.</w:t>
      </w:r>
    </w:p>
    <w:p w:rsidR="00B8239E" w:rsidRPr="00B8239E" w:rsidRDefault="00B8239E" w:rsidP="00BB2B22">
      <w:pPr>
        <w:tabs>
          <w:tab w:val="num" w:pos="284"/>
        </w:tabs>
        <w:spacing w:after="0" w:line="240" w:lineRule="auto"/>
        <w:ind w:firstLine="142"/>
        <w:jc w:val="both"/>
        <w:rPr>
          <w:rFonts w:ascii="Times New Roman" w:hAnsi="Times New Roman" w:cs="Times New Roman"/>
          <w:sz w:val="12"/>
          <w:szCs w:val="12"/>
        </w:rPr>
      </w:pPr>
    </w:p>
    <w:p w:rsidR="00B8239E" w:rsidRPr="00B8239E" w:rsidRDefault="00B8239E" w:rsidP="008F7016">
      <w:pPr>
        <w:numPr>
          <w:ilvl w:val="1"/>
          <w:numId w:val="4"/>
        </w:numPr>
        <w:spacing w:after="0" w:line="240" w:lineRule="auto"/>
        <w:jc w:val="center"/>
        <w:rPr>
          <w:rFonts w:ascii="Times New Roman" w:hAnsi="Times New Roman" w:cs="Times New Roman"/>
          <w:b/>
          <w:bCs/>
          <w:iCs/>
          <w:sz w:val="12"/>
          <w:szCs w:val="12"/>
        </w:rPr>
      </w:pPr>
      <w:bookmarkStart w:id="6" w:name="_Местный_референдум_муниципального_р"/>
      <w:bookmarkEnd w:id="6"/>
      <w:r w:rsidRPr="00B8239E">
        <w:rPr>
          <w:rFonts w:ascii="Times New Roman" w:hAnsi="Times New Roman" w:cs="Times New Roman"/>
          <w:b/>
          <w:bCs/>
          <w:iCs/>
          <w:sz w:val="12"/>
          <w:szCs w:val="12"/>
        </w:rPr>
        <w:t>Местный референдум муниципального района</w:t>
      </w:r>
    </w:p>
    <w:p w:rsidR="00B8239E" w:rsidRPr="00B8239E" w:rsidRDefault="00B8239E" w:rsidP="00DD4DFB">
      <w:pPr>
        <w:numPr>
          <w:ilvl w:val="0"/>
          <w:numId w:val="14"/>
        </w:numPr>
        <w:tabs>
          <w:tab w:val="left"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Местный референдум муниципального района (далее – местный референдум) проводится на всей территории муниципального района в целях решения непосредственно населением муниципального района вопросов местного значения.</w:t>
      </w:r>
    </w:p>
    <w:p w:rsidR="00B8239E" w:rsidRPr="00B8239E" w:rsidRDefault="00B8239E" w:rsidP="00DD4DFB">
      <w:pPr>
        <w:numPr>
          <w:ilvl w:val="0"/>
          <w:numId w:val="14"/>
        </w:numPr>
        <w:tabs>
          <w:tab w:val="left"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bCs/>
          <w:sz w:val="12"/>
          <w:szCs w:val="12"/>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и Законом Самарской области от 11.02.2004 № 12-ГД «О местном референдуме Самарской области».</w:t>
      </w:r>
    </w:p>
    <w:p w:rsidR="00B8239E" w:rsidRPr="00B8239E" w:rsidRDefault="00B8239E" w:rsidP="00DD4DFB">
      <w:pPr>
        <w:numPr>
          <w:ilvl w:val="0"/>
          <w:numId w:val="14"/>
        </w:numPr>
        <w:tabs>
          <w:tab w:val="left"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bCs/>
          <w:sz w:val="12"/>
          <w:szCs w:val="12"/>
        </w:rPr>
        <w:t>Решение о назначении местного референдума принимает Собрание представителей муниципального района:</w:t>
      </w:r>
    </w:p>
    <w:p w:rsidR="00B8239E" w:rsidRPr="00B8239E" w:rsidRDefault="00B8239E" w:rsidP="00DD4DFB">
      <w:pPr>
        <w:numPr>
          <w:ilvl w:val="0"/>
          <w:numId w:val="15"/>
        </w:numPr>
        <w:tabs>
          <w:tab w:val="left"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bCs/>
          <w:sz w:val="12"/>
          <w:szCs w:val="12"/>
        </w:rPr>
        <w:t>по инициативе, выдвинутой гражданами Российской Федерации, имеющими право на участие в местном референдуме;</w:t>
      </w:r>
    </w:p>
    <w:p w:rsidR="00B8239E" w:rsidRPr="00B8239E" w:rsidRDefault="00B8239E" w:rsidP="00DD4DFB">
      <w:pPr>
        <w:numPr>
          <w:ilvl w:val="0"/>
          <w:numId w:val="15"/>
        </w:numPr>
        <w:tabs>
          <w:tab w:val="left"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bCs/>
          <w:sz w:val="12"/>
          <w:szCs w:val="12"/>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8239E" w:rsidRPr="00B8239E" w:rsidRDefault="00B8239E" w:rsidP="00DD4DFB">
      <w:pPr>
        <w:numPr>
          <w:ilvl w:val="0"/>
          <w:numId w:val="15"/>
        </w:numPr>
        <w:tabs>
          <w:tab w:val="left"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bCs/>
          <w:sz w:val="12"/>
          <w:szCs w:val="12"/>
        </w:rPr>
        <w:t>по инициативе Собрания представителей муниципального района и Главы муниципального района, выдвинутой ими совместно.</w:t>
      </w:r>
    </w:p>
    <w:p w:rsidR="00B8239E" w:rsidRPr="00B8239E" w:rsidRDefault="00B8239E" w:rsidP="00B8239E">
      <w:pPr>
        <w:spacing w:after="0" w:line="240" w:lineRule="auto"/>
        <w:jc w:val="both"/>
        <w:rPr>
          <w:rFonts w:ascii="Times New Roman" w:hAnsi="Times New Roman" w:cs="Times New Roman"/>
          <w:bCs/>
          <w:iCs/>
          <w:sz w:val="12"/>
          <w:szCs w:val="12"/>
        </w:rPr>
      </w:pPr>
    </w:p>
    <w:p w:rsidR="00B8239E" w:rsidRPr="00B8239E" w:rsidRDefault="00B8239E" w:rsidP="008F7016">
      <w:pPr>
        <w:numPr>
          <w:ilvl w:val="1"/>
          <w:numId w:val="4"/>
        </w:numPr>
        <w:spacing w:after="0" w:line="240" w:lineRule="auto"/>
        <w:jc w:val="center"/>
        <w:rPr>
          <w:rFonts w:ascii="Times New Roman" w:hAnsi="Times New Roman" w:cs="Times New Roman"/>
          <w:b/>
          <w:bCs/>
          <w:iCs/>
          <w:sz w:val="12"/>
          <w:szCs w:val="12"/>
        </w:rPr>
      </w:pPr>
      <w:bookmarkStart w:id="7" w:name="_Порядок_выдвижения_инициативы_прове"/>
      <w:bookmarkEnd w:id="7"/>
      <w:r w:rsidRPr="00B8239E">
        <w:rPr>
          <w:rFonts w:ascii="Times New Roman" w:hAnsi="Times New Roman" w:cs="Times New Roman"/>
          <w:b/>
          <w:bCs/>
          <w:iCs/>
          <w:sz w:val="12"/>
          <w:szCs w:val="12"/>
        </w:rPr>
        <w:t xml:space="preserve">Порядок </w:t>
      </w:r>
      <w:r w:rsidRPr="00B8239E">
        <w:rPr>
          <w:rFonts w:ascii="Times New Roman" w:hAnsi="Times New Roman" w:cs="Times New Roman"/>
          <w:b/>
          <w:iCs/>
          <w:sz w:val="12"/>
          <w:szCs w:val="12"/>
        </w:rPr>
        <w:t>выдвижения инициативы проведения</w:t>
      </w:r>
      <w:r w:rsidRPr="00B8239E">
        <w:rPr>
          <w:rFonts w:ascii="Times New Roman" w:hAnsi="Times New Roman" w:cs="Times New Roman"/>
          <w:b/>
          <w:bCs/>
          <w:iCs/>
          <w:sz w:val="12"/>
          <w:szCs w:val="12"/>
        </w:rPr>
        <w:t xml:space="preserve"> местного референдума</w:t>
      </w:r>
    </w:p>
    <w:p w:rsidR="00B8239E" w:rsidRPr="00B8239E" w:rsidRDefault="00B8239E" w:rsidP="00DD4DFB">
      <w:pPr>
        <w:numPr>
          <w:ilvl w:val="0"/>
          <w:numId w:val="16"/>
        </w:numPr>
        <w:tabs>
          <w:tab w:val="clear" w:pos="720"/>
          <w:tab w:val="num"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bCs/>
          <w:sz w:val="12"/>
          <w:szCs w:val="12"/>
        </w:rPr>
        <w:t>Для выдвижения инициативы проведения местного референдума и сбора подписей граждан Российской Федерации в ее поддержку должна быть образована инициативная группа.</w:t>
      </w:r>
    </w:p>
    <w:p w:rsidR="00B8239E" w:rsidRPr="00B8239E" w:rsidRDefault="00B8239E" w:rsidP="00DD4DFB">
      <w:pPr>
        <w:numPr>
          <w:ilvl w:val="0"/>
          <w:numId w:val="16"/>
        </w:numPr>
        <w:tabs>
          <w:tab w:val="clear" w:pos="720"/>
          <w:tab w:val="num"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Инициативная группа для выдвижения инициативы проведения местного референдума образуется гражданином или группой граждан Российской Федерации, имеющих право на участие в местном референдуме, в количестве не менее 10 (десяти) человек.</w:t>
      </w:r>
    </w:p>
    <w:p w:rsidR="00B8239E" w:rsidRPr="00B8239E" w:rsidRDefault="00B8239E" w:rsidP="00DD4DFB">
      <w:pPr>
        <w:numPr>
          <w:ilvl w:val="0"/>
          <w:numId w:val="16"/>
        </w:numPr>
        <w:tabs>
          <w:tab w:val="clear" w:pos="720"/>
          <w:tab w:val="num"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bCs/>
          <w:sz w:val="12"/>
          <w:szCs w:val="12"/>
        </w:rPr>
        <w:t>В случае выдвижения инициативы проведения местного референдума избирательным объединением или иным общественным объединением руководящий орган указанного избирательного объединения или иного общественного объединения либо руководящий орган его регионального отделения или иного структурного подразделения выступают в качестве инициативной группы независимо от своей численности.</w:t>
      </w:r>
    </w:p>
    <w:p w:rsidR="00B8239E" w:rsidRPr="00B8239E" w:rsidRDefault="00B8239E" w:rsidP="00DD4DFB">
      <w:pPr>
        <w:numPr>
          <w:ilvl w:val="0"/>
          <w:numId w:val="16"/>
        </w:numPr>
        <w:tabs>
          <w:tab w:val="clear" w:pos="720"/>
          <w:tab w:val="num"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Инициативная группа по проведению местного референдума обращается с ходатайством о регистрации группы в избирательную комиссию, указанную в статье 46 настоящего Устава, которая со дня обращения инициативной группы действует в качестве комиссии местного референдума.</w:t>
      </w:r>
    </w:p>
    <w:p w:rsidR="00B8239E" w:rsidRPr="00B8239E" w:rsidRDefault="00B8239E" w:rsidP="00DD4DFB">
      <w:pPr>
        <w:numPr>
          <w:ilvl w:val="0"/>
          <w:numId w:val="16"/>
        </w:numPr>
        <w:tabs>
          <w:tab w:val="clear" w:pos="720"/>
          <w:tab w:val="num"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Избирательная комиссия, указанная в пункте 4 настоящей статьи, в течение 15 (пятнадцати)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B8239E" w:rsidRPr="00B8239E" w:rsidRDefault="00B8239E" w:rsidP="00DD4DFB">
      <w:pPr>
        <w:numPr>
          <w:ilvl w:val="0"/>
          <w:numId w:val="17"/>
        </w:numPr>
        <w:tabs>
          <w:tab w:val="clear" w:pos="1418"/>
          <w:tab w:val="num"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в случае соответствия указанных ходатайства и документов требованиям Федерального закона от 12.06.2002 № 67-ФЗ «Об основных гарантиях избирательных прав и права на участие в референдуме граждан Российской Федерации», Закона Самарской области от 11.02.2004 № 12-ГД «О местном референдуме Самарской области», настоящего Устава - о направлении их в Собрание представителей муниципального района;</w:t>
      </w:r>
    </w:p>
    <w:p w:rsidR="00B8239E" w:rsidRPr="00B8239E" w:rsidRDefault="00B8239E" w:rsidP="00DD4DFB">
      <w:pPr>
        <w:numPr>
          <w:ilvl w:val="0"/>
          <w:numId w:val="17"/>
        </w:numPr>
        <w:tabs>
          <w:tab w:val="clear" w:pos="1418"/>
          <w:tab w:val="num"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в противном случае - об отказе в регистрации инициативной группы.</w:t>
      </w:r>
    </w:p>
    <w:p w:rsidR="00B8239E" w:rsidRPr="00B8239E" w:rsidRDefault="00B8239E" w:rsidP="00DD4DFB">
      <w:pPr>
        <w:numPr>
          <w:ilvl w:val="0"/>
          <w:numId w:val="16"/>
        </w:numPr>
        <w:tabs>
          <w:tab w:val="clear" w:pos="720"/>
          <w:tab w:val="num" w:pos="284"/>
          <w:tab w:val="left" w:pos="426"/>
        </w:tabs>
        <w:spacing w:after="0" w:line="240" w:lineRule="auto"/>
        <w:ind w:firstLine="284"/>
        <w:jc w:val="both"/>
        <w:rPr>
          <w:rFonts w:ascii="Times New Roman" w:hAnsi="Times New Roman" w:cs="Times New Roman"/>
          <w:bCs/>
          <w:iCs/>
          <w:sz w:val="12"/>
          <w:szCs w:val="12"/>
        </w:rPr>
      </w:pPr>
      <w:proofErr w:type="gramStart"/>
      <w:r w:rsidRPr="00B8239E">
        <w:rPr>
          <w:rFonts w:ascii="Times New Roman" w:hAnsi="Times New Roman" w:cs="Times New Roman"/>
          <w:sz w:val="12"/>
          <w:szCs w:val="12"/>
        </w:rPr>
        <w:t>Собрание представителей муниципального района обязано проверить соответствие вопроса (вопросов), предлагаемого (предлагаемых) для вынесения на местный референдум, требованиям Закона Самарской области от 11.02.2004 № 12-ГД «О местном референдуме Самарской области» (далее в настоящей статье – Закон Самарской области) в срок, не превышающий 20 (двадцати) дней со дня поступления в Собрание представителей муниципального района ходатайства инициативной группы по проведению местного референдума и приложенных к</w:t>
      </w:r>
      <w:proofErr w:type="gramEnd"/>
      <w:r w:rsidRPr="00B8239E">
        <w:rPr>
          <w:rFonts w:ascii="Times New Roman" w:hAnsi="Times New Roman" w:cs="Times New Roman"/>
          <w:sz w:val="12"/>
          <w:szCs w:val="12"/>
        </w:rPr>
        <w:t xml:space="preserve"> нему документов.</w:t>
      </w:r>
    </w:p>
    <w:p w:rsidR="00B8239E" w:rsidRPr="00B8239E" w:rsidRDefault="00B8239E" w:rsidP="00DD4DFB">
      <w:pPr>
        <w:numPr>
          <w:ilvl w:val="0"/>
          <w:numId w:val="16"/>
        </w:numPr>
        <w:tabs>
          <w:tab w:val="clear" w:pos="720"/>
          <w:tab w:val="num"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 xml:space="preserve">Проверка соответствия вопроса (вопросов) местного референдума требованиям Закона Самарской области производится Собранием представителей муниципального района на заседании. </w:t>
      </w:r>
    </w:p>
    <w:p w:rsidR="00B8239E" w:rsidRPr="00B8239E" w:rsidRDefault="00B8239E" w:rsidP="00DD4DFB">
      <w:pPr>
        <w:numPr>
          <w:ilvl w:val="0"/>
          <w:numId w:val="16"/>
        </w:numPr>
        <w:tabs>
          <w:tab w:val="clear" w:pos="720"/>
          <w:tab w:val="num"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bCs/>
          <w:iCs/>
          <w:sz w:val="12"/>
          <w:szCs w:val="12"/>
        </w:rPr>
        <w:t>По результатам проверки соответствия вопроса (вопросов) местного референдума требованиям Закона Самарской области Собрание представителей муниципального района принимает решение о соответствии вопроса (вопросов) местного референдума требованиям Закона Самарской области либо о несоответствии вопроса (вопросов) местного референдума требованиям Закона Самарской области.</w:t>
      </w:r>
    </w:p>
    <w:p w:rsidR="00B8239E" w:rsidRPr="00B8239E" w:rsidRDefault="00B8239E" w:rsidP="00DD4DFB">
      <w:pPr>
        <w:numPr>
          <w:ilvl w:val="0"/>
          <w:numId w:val="16"/>
        </w:numPr>
        <w:tabs>
          <w:tab w:val="clear" w:pos="720"/>
          <w:tab w:val="num"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Порядок проверки соответствия вопроса (вопросов) референдума требованиям Закона Самарской области определяется Собранием представителей муниципального района самостоятельно с учетом требований настоящего Устава.</w:t>
      </w:r>
    </w:p>
    <w:p w:rsidR="00B8239E" w:rsidRPr="00B8239E" w:rsidRDefault="00B8239E" w:rsidP="00B8239E">
      <w:pPr>
        <w:spacing w:after="0" w:line="240" w:lineRule="auto"/>
        <w:jc w:val="both"/>
        <w:rPr>
          <w:rFonts w:ascii="Times New Roman" w:hAnsi="Times New Roman" w:cs="Times New Roman"/>
          <w:bCs/>
          <w:iCs/>
          <w:sz w:val="12"/>
          <w:szCs w:val="12"/>
        </w:rPr>
      </w:pPr>
    </w:p>
    <w:p w:rsidR="00B8239E" w:rsidRPr="00B8239E" w:rsidRDefault="00B8239E" w:rsidP="008F7016">
      <w:pPr>
        <w:numPr>
          <w:ilvl w:val="1"/>
          <w:numId w:val="4"/>
        </w:numPr>
        <w:spacing w:after="0" w:line="240" w:lineRule="auto"/>
        <w:jc w:val="center"/>
        <w:rPr>
          <w:rFonts w:ascii="Times New Roman" w:hAnsi="Times New Roman" w:cs="Times New Roman"/>
          <w:b/>
          <w:bCs/>
          <w:iCs/>
          <w:sz w:val="12"/>
          <w:szCs w:val="12"/>
        </w:rPr>
      </w:pPr>
      <w:r w:rsidRPr="00B8239E">
        <w:rPr>
          <w:rFonts w:ascii="Times New Roman" w:hAnsi="Times New Roman" w:cs="Times New Roman"/>
          <w:b/>
          <w:bCs/>
          <w:iCs/>
          <w:sz w:val="12"/>
          <w:szCs w:val="12"/>
        </w:rPr>
        <w:t>Регистрация инициативной группы по проведению местного референдума</w:t>
      </w:r>
    </w:p>
    <w:p w:rsidR="00B8239E" w:rsidRPr="00B8239E" w:rsidRDefault="00B8239E" w:rsidP="00DD4DFB">
      <w:pPr>
        <w:numPr>
          <w:ilvl w:val="0"/>
          <w:numId w:val="18"/>
        </w:numPr>
        <w:tabs>
          <w:tab w:val="clear" w:pos="720"/>
          <w:tab w:val="num" w:pos="284"/>
          <w:tab w:val="left" w:pos="426"/>
        </w:tabs>
        <w:spacing w:after="0" w:line="240" w:lineRule="auto"/>
        <w:ind w:firstLine="284"/>
        <w:jc w:val="both"/>
        <w:rPr>
          <w:rFonts w:ascii="Times New Roman" w:hAnsi="Times New Roman" w:cs="Times New Roman"/>
          <w:bCs/>
          <w:iCs/>
          <w:sz w:val="12"/>
          <w:szCs w:val="12"/>
        </w:rPr>
      </w:pPr>
      <w:proofErr w:type="gramStart"/>
      <w:r w:rsidRPr="00B8239E">
        <w:rPr>
          <w:rFonts w:ascii="Times New Roman" w:hAnsi="Times New Roman" w:cs="Times New Roman"/>
          <w:sz w:val="12"/>
          <w:szCs w:val="12"/>
        </w:rPr>
        <w:t>Если Собрание представителей муниципального района признает, что вопрос (вопросы), выносимый (выносимые) на местный референдум, отвечает (отвечают) требованиям Закона Самарской области от 11.02.2004 № 12-ГД «О местном референдуме Самарской области», избирательная комиссия, указанная в статье 46 настоящего Устава,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w:t>
      </w:r>
      <w:proofErr w:type="gramEnd"/>
    </w:p>
    <w:p w:rsidR="00B8239E" w:rsidRPr="00B8239E" w:rsidRDefault="00B8239E" w:rsidP="00DD4DFB">
      <w:pPr>
        <w:numPr>
          <w:ilvl w:val="0"/>
          <w:numId w:val="18"/>
        </w:numPr>
        <w:tabs>
          <w:tab w:val="clear" w:pos="720"/>
          <w:tab w:val="num"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lastRenderedPageBreak/>
        <w:t>Решение о регистрации инициативной группы по проведению местного референдума принимается в пятнадцатидневный срок со дня принятия Собранием представителей муниципального района решения о соответствии вопроса (вопросов) местного референдума требованиям Закона Самарской области от 11.02.2004 № 12-ГД «О местном референдуме Самарской области».</w:t>
      </w:r>
    </w:p>
    <w:p w:rsidR="00B8239E" w:rsidRPr="00B8239E" w:rsidRDefault="00B8239E" w:rsidP="00DD4DFB">
      <w:pPr>
        <w:numPr>
          <w:ilvl w:val="0"/>
          <w:numId w:val="18"/>
        </w:numPr>
        <w:tabs>
          <w:tab w:val="clear" w:pos="720"/>
          <w:tab w:val="num"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Регистрационное свидетельство, выдаваемое инициативной группе по проведению местного референдума избирательной комиссией, указанной в статье 46 настоящего Устава, действительно до официального опубликования (обнародования) результатов местного референдума либо принятия решения об отказе в назначении местного референдума, отмене местного референдума, аннулирования решения о регистрации инициативной группы.</w:t>
      </w:r>
    </w:p>
    <w:p w:rsidR="00B8239E" w:rsidRPr="00B8239E" w:rsidRDefault="00B8239E" w:rsidP="008F7016">
      <w:pPr>
        <w:numPr>
          <w:ilvl w:val="1"/>
          <w:numId w:val="4"/>
        </w:numPr>
        <w:spacing w:after="0" w:line="240" w:lineRule="auto"/>
        <w:jc w:val="center"/>
        <w:rPr>
          <w:rFonts w:ascii="Times New Roman" w:hAnsi="Times New Roman" w:cs="Times New Roman"/>
          <w:b/>
          <w:bCs/>
          <w:iCs/>
          <w:sz w:val="12"/>
          <w:szCs w:val="12"/>
        </w:rPr>
      </w:pPr>
      <w:r w:rsidRPr="00B8239E">
        <w:rPr>
          <w:rFonts w:ascii="Times New Roman" w:hAnsi="Times New Roman" w:cs="Times New Roman"/>
          <w:b/>
          <w:bCs/>
          <w:iCs/>
          <w:sz w:val="12"/>
          <w:szCs w:val="12"/>
        </w:rPr>
        <w:t>Иные группы участников местного референдума</w:t>
      </w:r>
    </w:p>
    <w:p w:rsidR="00B8239E" w:rsidRPr="00B8239E" w:rsidRDefault="00B8239E" w:rsidP="00DD4DFB">
      <w:pPr>
        <w:numPr>
          <w:ilvl w:val="0"/>
          <w:numId w:val="19"/>
        </w:numPr>
        <w:tabs>
          <w:tab w:val="clear" w:pos="720"/>
          <w:tab w:val="num" w:pos="142"/>
          <w:tab w:val="left"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После регистрации инициативной группы в целях проведения агитации против проведения местного референдума, против участия в местном референдуме, против вопроса (вопросов) местного референдума, осуществления иной деятельности, направленной на получение определенного результата на местном референдуме, могут создаваться иные группы участников местного референдума.</w:t>
      </w:r>
    </w:p>
    <w:p w:rsidR="00B8239E" w:rsidRPr="00B8239E" w:rsidRDefault="00B8239E" w:rsidP="00DD4DFB">
      <w:pPr>
        <w:numPr>
          <w:ilvl w:val="0"/>
          <w:numId w:val="19"/>
        </w:numPr>
        <w:tabs>
          <w:tab w:val="clear" w:pos="720"/>
          <w:tab w:val="num" w:pos="142"/>
          <w:tab w:val="left"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Иные группы участников местного референдума могут создаваться:</w:t>
      </w:r>
    </w:p>
    <w:p w:rsidR="00B8239E" w:rsidRPr="00B8239E" w:rsidRDefault="00B8239E" w:rsidP="00DD4DFB">
      <w:pPr>
        <w:numPr>
          <w:ilvl w:val="0"/>
          <w:numId w:val="20"/>
        </w:numPr>
        <w:tabs>
          <w:tab w:val="clear" w:pos="1418"/>
          <w:tab w:val="num" w:pos="142"/>
          <w:tab w:val="num"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гражданами Российской Федерации, имеющими право на участие в местном референдуме;</w:t>
      </w:r>
    </w:p>
    <w:p w:rsidR="00B8239E" w:rsidRPr="00B8239E" w:rsidRDefault="00B8239E" w:rsidP="00DD4DFB">
      <w:pPr>
        <w:numPr>
          <w:ilvl w:val="0"/>
          <w:numId w:val="20"/>
        </w:numPr>
        <w:tabs>
          <w:tab w:val="clear" w:pos="1418"/>
          <w:tab w:val="num" w:pos="142"/>
          <w:tab w:val="num"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 xml:space="preserve">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определенном федеральным законом, на уровне муниципального района или на более высоком уровне не </w:t>
      </w:r>
      <w:proofErr w:type="gramStart"/>
      <w:r w:rsidRPr="00B8239E">
        <w:rPr>
          <w:rFonts w:ascii="Times New Roman" w:hAnsi="Times New Roman" w:cs="Times New Roman"/>
          <w:sz w:val="12"/>
          <w:szCs w:val="12"/>
        </w:rPr>
        <w:t>позднее</w:t>
      </w:r>
      <w:proofErr w:type="gramEnd"/>
      <w:r w:rsidRPr="00B8239E">
        <w:rPr>
          <w:rFonts w:ascii="Times New Roman" w:hAnsi="Times New Roman" w:cs="Times New Roman"/>
          <w:sz w:val="12"/>
          <w:szCs w:val="12"/>
        </w:rPr>
        <w:t xml:space="preserve"> чем за шесть месяцев до дня образования соответствующих иных групп участников местного референдума.</w:t>
      </w:r>
    </w:p>
    <w:p w:rsidR="00B8239E" w:rsidRPr="00B8239E" w:rsidRDefault="00B8239E" w:rsidP="00DD4DFB">
      <w:pPr>
        <w:numPr>
          <w:ilvl w:val="2"/>
          <w:numId w:val="21"/>
        </w:numPr>
        <w:tabs>
          <w:tab w:val="clear" w:pos="1008"/>
          <w:tab w:val="num" w:pos="0"/>
          <w:tab w:val="left" w:pos="142"/>
          <w:tab w:val="left"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Иная группа участников местного референдума образуется группой граждан Российской Федерации, имеющих право на участие в местном референдуме, в количестве не менее 10 (десяти) человек.</w:t>
      </w:r>
    </w:p>
    <w:p w:rsidR="00B8239E" w:rsidRPr="00B8239E" w:rsidRDefault="00B8239E" w:rsidP="00DD4DFB">
      <w:pPr>
        <w:numPr>
          <w:ilvl w:val="2"/>
          <w:numId w:val="21"/>
        </w:numPr>
        <w:tabs>
          <w:tab w:val="clear" w:pos="1008"/>
          <w:tab w:val="num" w:pos="0"/>
          <w:tab w:val="left" w:pos="142"/>
          <w:tab w:val="left"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 xml:space="preserve">Иная группа участников местного референдума подлежит регистрации в избирательной комиссии, указанной в статье 46 настоящего Устава, не </w:t>
      </w:r>
      <w:proofErr w:type="gramStart"/>
      <w:r w:rsidRPr="00B8239E">
        <w:rPr>
          <w:rFonts w:ascii="Times New Roman" w:hAnsi="Times New Roman" w:cs="Times New Roman"/>
          <w:sz w:val="12"/>
          <w:szCs w:val="12"/>
        </w:rPr>
        <w:t>позднее</w:t>
      </w:r>
      <w:proofErr w:type="gramEnd"/>
      <w:r w:rsidRPr="00B8239E">
        <w:rPr>
          <w:rFonts w:ascii="Times New Roman" w:hAnsi="Times New Roman" w:cs="Times New Roman"/>
          <w:sz w:val="12"/>
          <w:szCs w:val="12"/>
        </w:rPr>
        <w:t xml:space="preserve"> чем за 30 (тридцать) дней до дня голосования.</w:t>
      </w:r>
    </w:p>
    <w:p w:rsidR="00B8239E" w:rsidRPr="00B8239E" w:rsidRDefault="00B8239E" w:rsidP="00B8239E">
      <w:pPr>
        <w:spacing w:after="0" w:line="240" w:lineRule="auto"/>
        <w:jc w:val="both"/>
        <w:rPr>
          <w:rFonts w:ascii="Times New Roman" w:hAnsi="Times New Roman" w:cs="Times New Roman"/>
          <w:sz w:val="12"/>
          <w:szCs w:val="12"/>
        </w:rPr>
      </w:pPr>
    </w:p>
    <w:p w:rsidR="00B8239E" w:rsidRPr="00B8239E" w:rsidRDefault="00B8239E" w:rsidP="008F7016">
      <w:pPr>
        <w:numPr>
          <w:ilvl w:val="1"/>
          <w:numId w:val="4"/>
        </w:numPr>
        <w:spacing w:after="0" w:line="240" w:lineRule="auto"/>
        <w:jc w:val="center"/>
        <w:rPr>
          <w:rFonts w:ascii="Times New Roman" w:hAnsi="Times New Roman" w:cs="Times New Roman"/>
          <w:b/>
          <w:bCs/>
          <w:iCs/>
          <w:sz w:val="12"/>
          <w:szCs w:val="12"/>
        </w:rPr>
      </w:pPr>
      <w:r w:rsidRPr="00B8239E">
        <w:rPr>
          <w:rFonts w:ascii="Times New Roman" w:hAnsi="Times New Roman" w:cs="Times New Roman"/>
          <w:b/>
          <w:bCs/>
          <w:iCs/>
          <w:sz w:val="12"/>
          <w:szCs w:val="12"/>
        </w:rPr>
        <w:t>Назначение местного референдума</w:t>
      </w:r>
    </w:p>
    <w:p w:rsidR="00B8239E" w:rsidRPr="00B8239E" w:rsidRDefault="00B8239E" w:rsidP="00DD4DFB">
      <w:pPr>
        <w:numPr>
          <w:ilvl w:val="0"/>
          <w:numId w:val="22"/>
        </w:numPr>
        <w:tabs>
          <w:tab w:val="clear" w:pos="720"/>
          <w:tab w:val="num"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Собрание представителей муниципального района принимает решение о назначении местного референдума в течение 30 (тридцати) дней со дня поступления в Собрание представителей муниципального района документов, на основании которых назначается местный референдум.</w:t>
      </w:r>
    </w:p>
    <w:p w:rsidR="00B8239E" w:rsidRPr="00B8239E" w:rsidRDefault="00B8239E" w:rsidP="00DD4DFB">
      <w:pPr>
        <w:numPr>
          <w:ilvl w:val="0"/>
          <w:numId w:val="22"/>
        </w:numPr>
        <w:tabs>
          <w:tab w:val="clear" w:pos="720"/>
          <w:tab w:val="num"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Решение о назначении местного референдума подлежит официальному опубликованию в периодическом печатном издании, являющемся источником официального опубликования муниципальных правовых актов муниципального района, не менее чем за 45 (сорок пять) дней до дня голосования.</w:t>
      </w:r>
    </w:p>
    <w:p w:rsidR="00B8239E" w:rsidRPr="00B8239E" w:rsidRDefault="00B8239E" w:rsidP="00DD4DFB">
      <w:pPr>
        <w:numPr>
          <w:ilvl w:val="0"/>
          <w:numId w:val="22"/>
        </w:numPr>
        <w:tabs>
          <w:tab w:val="clear" w:pos="720"/>
          <w:tab w:val="num"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Решение Собрания представителей муниципального района о назначении местного референдума, а также о перенесении дня голосования на местном референдуме подлежит официальному опубликованию в периодическом печатном издании, являющемся источником официального опубликования муниципальных правовых актов муниципального района, не позднее чем через 5 (пять) дней со дня принятия.</w:t>
      </w:r>
    </w:p>
    <w:p w:rsidR="00B8239E" w:rsidRPr="00B8239E" w:rsidRDefault="00B8239E" w:rsidP="00DD4DFB">
      <w:pPr>
        <w:numPr>
          <w:ilvl w:val="0"/>
          <w:numId w:val="22"/>
        </w:numPr>
        <w:tabs>
          <w:tab w:val="clear" w:pos="720"/>
          <w:tab w:val="num"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 xml:space="preserve">Собрание представителей муниципального района вправе не </w:t>
      </w:r>
      <w:proofErr w:type="gramStart"/>
      <w:r w:rsidRPr="00B8239E">
        <w:rPr>
          <w:rFonts w:ascii="Times New Roman" w:hAnsi="Times New Roman" w:cs="Times New Roman"/>
          <w:sz w:val="12"/>
          <w:szCs w:val="12"/>
        </w:rPr>
        <w:t>позднее</w:t>
      </w:r>
      <w:proofErr w:type="gramEnd"/>
      <w:r w:rsidRPr="00B8239E">
        <w:rPr>
          <w:rFonts w:ascii="Times New Roman" w:hAnsi="Times New Roman" w:cs="Times New Roman"/>
          <w:sz w:val="12"/>
          <w:szCs w:val="12"/>
        </w:rPr>
        <w:t xml:space="preserve"> чем за 25 (двадцать пять) дней до назначенного дня голосования на местном референдуме принять решение о переносе голосования на местном референдуме на более поздний срок (но не более чем на 90 (девяносто) дней) в целях совмещения дня голосования на местном референдуме с днем голосования на назначенных выборах в органы государственной власти или муниципальных </w:t>
      </w:r>
      <w:proofErr w:type="gramStart"/>
      <w:r w:rsidRPr="00B8239E">
        <w:rPr>
          <w:rFonts w:ascii="Times New Roman" w:hAnsi="Times New Roman" w:cs="Times New Roman"/>
          <w:sz w:val="12"/>
          <w:szCs w:val="12"/>
        </w:rPr>
        <w:t>выборах</w:t>
      </w:r>
      <w:proofErr w:type="gramEnd"/>
      <w:r w:rsidRPr="00B8239E">
        <w:rPr>
          <w:rFonts w:ascii="Times New Roman" w:hAnsi="Times New Roman" w:cs="Times New Roman"/>
          <w:sz w:val="12"/>
          <w:szCs w:val="12"/>
        </w:rPr>
        <w:t>, либо с днем голосования на ином назначенном референдуме.</w:t>
      </w:r>
    </w:p>
    <w:p w:rsidR="00B8239E" w:rsidRPr="00B8239E" w:rsidRDefault="00B8239E" w:rsidP="00B8239E">
      <w:pPr>
        <w:spacing w:after="0" w:line="240" w:lineRule="auto"/>
        <w:jc w:val="both"/>
        <w:rPr>
          <w:rFonts w:ascii="Times New Roman" w:hAnsi="Times New Roman" w:cs="Times New Roman"/>
          <w:sz w:val="12"/>
          <w:szCs w:val="12"/>
        </w:rPr>
      </w:pPr>
    </w:p>
    <w:p w:rsidR="00B8239E" w:rsidRPr="00B8239E" w:rsidRDefault="00B8239E" w:rsidP="008F7016">
      <w:pPr>
        <w:numPr>
          <w:ilvl w:val="1"/>
          <w:numId w:val="4"/>
        </w:numPr>
        <w:spacing w:after="0" w:line="240" w:lineRule="auto"/>
        <w:jc w:val="center"/>
        <w:rPr>
          <w:rFonts w:ascii="Times New Roman" w:hAnsi="Times New Roman" w:cs="Times New Roman"/>
          <w:b/>
          <w:bCs/>
          <w:iCs/>
          <w:sz w:val="12"/>
          <w:szCs w:val="12"/>
        </w:rPr>
      </w:pPr>
      <w:r w:rsidRPr="00B8239E">
        <w:rPr>
          <w:rFonts w:ascii="Times New Roman" w:hAnsi="Times New Roman" w:cs="Times New Roman"/>
          <w:b/>
          <w:bCs/>
          <w:iCs/>
          <w:sz w:val="12"/>
          <w:szCs w:val="12"/>
        </w:rPr>
        <w:t>Отмена и изменение решения, принятого на местном референдуме, признание его недействительным (недействующим) в судебном порядке. Проведение референдума с такой же по смыслу формулировкой вопроса</w:t>
      </w:r>
    </w:p>
    <w:p w:rsidR="00B8239E" w:rsidRPr="00B8239E" w:rsidRDefault="00B8239E" w:rsidP="00DD4DFB">
      <w:pPr>
        <w:numPr>
          <w:ilvl w:val="0"/>
          <w:numId w:val="23"/>
        </w:numPr>
        <w:tabs>
          <w:tab w:val="clear" w:pos="720"/>
          <w:tab w:val="num"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Решение, принятое на местном референдуме, может быть отменено или изменено путем принятия иного решения на местном референдуме не ранее, чем через 2 (два) года после принятия такого решения, либо признано недействительным (недействующим) в судебном порядке.</w:t>
      </w:r>
    </w:p>
    <w:p w:rsidR="00B8239E" w:rsidRPr="00B8239E" w:rsidRDefault="00B8239E" w:rsidP="00DD4DFB">
      <w:pPr>
        <w:numPr>
          <w:ilvl w:val="0"/>
          <w:numId w:val="23"/>
        </w:numPr>
        <w:tabs>
          <w:tab w:val="clear" w:pos="720"/>
          <w:tab w:val="num"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Местный референдум с такой же по смыслу формулировкой вопроса не проводится в течение 2 (двух) лет со дня официального опубликования результатов местного референдума.</w:t>
      </w:r>
    </w:p>
    <w:p w:rsidR="00B8239E" w:rsidRPr="00B8239E" w:rsidRDefault="00B8239E" w:rsidP="00B8239E">
      <w:pPr>
        <w:spacing w:after="0" w:line="240" w:lineRule="auto"/>
        <w:jc w:val="both"/>
        <w:rPr>
          <w:rFonts w:ascii="Times New Roman" w:hAnsi="Times New Roman" w:cs="Times New Roman"/>
          <w:sz w:val="12"/>
          <w:szCs w:val="12"/>
        </w:rPr>
      </w:pPr>
      <w:bookmarkStart w:id="8" w:name="_Общие_положения_о_муниципальных_выб"/>
      <w:bookmarkStart w:id="9" w:name="_Голосование_по_отзыву"/>
      <w:bookmarkStart w:id="10" w:name="_Голосование_по_отзыву_депутата_Собр"/>
      <w:bookmarkEnd w:id="8"/>
      <w:bookmarkEnd w:id="9"/>
      <w:bookmarkEnd w:id="10"/>
    </w:p>
    <w:p w:rsidR="00B8239E" w:rsidRPr="00B8239E" w:rsidRDefault="00B8239E" w:rsidP="008F7016">
      <w:pPr>
        <w:numPr>
          <w:ilvl w:val="1"/>
          <w:numId w:val="4"/>
        </w:numPr>
        <w:spacing w:after="0" w:line="240" w:lineRule="auto"/>
        <w:jc w:val="center"/>
        <w:rPr>
          <w:rFonts w:ascii="Times New Roman" w:hAnsi="Times New Roman" w:cs="Times New Roman"/>
          <w:b/>
          <w:iCs/>
          <w:sz w:val="12"/>
          <w:szCs w:val="12"/>
        </w:rPr>
      </w:pPr>
      <w:r w:rsidRPr="00B8239E">
        <w:rPr>
          <w:rFonts w:ascii="Times New Roman" w:hAnsi="Times New Roman" w:cs="Times New Roman"/>
          <w:b/>
          <w:iCs/>
          <w:sz w:val="12"/>
          <w:szCs w:val="12"/>
        </w:rPr>
        <w:t>Голосование по отзыву Главы муниципального района</w:t>
      </w:r>
    </w:p>
    <w:p w:rsidR="00B8239E" w:rsidRPr="00B8239E" w:rsidRDefault="00B8239E" w:rsidP="00103AC7">
      <w:pPr>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 xml:space="preserve">1. </w:t>
      </w:r>
      <w:proofErr w:type="gramStart"/>
      <w:r w:rsidRPr="00B8239E">
        <w:rPr>
          <w:rFonts w:ascii="Times New Roman" w:hAnsi="Times New Roman" w:cs="Times New Roman"/>
          <w:sz w:val="12"/>
          <w:szCs w:val="12"/>
        </w:rPr>
        <w:t>Глава муниципального района может быть отозван по инициативе населения в порядке, установленном Федеральным законом</w:t>
      </w:r>
      <w:r w:rsidRPr="00B8239E">
        <w:rPr>
          <w:rFonts w:ascii="Times New Roman" w:hAnsi="Times New Roman" w:cs="Times New Roman"/>
          <w:bCs/>
          <w:sz w:val="12"/>
          <w:szCs w:val="12"/>
        </w:rPr>
        <w:t xml:space="preserve"> от 12.06.2002 № 67-ФЗ «Об основных гарантиях избирательных прав и права на участие в референдуме граждан Российской Федерации»</w:t>
      </w:r>
      <w:r w:rsidRPr="00B8239E">
        <w:rPr>
          <w:rFonts w:ascii="Times New Roman" w:hAnsi="Times New Roman" w:cs="Times New Roman"/>
          <w:sz w:val="12"/>
          <w:szCs w:val="12"/>
        </w:rPr>
        <w:t>, Законом Самарской области от 11.02.2004 № 12-ГД «О местном референдуме Самарской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w:t>
      </w:r>
      <w:proofErr w:type="gramEnd"/>
      <w:r w:rsidRPr="00B8239E">
        <w:rPr>
          <w:rFonts w:ascii="Times New Roman" w:hAnsi="Times New Roman" w:cs="Times New Roman"/>
          <w:sz w:val="12"/>
          <w:szCs w:val="12"/>
        </w:rPr>
        <w:t xml:space="preserve"> самоуправления в Российской Федерации».</w:t>
      </w:r>
    </w:p>
    <w:p w:rsidR="00B8239E" w:rsidRPr="00B8239E" w:rsidRDefault="00B8239E" w:rsidP="00103AC7">
      <w:pPr>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 xml:space="preserve">2. Основанием для отзыва Главы муниципального района является </w:t>
      </w:r>
      <w:proofErr w:type="gramStart"/>
      <w:r w:rsidRPr="00B8239E">
        <w:rPr>
          <w:rFonts w:ascii="Times New Roman" w:hAnsi="Times New Roman" w:cs="Times New Roman"/>
          <w:sz w:val="12"/>
          <w:szCs w:val="12"/>
        </w:rPr>
        <w:t>установленное</w:t>
      </w:r>
      <w:proofErr w:type="gramEnd"/>
      <w:r w:rsidRPr="00B8239E">
        <w:rPr>
          <w:rFonts w:ascii="Times New Roman" w:hAnsi="Times New Roman" w:cs="Times New Roman"/>
          <w:sz w:val="12"/>
          <w:szCs w:val="12"/>
        </w:rPr>
        <w:t xml:space="preserve"> вступившим в законную силу решением суда:</w:t>
      </w:r>
    </w:p>
    <w:p w:rsidR="00B8239E" w:rsidRPr="00B8239E" w:rsidRDefault="00B8239E" w:rsidP="008F7016">
      <w:pPr>
        <w:numPr>
          <w:ilvl w:val="0"/>
          <w:numId w:val="76"/>
        </w:numPr>
        <w:tabs>
          <w:tab w:val="clear" w:pos="720"/>
          <w:tab w:val="num" w:pos="284"/>
        </w:tabs>
        <w:spacing w:after="0" w:line="240" w:lineRule="auto"/>
        <w:ind w:firstLine="142"/>
        <w:jc w:val="both"/>
        <w:rPr>
          <w:rFonts w:ascii="Times New Roman" w:hAnsi="Times New Roman" w:cs="Times New Roman"/>
          <w:bCs/>
          <w:iCs/>
          <w:sz w:val="12"/>
          <w:szCs w:val="12"/>
        </w:rPr>
      </w:pPr>
      <w:r w:rsidRPr="00B8239E">
        <w:rPr>
          <w:rFonts w:ascii="Times New Roman" w:hAnsi="Times New Roman" w:cs="Times New Roman"/>
          <w:sz w:val="12"/>
          <w:szCs w:val="12"/>
        </w:rPr>
        <w:t>систематическое неисполнение Главой муниципального района своих обязанностей без уважительных причин;</w:t>
      </w:r>
    </w:p>
    <w:p w:rsidR="00B8239E" w:rsidRPr="00B8239E" w:rsidRDefault="00B8239E" w:rsidP="008F7016">
      <w:pPr>
        <w:numPr>
          <w:ilvl w:val="0"/>
          <w:numId w:val="76"/>
        </w:numPr>
        <w:tabs>
          <w:tab w:val="clear" w:pos="720"/>
          <w:tab w:val="num" w:pos="284"/>
        </w:tabs>
        <w:spacing w:after="0" w:line="240" w:lineRule="auto"/>
        <w:ind w:firstLine="142"/>
        <w:jc w:val="both"/>
        <w:rPr>
          <w:rFonts w:ascii="Times New Roman" w:hAnsi="Times New Roman" w:cs="Times New Roman"/>
          <w:sz w:val="12"/>
          <w:szCs w:val="12"/>
        </w:rPr>
      </w:pPr>
      <w:r w:rsidRPr="00B8239E">
        <w:rPr>
          <w:rFonts w:ascii="Times New Roman" w:hAnsi="Times New Roman" w:cs="Times New Roman"/>
          <w:sz w:val="12"/>
          <w:szCs w:val="12"/>
        </w:rPr>
        <w:t>систематическое нарушение Главой муниципального района настоящего Устава.</w:t>
      </w:r>
    </w:p>
    <w:p w:rsidR="00B8239E" w:rsidRPr="00B8239E" w:rsidRDefault="00B8239E" w:rsidP="00103AC7">
      <w:pPr>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Под систематичностью в настоящей статье понимается совершение 3 (трех) и более деяний в течение срока полномочий.</w:t>
      </w:r>
    </w:p>
    <w:p w:rsidR="00B8239E" w:rsidRPr="00B8239E" w:rsidRDefault="00B8239E" w:rsidP="00103AC7">
      <w:pPr>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3. Для выдвижения инициативы проведения голосования по отзыву Главы муниципального района и сбора подписей в поддержку инициативы проведения голосования по отзыву образуется инициативная группа в количестве не менее 10 (десяти) человек из числа избирателей, проживающих на территории муниципального района.</w:t>
      </w:r>
    </w:p>
    <w:p w:rsidR="00B8239E" w:rsidRPr="00B8239E" w:rsidRDefault="00B8239E" w:rsidP="00103AC7">
      <w:pPr>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4. Инициативная группа по отзыву Главы муниципального района обращается с ходатайством о регистрации инициативной группы по отзыву Главы муниципального района в избирательную комиссию, указанную в статье 46 настоящего Устава.</w:t>
      </w:r>
    </w:p>
    <w:p w:rsidR="00B8239E" w:rsidRPr="00B8239E" w:rsidRDefault="00B8239E" w:rsidP="00103AC7">
      <w:pPr>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5. О получении ходатайства о регистрации инициативной группы по отзыву Главы муниципального района избирательная комиссия, указанная в статье 46 настоящего Устава, незамедлительно информирует Главу муниципального района и представляет ему копии заявления и приложенных к нему документов.</w:t>
      </w:r>
    </w:p>
    <w:p w:rsidR="00B8239E" w:rsidRPr="00B8239E" w:rsidRDefault="00B8239E" w:rsidP="00103AC7">
      <w:pPr>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6. Избирательная комиссия, указанная в статье 46 настоящего Устава, в течение 15 (пятнадцати) дней со дня получения документов от инициативной группы по отзыву Главы муниципального района обязана проверить выдвигаемые основания для отзыва на предмет их соответствия настоящему Уставу, а также проверить соблюдение порядка выдвижения инициативы отзыва. По итогам проведенной проверки избирательная комиссия, указанная в статье 46 настоящего Устава, обязана принять решение о регистрации инициативной группы, либо об отказе в регистрации данной инициативной группы с обязательным указанием причин такого отказа.</w:t>
      </w:r>
    </w:p>
    <w:p w:rsidR="00B8239E" w:rsidRPr="00B8239E" w:rsidRDefault="00B8239E" w:rsidP="00103AC7">
      <w:pPr>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7. Лица, инициирующие голосование по отзыву Главы муниципального района, обязаны уведомить Главу муниципального района о времени и месте рассмотрения вопросов, касающихся их отзыва.</w:t>
      </w:r>
    </w:p>
    <w:p w:rsidR="00B8239E" w:rsidRPr="00B8239E" w:rsidRDefault="00B8239E" w:rsidP="00103AC7">
      <w:pPr>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8. Инициативная группа по отзыву Главы муниципального района организует сбор подписей избирателей, зарегистрированных в соответствующем избирательном округе, в поддержку данной инициативы.</w:t>
      </w:r>
    </w:p>
    <w:p w:rsidR="00B8239E" w:rsidRPr="00B8239E" w:rsidRDefault="00B8239E" w:rsidP="00103AC7">
      <w:pPr>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9. Сбор подписей начинается со дня, следующего за днем регистрации инициативной группы по отзыву Главы муниципального района, и заканчивается по истечении 20 (двадцати) календарных дней со дня регистрации инициативной группы. Если в установленный настоящим пунктом срок не было собрано необходимое число подписей, то повторная инициатива по отзыву Главы муниципального района не может рассматриваться в течение одного года со дня регистрации инициативной группы по отзыву Главы муниципального района.</w:t>
      </w:r>
    </w:p>
    <w:p w:rsidR="00B8239E" w:rsidRPr="00B8239E" w:rsidRDefault="00B8239E" w:rsidP="00103AC7">
      <w:pPr>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lastRenderedPageBreak/>
        <w:t>10. Условием назначения голосования по отзыву Главы муниципального района является поддержка инициативы по отзыву не менее 5 (пяти) процентов избирателей, зарегистрированных в муниципальном районе.</w:t>
      </w:r>
    </w:p>
    <w:p w:rsidR="00B8239E" w:rsidRPr="00B8239E" w:rsidRDefault="00B8239E" w:rsidP="00103AC7">
      <w:pPr>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 xml:space="preserve">11. </w:t>
      </w:r>
      <w:proofErr w:type="gramStart"/>
      <w:r w:rsidRPr="00B8239E">
        <w:rPr>
          <w:rFonts w:ascii="Times New Roman" w:hAnsi="Times New Roman" w:cs="Times New Roman"/>
          <w:sz w:val="12"/>
          <w:szCs w:val="12"/>
        </w:rPr>
        <w:t>Решение о назначении голосования по отзыву Главы муниципального района должно быть принято Собранием представителей муниципального района в течение 30 (тридцати) дней со дня поступления от избирательной комиссии, указанной в статье 46 настоящего Устава, соответствующих документов о выдвижении инициативы проведения голосования по отзыву, в том числе и по проверке подписных листов, представленных инициативной группой.</w:t>
      </w:r>
      <w:proofErr w:type="gramEnd"/>
    </w:p>
    <w:p w:rsidR="00B8239E" w:rsidRPr="00B8239E" w:rsidRDefault="00B8239E" w:rsidP="00103AC7">
      <w:pPr>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 xml:space="preserve">12. При проведении агитации перед голосованием по отзыву Главы муниципального района, а также на всех иных этапах процедуры отзыва указанному лицу предоставляется возможность представлять объяснения по поводу обстоятельств, выдвигаемых в качестве оснований его отзыва. Администрация муниципального района обязана предоставить </w:t>
      </w:r>
      <w:proofErr w:type="gramStart"/>
      <w:r w:rsidRPr="00B8239E">
        <w:rPr>
          <w:rFonts w:ascii="Times New Roman" w:hAnsi="Times New Roman" w:cs="Times New Roman"/>
          <w:sz w:val="12"/>
          <w:szCs w:val="12"/>
        </w:rPr>
        <w:t>отзываемому</w:t>
      </w:r>
      <w:proofErr w:type="gramEnd"/>
      <w:r w:rsidRPr="00B8239E">
        <w:rPr>
          <w:rFonts w:ascii="Times New Roman" w:hAnsi="Times New Roman" w:cs="Times New Roman"/>
          <w:sz w:val="12"/>
          <w:szCs w:val="12"/>
        </w:rPr>
        <w:t xml:space="preserve"> Главе муниципального района помещение для проведения встреч с избирателями, а также возможность бесплатной публикации в периодическом печатном издании, являющемся источником официального опубликования муниципальных правовых актов муниципального района, два раза за период процедуры отзыва Главы муниципального района.</w:t>
      </w:r>
    </w:p>
    <w:p w:rsidR="00B8239E" w:rsidRPr="00B8239E" w:rsidRDefault="00B8239E" w:rsidP="00103AC7">
      <w:pPr>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13. Глава муниципального района считается отозванным, если за отзыв проголосовало не менее половины избирателей, зарегистрированных в муниципальном образовании.</w:t>
      </w:r>
    </w:p>
    <w:p w:rsidR="00B8239E" w:rsidRPr="00B8239E" w:rsidRDefault="00B8239E" w:rsidP="00103AC7">
      <w:pPr>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14. Итоги голосования по отзыву Главы муниципального района и принятые решения подлежат официальному опубликованию в периодическом печатном издании, являющемся источником официального опубликования муниципальных правовых актов муниципального района.</w:t>
      </w:r>
    </w:p>
    <w:p w:rsidR="00B8239E" w:rsidRPr="00B8239E" w:rsidRDefault="00B8239E" w:rsidP="00B8239E">
      <w:pPr>
        <w:spacing w:after="0" w:line="240" w:lineRule="auto"/>
        <w:jc w:val="both"/>
        <w:rPr>
          <w:rFonts w:ascii="Times New Roman" w:hAnsi="Times New Roman" w:cs="Times New Roman"/>
          <w:sz w:val="12"/>
          <w:szCs w:val="12"/>
        </w:rPr>
      </w:pPr>
    </w:p>
    <w:p w:rsidR="00B8239E" w:rsidRPr="00B8239E" w:rsidRDefault="00B8239E" w:rsidP="008F7016">
      <w:pPr>
        <w:numPr>
          <w:ilvl w:val="1"/>
          <w:numId w:val="4"/>
        </w:numPr>
        <w:spacing w:after="0" w:line="240" w:lineRule="auto"/>
        <w:jc w:val="center"/>
        <w:rPr>
          <w:rFonts w:ascii="Times New Roman" w:hAnsi="Times New Roman" w:cs="Times New Roman"/>
          <w:b/>
          <w:iCs/>
          <w:sz w:val="12"/>
          <w:szCs w:val="12"/>
        </w:rPr>
      </w:pPr>
      <w:r w:rsidRPr="00B8239E">
        <w:rPr>
          <w:rFonts w:ascii="Times New Roman" w:hAnsi="Times New Roman" w:cs="Times New Roman"/>
          <w:b/>
          <w:iCs/>
          <w:sz w:val="12"/>
          <w:szCs w:val="12"/>
        </w:rPr>
        <w:t>Голосование по вопросам изменения границ муниципального района, преобразования муниципального района, сход граждан по вопросу изменения границ муниципального района</w:t>
      </w:r>
    </w:p>
    <w:p w:rsidR="00B8239E" w:rsidRPr="00B8239E" w:rsidRDefault="00B8239E" w:rsidP="00103AC7">
      <w:pPr>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района, преобразовании муниципального района на всей или части территории муниципального района проводится голосование по вопросам изменения границ, преобразования муниципального района.</w:t>
      </w:r>
    </w:p>
    <w:p w:rsidR="00B8239E" w:rsidRPr="00B8239E" w:rsidRDefault="00B8239E" w:rsidP="00103AC7">
      <w:pPr>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2.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муниципального района.</w:t>
      </w:r>
    </w:p>
    <w:p w:rsidR="00B8239E" w:rsidRPr="00B8239E" w:rsidRDefault="00B8239E" w:rsidP="00B8239E">
      <w:pPr>
        <w:spacing w:after="0" w:line="240" w:lineRule="auto"/>
        <w:jc w:val="both"/>
        <w:rPr>
          <w:rFonts w:ascii="Times New Roman" w:hAnsi="Times New Roman" w:cs="Times New Roman"/>
          <w:sz w:val="12"/>
          <w:szCs w:val="12"/>
        </w:rPr>
      </w:pPr>
    </w:p>
    <w:p w:rsidR="00B8239E" w:rsidRPr="00B8239E" w:rsidRDefault="00B8239E" w:rsidP="008F7016">
      <w:pPr>
        <w:numPr>
          <w:ilvl w:val="1"/>
          <w:numId w:val="4"/>
        </w:numPr>
        <w:spacing w:after="0" w:line="240" w:lineRule="auto"/>
        <w:jc w:val="center"/>
        <w:rPr>
          <w:rFonts w:ascii="Times New Roman" w:hAnsi="Times New Roman" w:cs="Times New Roman"/>
          <w:b/>
          <w:bCs/>
          <w:iCs/>
          <w:sz w:val="12"/>
          <w:szCs w:val="12"/>
        </w:rPr>
      </w:pPr>
      <w:r w:rsidRPr="00B8239E">
        <w:rPr>
          <w:rFonts w:ascii="Times New Roman" w:hAnsi="Times New Roman" w:cs="Times New Roman"/>
          <w:b/>
          <w:bCs/>
          <w:iCs/>
          <w:sz w:val="12"/>
          <w:szCs w:val="12"/>
        </w:rPr>
        <w:t>Правотворческая инициатива граждан в муниципальном районе</w:t>
      </w:r>
    </w:p>
    <w:p w:rsidR="00B8239E" w:rsidRPr="00B8239E" w:rsidRDefault="00B8239E" w:rsidP="00103AC7">
      <w:pPr>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Порядок осуществления правотворческой инициативы граждан, принятия к рассмотрению и рассмотрения проекта муниципального правового акта, внесенного гражданами, в муниципальном районе определяется решением Собрания представителей муниципального района в соответствии с Федеральным законом от 06.10.2003 № 131-ФЗ «Об общих принципах организации местного самоуправления в Российской Федерации».</w:t>
      </w:r>
    </w:p>
    <w:p w:rsidR="00B8239E" w:rsidRPr="00B8239E" w:rsidRDefault="00B8239E" w:rsidP="008F7016">
      <w:pPr>
        <w:numPr>
          <w:ilvl w:val="1"/>
          <w:numId w:val="4"/>
        </w:numPr>
        <w:spacing w:after="0" w:line="240" w:lineRule="auto"/>
        <w:jc w:val="center"/>
        <w:rPr>
          <w:rFonts w:ascii="Times New Roman" w:hAnsi="Times New Roman" w:cs="Times New Roman"/>
          <w:b/>
          <w:bCs/>
          <w:iCs/>
          <w:sz w:val="12"/>
          <w:szCs w:val="12"/>
        </w:rPr>
      </w:pPr>
      <w:r w:rsidRPr="00B8239E">
        <w:rPr>
          <w:rFonts w:ascii="Times New Roman" w:hAnsi="Times New Roman" w:cs="Times New Roman"/>
          <w:b/>
          <w:bCs/>
          <w:iCs/>
          <w:sz w:val="12"/>
          <w:szCs w:val="12"/>
        </w:rPr>
        <w:t>Публичные слушания муниципального района</w:t>
      </w:r>
    </w:p>
    <w:p w:rsidR="00B8239E" w:rsidRPr="00B8239E" w:rsidRDefault="00B8239E" w:rsidP="00DD4DFB">
      <w:pPr>
        <w:numPr>
          <w:ilvl w:val="0"/>
          <w:numId w:val="25"/>
        </w:numPr>
        <w:tabs>
          <w:tab w:val="left"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Для обсуждения проектов муниципальных правовых актов по вопросам местного значения с участием жителей муниципального района Собранием представителей муниципального района, Главой муниципального района могут проводиться публичные слушания муниципального района (далее – публичные слушания).</w:t>
      </w:r>
    </w:p>
    <w:p w:rsidR="00B8239E" w:rsidRPr="00B8239E" w:rsidRDefault="00B8239E" w:rsidP="00DD4DFB">
      <w:pPr>
        <w:numPr>
          <w:ilvl w:val="0"/>
          <w:numId w:val="25"/>
        </w:numPr>
        <w:tabs>
          <w:tab w:val="left" w:pos="284"/>
          <w:tab w:val="left" w:pos="426"/>
        </w:tabs>
        <w:spacing w:after="0" w:line="240" w:lineRule="auto"/>
        <w:ind w:firstLine="284"/>
        <w:jc w:val="both"/>
        <w:rPr>
          <w:rFonts w:ascii="Times New Roman" w:hAnsi="Times New Roman" w:cs="Times New Roman"/>
          <w:sz w:val="12"/>
          <w:szCs w:val="12"/>
        </w:rPr>
      </w:pPr>
      <w:proofErr w:type="gramStart"/>
      <w:r w:rsidRPr="00B8239E">
        <w:rPr>
          <w:rFonts w:ascii="Times New Roman" w:hAnsi="Times New Roman" w:cs="Times New Roman"/>
          <w:sz w:val="12"/>
          <w:szCs w:val="12"/>
        </w:rPr>
        <w:t>Порядок организации и проведения публичных слушаний определяется решением Собрания представителей муниципального района в соответствии с Федеральным законом от 06.10.2003 № 131-ФЗ «Об общих принципах организации местного самоуправления в Российской Федерации» и должен предусматривать заблаговременное оповещение жителей муниципального района о времени и месте проведения публичных слушаний, гарантии предварительного ознакомления населения муниципального района с проектом муниципального правового акта, другие меры, обеспечивающие участие в</w:t>
      </w:r>
      <w:proofErr w:type="gramEnd"/>
      <w:r w:rsidRPr="00B8239E">
        <w:rPr>
          <w:rFonts w:ascii="Times New Roman" w:hAnsi="Times New Roman" w:cs="Times New Roman"/>
          <w:sz w:val="12"/>
          <w:szCs w:val="12"/>
        </w:rPr>
        <w:t xml:space="preserve"> публичных </w:t>
      </w:r>
      <w:proofErr w:type="gramStart"/>
      <w:r w:rsidRPr="00B8239E">
        <w:rPr>
          <w:rFonts w:ascii="Times New Roman" w:hAnsi="Times New Roman" w:cs="Times New Roman"/>
          <w:sz w:val="12"/>
          <w:szCs w:val="12"/>
        </w:rPr>
        <w:t>слушаниях</w:t>
      </w:r>
      <w:proofErr w:type="gramEnd"/>
      <w:r w:rsidRPr="00B8239E">
        <w:rPr>
          <w:rFonts w:ascii="Times New Roman" w:hAnsi="Times New Roman" w:cs="Times New Roman"/>
          <w:sz w:val="12"/>
          <w:szCs w:val="12"/>
        </w:rPr>
        <w:t xml:space="preserve"> жителей муниципального района, опубликование (обнародование) результатов публичных слушаний, включая мотивированное обоснование принятых решений.</w:t>
      </w:r>
    </w:p>
    <w:p w:rsidR="00B8239E" w:rsidRPr="00B8239E" w:rsidRDefault="00B8239E" w:rsidP="00B8239E">
      <w:pPr>
        <w:spacing w:after="0" w:line="240" w:lineRule="auto"/>
        <w:jc w:val="both"/>
        <w:rPr>
          <w:rFonts w:ascii="Times New Roman" w:hAnsi="Times New Roman" w:cs="Times New Roman"/>
          <w:bCs/>
          <w:iCs/>
          <w:sz w:val="12"/>
          <w:szCs w:val="12"/>
        </w:rPr>
      </w:pPr>
    </w:p>
    <w:p w:rsidR="00B8239E" w:rsidRPr="00B8239E" w:rsidRDefault="00B8239E" w:rsidP="008F7016">
      <w:pPr>
        <w:numPr>
          <w:ilvl w:val="1"/>
          <w:numId w:val="4"/>
        </w:numPr>
        <w:spacing w:after="0" w:line="240" w:lineRule="auto"/>
        <w:jc w:val="center"/>
        <w:rPr>
          <w:rFonts w:ascii="Times New Roman" w:hAnsi="Times New Roman" w:cs="Times New Roman"/>
          <w:b/>
          <w:bCs/>
          <w:iCs/>
          <w:sz w:val="12"/>
          <w:szCs w:val="12"/>
        </w:rPr>
      </w:pPr>
      <w:r w:rsidRPr="00B8239E">
        <w:rPr>
          <w:rFonts w:ascii="Times New Roman" w:hAnsi="Times New Roman" w:cs="Times New Roman"/>
          <w:b/>
          <w:bCs/>
          <w:iCs/>
          <w:sz w:val="12"/>
          <w:szCs w:val="12"/>
        </w:rPr>
        <w:t>Собрание граждан: общие положения</w:t>
      </w:r>
    </w:p>
    <w:p w:rsidR="00B8239E" w:rsidRPr="00B8239E" w:rsidRDefault="00B8239E" w:rsidP="00DD4DFB">
      <w:pPr>
        <w:numPr>
          <w:ilvl w:val="0"/>
          <w:numId w:val="26"/>
        </w:numPr>
        <w:tabs>
          <w:tab w:val="clear" w:pos="720"/>
          <w:tab w:val="num" w:pos="0"/>
          <w:tab w:val="left" w:pos="284"/>
          <w:tab w:val="left" w:pos="426"/>
        </w:tabs>
        <w:spacing w:after="0" w:line="240" w:lineRule="auto"/>
        <w:ind w:left="0" w:firstLine="284"/>
        <w:jc w:val="both"/>
        <w:rPr>
          <w:rFonts w:ascii="Times New Roman" w:hAnsi="Times New Roman" w:cs="Times New Roman"/>
          <w:bCs/>
          <w:iCs/>
          <w:sz w:val="12"/>
          <w:szCs w:val="12"/>
        </w:rPr>
      </w:pPr>
      <w:r w:rsidRPr="00B8239E">
        <w:rPr>
          <w:rFonts w:ascii="Times New Roman" w:hAnsi="Times New Roman" w:cs="Times New Roman"/>
          <w:sz w:val="12"/>
          <w:szCs w:val="12"/>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муниципального района </w:t>
      </w:r>
      <w:proofErr w:type="gramStart"/>
      <w:r w:rsidRPr="00B8239E">
        <w:rPr>
          <w:rFonts w:ascii="Times New Roman" w:hAnsi="Times New Roman" w:cs="Times New Roman"/>
          <w:sz w:val="12"/>
          <w:szCs w:val="12"/>
        </w:rPr>
        <w:t>на части территории</w:t>
      </w:r>
      <w:proofErr w:type="gramEnd"/>
      <w:r w:rsidRPr="00B8239E">
        <w:rPr>
          <w:rFonts w:ascii="Times New Roman" w:hAnsi="Times New Roman" w:cs="Times New Roman"/>
          <w:sz w:val="12"/>
          <w:szCs w:val="12"/>
        </w:rPr>
        <w:t xml:space="preserve"> муниципального района могут проводиться собрания граждан.</w:t>
      </w:r>
    </w:p>
    <w:p w:rsidR="00B8239E" w:rsidRPr="00B8239E" w:rsidRDefault="00B8239E" w:rsidP="00DD4DFB">
      <w:pPr>
        <w:numPr>
          <w:ilvl w:val="0"/>
          <w:numId w:val="26"/>
        </w:numPr>
        <w:tabs>
          <w:tab w:val="clear" w:pos="720"/>
          <w:tab w:val="num" w:pos="0"/>
          <w:tab w:val="left" w:pos="284"/>
          <w:tab w:val="left" w:pos="426"/>
        </w:tabs>
        <w:spacing w:after="0" w:line="240" w:lineRule="auto"/>
        <w:ind w:left="0" w:firstLine="284"/>
        <w:jc w:val="both"/>
        <w:rPr>
          <w:rFonts w:ascii="Times New Roman" w:hAnsi="Times New Roman" w:cs="Times New Roman"/>
          <w:bCs/>
          <w:iCs/>
          <w:sz w:val="12"/>
          <w:szCs w:val="12"/>
        </w:rPr>
      </w:pPr>
      <w:r w:rsidRPr="00B8239E">
        <w:rPr>
          <w:rFonts w:ascii="Times New Roman" w:hAnsi="Times New Roman" w:cs="Times New Roman"/>
          <w:sz w:val="12"/>
          <w:szCs w:val="12"/>
        </w:rPr>
        <w:t>Собрание граждан проводится по инициативе населения, Собрания представителей муниципального района, Главы муниципального района.</w:t>
      </w:r>
    </w:p>
    <w:p w:rsidR="00B8239E" w:rsidRPr="00B8239E" w:rsidRDefault="00B8239E" w:rsidP="00DD4DFB">
      <w:pPr>
        <w:numPr>
          <w:ilvl w:val="0"/>
          <w:numId w:val="26"/>
        </w:numPr>
        <w:tabs>
          <w:tab w:val="clear" w:pos="720"/>
          <w:tab w:val="num" w:pos="0"/>
          <w:tab w:val="left" w:pos="284"/>
          <w:tab w:val="left" w:pos="426"/>
        </w:tabs>
        <w:spacing w:after="0" w:line="240" w:lineRule="auto"/>
        <w:ind w:left="0" w:firstLine="284"/>
        <w:jc w:val="both"/>
        <w:rPr>
          <w:rFonts w:ascii="Times New Roman" w:hAnsi="Times New Roman" w:cs="Times New Roman"/>
          <w:bCs/>
          <w:iCs/>
          <w:sz w:val="12"/>
          <w:szCs w:val="12"/>
        </w:rPr>
      </w:pPr>
      <w:r w:rsidRPr="00B8239E">
        <w:rPr>
          <w:rFonts w:ascii="Times New Roman" w:hAnsi="Times New Roman" w:cs="Times New Roman"/>
          <w:sz w:val="12"/>
          <w:szCs w:val="12"/>
        </w:rPr>
        <w:t xml:space="preserve">В собрании граждан имеют право участвовать граждане, достигшие 18 (восемнадцати) лет и проживающие </w:t>
      </w:r>
      <w:proofErr w:type="gramStart"/>
      <w:r w:rsidRPr="00B8239E">
        <w:rPr>
          <w:rFonts w:ascii="Times New Roman" w:hAnsi="Times New Roman" w:cs="Times New Roman"/>
          <w:sz w:val="12"/>
          <w:szCs w:val="12"/>
        </w:rPr>
        <w:t>на части территории</w:t>
      </w:r>
      <w:proofErr w:type="gramEnd"/>
      <w:r w:rsidRPr="00B8239E">
        <w:rPr>
          <w:rFonts w:ascii="Times New Roman" w:hAnsi="Times New Roman" w:cs="Times New Roman"/>
          <w:sz w:val="12"/>
          <w:szCs w:val="12"/>
        </w:rPr>
        <w:t xml:space="preserve"> муниципального района, в пределах которой проводится собрание граждан.</w:t>
      </w:r>
    </w:p>
    <w:p w:rsidR="00B8239E" w:rsidRPr="00B8239E" w:rsidRDefault="00B8239E" w:rsidP="00DD4DFB">
      <w:pPr>
        <w:numPr>
          <w:ilvl w:val="0"/>
          <w:numId w:val="26"/>
        </w:numPr>
        <w:tabs>
          <w:tab w:val="clear" w:pos="720"/>
          <w:tab w:val="num" w:pos="0"/>
          <w:tab w:val="left" w:pos="284"/>
          <w:tab w:val="left" w:pos="426"/>
        </w:tabs>
        <w:spacing w:after="0" w:line="240" w:lineRule="auto"/>
        <w:ind w:left="0" w:firstLine="284"/>
        <w:jc w:val="both"/>
        <w:rPr>
          <w:rFonts w:ascii="Times New Roman" w:hAnsi="Times New Roman" w:cs="Times New Roman"/>
          <w:bCs/>
          <w:iCs/>
          <w:sz w:val="12"/>
          <w:szCs w:val="12"/>
        </w:rPr>
      </w:pPr>
      <w:r w:rsidRPr="00B8239E">
        <w:rPr>
          <w:rFonts w:ascii="Times New Roman" w:hAnsi="Times New Roman" w:cs="Times New Roman"/>
          <w:sz w:val="12"/>
          <w:szCs w:val="12"/>
        </w:rPr>
        <w:t>Собрание граждан считается правомочным, если в нем приняло участие более половины из числа граждан, имеющих право на участие в собрании.</w:t>
      </w:r>
    </w:p>
    <w:p w:rsidR="00B8239E" w:rsidRPr="00B8239E" w:rsidRDefault="00B8239E" w:rsidP="00DD4DFB">
      <w:pPr>
        <w:numPr>
          <w:ilvl w:val="0"/>
          <w:numId w:val="26"/>
        </w:numPr>
        <w:tabs>
          <w:tab w:val="clear" w:pos="720"/>
          <w:tab w:val="num" w:pos="0"/>
          <w:tab w:val="left" w:pos="284"/>
          <w:tab w:val="left" w:pos="426"/>
        </w:tabs>
        <w:spacing w:after="0" w:line="240" w:lineRule="auto"/>
        <w:ind w:left="0" w:firstLine="284"/>
        <w:jc w:val="both"/>
        <w:rPr>
          <w:rFonts w:ascii="Times New Roman" w:hAnsi="Times New Roman" w:cs="Times New Roman"/>
          <w:bCs/>
          <w:iCs/>
          <w:sz w:val="12"/>
          <w:szCs w:val="12"/>
        </w:rPr>
      </w:pPr>
      <w:r w:rsidRPr="00B8239E">
        <w:rPr>
          <w:rFonts w:ascii="Times New Roman" w:hAnsi="Times New Roman" w:cs="Times New Roman"/>
          <w:sz w:val="12"/>
          <w:szCs w:val="12"/>
        </w:rPr>
        <w:t>Порядок назначения и проведения собраний граждан, а также полномочия собрания граждан определяются решением Собрания представителей муниципального района в соответствии с Федеральным законом от 06.10.2003 № 131-ФЗ</w:t>
      </w:r>
      <w:proofErr w:type="gramStart"/>
      <w:r w:rsidRPr="00B8239E">
        <w:rPr>
          <w:rFonts w:ascii="Times New Roman" w:hAnsi="Times New Roman" w:cs="Times New Roman"/>
          <w:sz w:val="12"/>
          <w:szCs w:val="12"/>
        </w:rPr>
        <w:t>«О</w:t>
      </w:r>
      <w:proofErr w:type="gramEnd"/>
      <w:r w:rsidRPr="00B8239E">
        <w:rPr>
          <w:rFonts w:ascii="Times New Roman" w:hAnsi="Times New Roman" w:cs="Times New Roman"/>
          <w:sz w:val="12"/>
          <w:szCs w:val="12"/>
        </w:rPr>
        <w:t>б общих принципах организации местного самоуправления в Российской Федерации» и настоящим Уставом.</w:t>
      </w:r>
    </w:p>
    <w:p w:rsidR="00B8239E" w:rsidRPr="00B8239E" w:rsidRDefault="00B8239E" w:rsidP="00DD4DFB">
      <w:pPr>
        <w:numPr>
          <w:ilvl w:val="0"/>
          <w:numId w:val="26"/>
        </w:numPr>
        <w:tabs>
          <w:tab w:val="clear" w:pos="720"/>
          <w:tab w:val="num" w:pos="0"/>
          <w:tab w:val="left" w:pos="284"/>
          <w:tab w:val="left" w:pos="426"/>
        </w:tabs>
        <w:spacing w:after="0" w:line="240" w:lineRule="auto"/>
        <w:ind w:left="0" w:firstLine="284"/>
        <w:jc w:val="both"/>
        <w:rPr>
          <w:rFonts w:ascii="Times New Roman" w:hAnsi="Times New Roman" w:cs="Times New Roman"/>
          <w:bCs/>
          <w:iCs/>
          <w:sz w:val="12"/>
          <w:szCs w:val="12"/>
        </w:rPr>
      </w:pPr>
      <w:r w:rsidRPr="00B8239E">
        <w:rPr>
          <w:rFonts w:ascii="Times New Roman" w:hAnsi="Times New Roman" w:cs="Times New Roman"/>
          <w:sz w:val="12"/>
          <w:szCs w:val="12"/>
        </w:rPr>
        <w:t xml:space="preserve">Собрание граждан, проводимое по инициативе Собрания представителей </w:t>
      </w:r>
      <w:r w:rsidRPr="00B8239E">
        <w:rPr>
          <w:rFonts w:ascii="Times New Roman" w:hAnsi="Times New Roman" w:cs="Times New Roman"/>
          <w:bCs/>
          <w:sz w:val="12"/>
          <w:szCs w:val="12"/>
        </w:rPr>
        <w:t>муниципального района</w:t>
      </w:r>
      <w:r w:rsidRPr="00B8239E">
        <w:rPr>
          <w:rFonts w:ascii="Times New Roman" w:hAnsi="Times New Roman" w:cs="Times New Roman"/>
          <w:sz w:val="12"/>
          <w:szCs w:val="12"/>
        </w:rPr>
        <w:t xml:space="preserve"> или Главы </w:t>
      </w:r>
      <w:r w:rsidRPr="00B8239E">
        <w:rPr>
          <w:rFonts w:ascii="Times New Roman" w:hAnsi="Times New Roman" w:cs="Times New Roman"/>
          <w:bCs/>
          <w:sz w:val="12"/>
          <w:szCs w:val="12"/>
        </w:rPr>
        <w:t>муниципального района</w:t>
      </w:r>
      <w:r w:rsidRPr="00B8239E">
        <w:rPr>
          <w:rFonts w:ascii="Times New Roman" w:hAnsi="Times New Roman" w:cs="Times New Roman"/>
          <w:sz w:val="12"/>
          <w:szCs w:val="12"/>
        </w:rPr>
        <w:t xml:space="preserve">, назначается соответственно Собранием представителей </w:t>
      </w:r>
      <w:r w:rsidRPr="00B8239E">
        <w:rPr>
          <w:rFonts w:ascii="Times New Roman" w:hAnsi="Times New Roman" w:cs="Times New Roman"/>
          <w:bCs/>
          <w:sz w:val="12"/>
          <w:szCs w:val="12"/>
        </w:rPr>
        <w:t>муниципального района</w:t>
      </w:r>
      <w:r w:rsidRPr="00B8239E">
        <w:rPr>
          <w:rFonts w:ascii="Times New Roman" w:hAnsi="Times New Roman" w:cs="Times New Roman"/>
          <w:sz w:val="12"/>
          <w:szCs w:val="12"/>
        </w:rPr>
        <w:t xml:space="preserve"> или Главой </w:t>
      </w:r>
      <w:r w:rsidRPr="00B8239E">
        <w:rPr>
          <w:rFonts w:ascii="Times New Roman" w:hAnsi="Times New Roman" w:cs="Times New Roman"/>
          <w:bCs/>
          <w:sz w:val="12"/>
          <w:szCs w:val="12"/>
        </w:rPr>
        <w:t>муниципального района</w:t>
      </w:r>
      <w:r w:rsidRPr="00B8239E">
        <w:rPr>
          <w:rFonts w:ascii="Times New Roman" w:hAnsi="Times New Roman" w:cs="Times New Roman"/>
          <w:sz w:val="12"/>
          <w:szCs w:val="12"/>
        </w:rPr>
        <w:t>.</w:t>
      </w:r>
    </w:p>
    <w:p w:rsidR="00B8239E" w:rsidRPr="00B8239E" w:rsidRDefault="00B8239E" w:rsidP="00DD4DFB">
      <w:pPr>
        <w:numPr>
          <w:ilvl w:val="0"/>
          <w:numId w:val="26"/>
        </w:numPr>
        <w:tabs>
          <w:tab w:val="clear" w:pos="720"/>
          <w:tab w:val="num" w:pos="0"/>
          <w:tab w:val="left" w:pos="284"/>
          <w:tab w:val="left" w:pos="426"/>
        </w:tabs>
        <w:spacing w:after="0" w:line="240" w:lineRule="auto"/>
        <w:ind w:left="0" w:firstLine="284"/>
        <w:jc w:val="both"/>
        <w:rPr>
          <w:rFonts w:ascii="Times New Roman" w:hAnsi="Times New Roman" w:cs="Times New Roman"/>
          <w:bCs/>
          <w:iCs/>
          <w:sz w:val="12"/>
          <w:szCs w:val="12"/>
        </w:rPr>
      </w:pPr>
      <w:r w:rsidRPr="00B8239E">
        <w:rPr>
          <w:rFonts w:ascii="Times New Roman" w:hAnsi="Times New Roman" w:cs="Times New Roman"/>
          <w:sz w:val="12"/>
          <w:szCs w:val="12"/>
        </w:rPr>
        <w:t xml:space="preserve">Собрание граждан, проводимое по инициативе населения, назначается Собранием представителей муниципального района в соответствии со статьей 25 настоящего Устава. </w:t>
      </w:r>
    </w:p>
    <w:p w:rsidR="00B8239E" w:rsidRPr="00B8239E" w:rsidRDefault="00B8239E" w:rsidP="00B8239E">
      <w:pPr>
        <w:spacing w:after="0" w:line="240" w:lineRule="auto"/>
        <w:jc w:val="both"/>
        <w:rPr>
          <w:rFonts w:ascii="Times New Roman" w:hAnsi="Times New Roman" w:cs="Times New Roman"/>
          <w:bCs/>
          <w:iCs/>
          <w:sz w:val="12"/>
          <w:szCs w:val="12"/>
        </w:rPr>
      </w:pPr>
    </w:p>
    <w:p w:rsidR="00B8239E" w:rsidRPr="00B8239E" w:rsidRDefault="00B8239E" w:rsidP="008F7016">
      <w:pPr>
        <w:numPr>
          <w:ilvl w:val="1"/>
          <w:numId w:val="4"/>
        </w:numPr>
        <w:spacing w:after="0" w:line="240" w:lineRule="auto"/>
        <w:jc w:val="center"/>
        <w:rPr>
          <w:rFonts w:ascii="Times New Roman" w:hAnsi="Times New Roman" w:cs="Times New Roman"/>
          <w:b/>
          <w:bCs/>
          <w:iCs/>
          <w:sz w:val="12"/>
          <w:szCs w:val="12"/>
        </w:rPr>
      </w:pPr>
      <w:bookmarkStart w:id="11" w:name="_Порядок_назначения_собрания_граждан"/>
      <w:bookmarkEnd w:id="11"/>
      <w:r w:rsidRPr="00B8239E">
        <w:rPr>
          <w:rFonts w:ascii="Times New Roman" w:hAnsi="Times New Roman" w:cs="Times New Roman"/>
          <w:b/>
          <w:bCs/>
          <w:iCs/>
          <w:sz w:val="12"/>
          <w:szCs w:val="12"/>
        </w:rPr>
        <w:t>Порядок назначения собрания граждан, проводимого по инициативе населения</w:t>
      </w:r>
    </w:p>
    <w:p w:rsidR="00B8239E" w:rsidRPr="00B8239E" w:rsidRDefault="00B8239E" w:rsidP="00DD4DFB">
      <w:pPr>
        <w:numPr>
          <w:ilvl w:val="0"/>
          <w:numId w:val="78"/>
        </w:numPr>
        <w:tabs>
          <w:tab w:val="clear" w:pos="720"/>
          <w:tab w:val="num" w:pos="284"/>
          <w:tab w:val="left" w:pos="426"/>
        </w:tabs>
        <w:spacing w:after="0" w:line="240" w:lineRule="auto"/>
        <w:ind w:firstLine="284"/>
        <w:jc w:val="both"/>
        <w:rPr>
          <w:rFonts w:ascii="Times New Roman" w:hAnsi="Times New Roman" w:cs="Times New Roman"/>
          <w:bCs/>
          <w:iCs/>
          <w:sz w:val="12"/>
          <w:szCs w:val="12"/>
        </w:rPr>
      </w:pPr>
      <w:proofErr w:type="gramStart"/>
      <w:r w:rsidRPr="00B8239E">
        <w:rPr>
          <w:rFonts w:ascii="Times New Roman" w:hAnsi="Times New Roman" w:cs="Times New Roman"/>
          <w:sz w:val="12"/>
          <w:szCs w:val="12"/>
        </w:rPr>
        <w:t>Собрание граждан, проводимое по инициативе населения, назначается Собранием представителей муниципального района на основании письменного обращения, поданного инициативной группой достигших восемнадцатилетнего возраста граждан, проживающих на соответствующей части территории, численностью не менее одного процента от общего числа достигших восемнадцатилетнего возраста граждан, проживающих на соответствующей территории.</w:t>
      </w:r>
      <w:proofErr w:type="gramEnd"/>
    </w:p>
    <w:p w:rsidR="00B8239E" w:rsidRPr="00B8239E" w:rsidRDefault="00B8239E" w:rsidP="00DD4DFB">
      <w:pPr>
        <w:numPr>
          <w:ilvl w:val="0"/>
          <w:numId w:val="78"/>
        </w:numPr>
        <w:tabs>
          <w:tab w:val="clear" w:pos="720"/>
          <w:tab w:val="num"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В обращении должны быть указаны:</w:t>
      </w:r>
    </w:p>
    <w:p w:rsidR="00B8239E" w:rsidRPr="00B8239E" w:rsidRDefault="00B8239E" w:rsidP="00DD4DFB">
      <w:pPr>
        <w:numPr>
          <w:ilvl w:val="0"/>
          <w:numId w:val="27"/>
        </w:numPr>
        <w:tabs>
          <w:tab w:val="clear" w:pos="720"/>
          <w:tab w:val="num"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вопросы, предлагаемые к рассмотрению на собрании граждан;</w:t>
      </w:r>
    </w:p>
    <w:p w:rsidR="00B8239E" w:rsidRPr="00B8239E" w:rsidRDefault="00B8239E" w:rsidP="00DD4DFB">
      <w:pPr>
        <w:numPr>
          <w:ilvl w:val="0"/>
          <w:numId w:val="27"/>
        </w:numPr>
        <w:tabs>
          <w:tab w:val="clear" w:pos="720"/>
          <w:tab w:val="num"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ориентировочная дата и время проведения собрания граждан.</w:t>
      </w:r>
    </w:p>
    <w:p w:rsidR="00B8239E" w:rsidRPr="00B8239E" w:rsidRDefault="00B8239E" w:rsidP="00DD4DFB">
      <w:pPr>
        <w:numPr>
          <w:ilvl w:val="0"/>
          <w:numId w:val="78"/>
        </w:numPr>
        <w:tabs>
          <w:tab w:val="clear" w:pos="720"/>
          <w:tab w:val="num"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К обращению прилагаются подписные листы, в которых указываются фамилия, имя, отчество, год рождения (для граждан в возрасте 18 лет - дополнительно день и месяц рождения), серия и номер паспорта или заменяющего его документа каждого гражданина, поддерживающего инициативу о созыве собрания граждан, место жительства, личная подпись.</w:t>
      </w:r>
    </w:p>
    <w:p w:rsidR="00B8239E" w:rsidRPr="00B8239E" w:rsidRDefault="00B8239E" w:rsidP="00DD4DFB">
      <w:pPr>
        <w:numPr>
          <w:ilvl w:val="0"/>
          <w:numId w:val="78"/>
        </w:numPr>
        <w:tabs>
          <w:tab w:val="clear" w:pos="720"/>
          <w:tab w:val="num"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lastRenderedPageBreak/>
        <w:t>Подписные листы оформляются по форме, утвержденной решением Собрания представителей муниципального района, подписываются инициатором и лицом, осуществляющим сбор подписей, с указанием фамилий, имен, отчеств, серий и номеров паспортов или заменяющих их документов, мест жительства и даты подписания.</w:t>
      </w:r>
    </w:p>
    <w:p w:rsidR="00B8239E" w:rsidRPr="00B8239E" w:rsidRDefault="00B8239E" w:rsidP="00DD4DFB">
      <w:pPr>
        <w:numPr>
          <w:ilvl w:val="0"/>
          <w:numId w:val="78"/>
        </w:numPr>
        <w:tabs>
          <w:tab w:val="clear" w:pos="720"/>
          <w:tab w:val="num"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В течение 15 (пятнадцати) дней со дня поступления обращения о созыве собрания граждан Собрание представителей муниципального района обязано принять одно из следующих решений:</w:t>
      </w:r>
    </w:p>
    <w:p w:rsidR="00B8239E" w:rsidRPr="00B8239E" w:rsidRDefault="00B8239E" w:rsidP="00DD4DFB">
      <w:pPr>
        <w:numPr>
          <w:ilvl w:val="0"/>
          <w:numId w:val="28"/>
        </w:numPr>
        <w:tabs>
          <w:tab w:val="clear" w:pos="720"/>
          <w:tab w:val="num"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о созыве собрания граждан;</w:t>
      </w:r>
    </w:p>
    <w:p w:rsidR="00B8239E" w:rsidRPr="00B8239E" w:rsidRDefault="00B8239E" w:rsidP="00DD4DFB">
      <w:pPr>
        <w:numPr>
          <w:ilvl w:val="0"/>
          <w:numId w:val="28"/>
        </w:numPr>
        <w:tabs>
          <w:tab w:val="clear" w:pos="720"/>
          <w:tab w:val="num"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об отклонении инициативы о созыве собрания граждан.</w:t>
      </w:r>
    </w:p>
    <w:p w:rsidR="00B8239E" w:rsidRPr="00B8239E" w:rsidRDefault="00B8239E" w:rsidP="00DD4DFB">
      <w:pPr>
        <w:numPr>
          <w:ilvl w:val="0"/>
          <w:numId w:val="78"/>
        </w:numPr>
        <w:tabs>
          <w:tab w:val="clear" w:pos="720"/>
          <w:tab w:val="num"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Инициатива граждан о созыве собрания граждан отклоняется в случае, если предлагаемые к рассмотрению вопросы не относятся к полномочиям собрания граждан или нарушена процедура созыва собрания граждан.</w:t>
      </w:r>
    </w:p>
    <w:p w:rsidR="00B8239E" w:rsidRPr="00B8239E" w:rsidRDefault="00B8239E" w:rsidP="00DD4DFB">
      <w:pPr>
        <w:numPr>
          <w:ilvl w:val="0"/>
          <w:numId w:val="78"/>
        </w:numPr>
        <w:tabs>
          <w:tab w:val="clear" w:pos="720"/>
          <w:tab w:val="num"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 xml:space="preserve">В случае принятия решения о созыве собрания граждан Собрание представителей муниципального района утверждает вопрос (вопросы), предлагаемый (предлагаемые) к рассмотрению, дату, время, место проведения собрания граждан, о чем в обязательном порядке уведомляет инициатора созыва собрания граждан. </w:t>
      </w:r>
    </w:p>
    <w:p w:rsidR="00B8239E" w:rsidRPr="00B8239E" w:rsidRDefault="00B8239E" w:rsidP="00DD4DFB">
      <w:pPr>
        <w:numPr>
          <w:ilvl w:val="0"/>
          <w:numId w:val="78"/>
        </w:numPr>
        <w:tabs>
          <w:tab w:val="clear" w:pos="720"/>
          <w:tab w:val="num" w:pos="284"/>
          <w:tab w:val="left" w:pos="426"/>
        </w:tabs>
        <w:spacing w:after="0" w:line="240" w:lineRule="auto"/>
        <w:ind w:firstLine="284"/>
        <w:jc w:val="both"/>
        <w:rPr>
          <w:rFonts w:ascii="Times New Roman" w:hAnsi="Times New Roman" w:cs="Times New Roman"/>
          <w:bCs/>
          <w:iCs/>
          <w:sz w:val="12"/>
          <w:szCs w:val="12"/>
        </w:rPr>
      </w:pPr>
      <w:proofErr w:type="gramStart"/>
      <w:r w:rsidRPr="00B8239E">
        <w:rPr>
          <w:rFonts w:ascii="Times New Roman" w:hAnsi="Times New Roman" w:cs="Times New Roman"/>
          <w:sz w:val="12"/>
          <w:szCs w:val="12"/>
        </w:rPr>
        <w:t xml:space="preserve">Инициативная группа граждан обязана оповестить население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(местные теле - и радиопрограммы, газеты) или другими доступными способами (доски объявлений, информационные стенды и т. п.) заблаговременно, но не позднее, чем за семь дней. </w:t>
      </w:r>
      <w:proofErr w:type="gramEnd"/>
    </w:p>
    <w:p w:rsidR="00B8239E" w:rsidRPr="00B8239E" w:rsidRDefault="00B8239E" w:rsidP="00DD4DFB">
      <w:pPr>
        <w:numPr>
          <w:ilvl w:val="1"/>
          <w:numId w:val="4"/>
        </w:numPr>
        <w:tabs>
          <w:tab w:val="left" w:pos="426"/>
        </w:tabs>
        <w:spacing w:after="0" w:line="240" w:lineRule="auto"/>
        <w:ind w:left="0"/>
        <w:jc w:val="center"/>
        <w:rPr>
          <w:rFonts w:ascii="Times New Roman" w:hAnsi="Times New Roman" w:cs="Times New Roman"/>
          <w:b/>
          <w:bCs/>
          <w:iCs/>
          <w:sz w:val="12"/>
          <w:szCs w:val="12"/>
        </w:rPr>
      </w:pPr>
      <w:r w:rsidRPr="00B8239E">
        <w:rPr>
          <w:rFonts w:ascii="Times New Roman" w:hAnsi="Times New Roman" w:cs="Times New Roman"/>
          <w:b/>
          <w:bCs/>
          <w:iCs/>
          <w:sz w:val="12"/>
          <w:szCs w:val="12"/>
        </w:rPr>
        <w:t>Полномочия собрания граждан</w:t>
      </w:r>
    </w:p>
    <w:p w:rsidR="00B8239E" w:rsidRPr="00B8239E" w:rsidRDefault="00B8239E" w:rsidP="00DD4DFB">
      <w:pPr>
        <w:numPr>
          <w:ilvl w:val="0"/>
          <w:numId w:val="29"/>
        </w:numPr>
        <w:tabs>
          <w:tab w:val="clear" w:pos="720"/>
          <w:tab w:val="num"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Собрание граждан может принимать обращения к органам местного самоуправления и должностным лицам местного самоуправления муниципального района,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муниципального района.</w:t>
      </w:r>
    </w:p>
    <w:p w:rsidR="00B8239E" w:rsidRPr="00B8239E" w:rsidRDefault="00B8239E" w:rsidP="00DD4DFB">
      <w:pPr>
        <w:numPr>
          <w:ilvl w:val="0"/>
          <w:numId w:val="29"/>
        </w:numPr>
        <w:tabs>
          <w:tab w:val="clear" w:pos="720"/>
          <w:tab w:val="num"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муниципального района, к компетенции которых отнесено решение содержащихся в обращениях вопросов, с направлением письменного ответа.</w:t>
      </w:r>
    </w:p>
    <w:p w:rsidR="00B8239E" w:rsidRPr="00B8239E" w:rsidRDefault="00B8239E" w:rsidP="00DD4DFB">
      <w:pPr>
        <w:numPr>
          <w:ilvl w:val="0"/>
          <w:numId w:val="29"/>
        </w:numPr>
        <w:tabs>
          <w:tab w:val="clear" w:pos="720"/>
          <w:tab w:val="num"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Решение, принятое на собрании граждан, не может противоречить Конституции Российской Федерации, федеральным законам, законам Самарской области и настоящему Уставу.</w:t>
      </w:r>
    </w:p>
    <w:p w:rsidR="00B8239E" w:rsidRPr="00B8239E" w:rsidRDefault="00B8239E" w:rsidP="00DD4DFB">
      <w:pPr>
        <w:numPr>
          <w:ilvl w:val="0"/>
          <w:numId w:val="29"/>
        </w:numPr>
        <w:tabs>
          <w:tab w:val="clear" w:pos="720"/>
          <w:tab w:val="num"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 xml:space="preserve">Изменения и дополнения в решение, принятое на собрании граждан, вносятся исключительно собранием граждан. </w:t>
      </w:r>
    </w:p>
    <w:p w:rsidR="00B8239E" w:rsidRPr="00B8239E" w:rsidRDefault="00B8239E" w:rsidP="00DD4DFB">
      <w:pPr>
        <w:numPr>
          <w:ilvl w:val="0"/>
          <w:numId w:val="29"/>
        </w:numPr>
        <w:tabs>
          <w:tab w:val="clear" w:pos="720"/>
          <w:tab w:val="num"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Итоги собрания граждан подлежат официальному опубликованию (обнародованию) в периодическом печатном издании, являющемся источником официального опубликования муниципальных правовых актов муниципального района.</w:t>
      </w:r>
    </w:p>
    <w:p w:rsidR="00B8239E" w:rsidRPr="00B8239E" w:rsidRDefault="00B8239E" w:rsidP="00B8239E">
      <w:pPr>
        <w:spacing w:after="0" w:line="240" w:lineRule="auto"/>
        <w:jc w:val="both"/>
        <w:rPr>
          <w:rFonts w:ascii="Times New Roman" w:hAnsi="Times New Roman" w:cs="Times New Roman"/>
          <w:bCs/>
          <w:iCs/>
          <w:sz w:val="12"/>
          <w:szCs w:val="12"/>
        </w:rPr>
      </w:pPr>
    </w:p>
    <w:p w:rsidR="00B8239E" w:rsidRPr="00B8239E" w:rsidRDefault="00B8239E" w:rsidP="008F7016">
      <w:pPr>
        <w:numPr>
          <w:ilvl w:val="1"/>
          <w:numId w:val="4"/>
        </w:numPr>
        <w:spacing w:after="0" w:line="240" w:lineRule="auto"/>
        <w:jc w:val="center"/>
        <w:rPr>
          <w:rFonts w:ascii="Times New Roman" w:hAnsi="Times New Roman" w:cs="Times New Roman"/>
          <w:b/>
          <w:bCs/>
          <w:iCs/>
          <w:sz w:val="12"/>
          <w:szCs w:val="12"/>
        </w:rPr>
      </w:pPr>
      <w:r w:rsidRPr="00B8239E">
        <w:rPr>
          <w:rFonts w:ascii="Times New Roman" w:hAnsi="Times New Roman" w:cs="Times New Roman"/>
          <w:b/>
          <w:bCs/>
          <w:iCs/>
          <w:sz w:val="12"/>
          <w:szCs w:val="12"/>
        </w:rPr>
        <w:t>Конференция граждан (собрание делегатов)</w:t>
      </w:r>
    </w:p>
    <w:p w:rsidR="00B8239E" w:rsidRPr="00B8239E" w:rsidRDefault="00B8239E" w:rsidP="00DD4DFB">
      <w:pPr>
        <w:numPr>
          <w:ilvl w:val="0"/>
          <w:numId w:val="30"/>
        </w:numPr>
        <w:tabs>
          <w:tab w:val="clear" w:pos="720"/>
          <w:tab w:val="num"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В случае, когда проведение собрания граждан представляется затруднительным по причине отсутствия необходимых помещений, вследствие неблагоприятных климатических условий, а также в иных случаях, предусмотренных решением Собрания представителей муниципального района, определяющим порядок назначения и организации проведения собрания граждан, полномочия собрания граждан могут осуществляться конференцией граждан (собранием делегатов).</w:t>
      </w:r>
    </w:p>
    <w:p w:rsidR="00B8239E" w:rsidRPr="00B8239E" w:rsidRDefault="00B8239E" w:rsidP="00DD4DFB">
      <w:pPr>
        <w:numPr>
          <w:ilvl w:val="0"/>
          <w:numId w:val="30"/>
        </w:numPr>
        <w:tabs>
          <w:tab w:val="clear" w:pos="720"/>
          <w:tab w:val="num"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Конференция граждан (собрание делегатов) проводится по инициативе граждан (в количестве не менее двадцати пяти человек), Собрания представителей муниципального района, Главы муниципального района.</w:t>
      </w:r>
    </w:p>
    <w:p w:rsidR="00B8239E" w:rsidRPr="00B8239E" w:rsidRDefault="00B8239E" w:rsidP="00DD4DFB">
      <w:pPr>
        <w:numPr>
          <w:ilvl w:val="0"/>
          <w:numId w:val="30"/>
        </w:numPr>
        <w:tabs>
          <w:tab w:val="clear" w:pos="720"/>
          <w:tab w:val="num"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Порядок назначения и проведения конференции граждан (собрания делегатов), избрания делегатов определяется решением Собрания представителей муниципального района.</w:t>
      </w:r>
    </w:p>
    <w:p w:rsidR="00B8239E" w:rsidRPr="00B8239E" w:rsidRDefault="00B8239E" w:rsidP="00DD4DFB">
      <w:pPr>
        <w:numPr>
          <w:ilvl w:val="0"/>
          <w:numId w:val="30"/>
        </w:numPr>
        <w:tabs>
          <w:tab w:val="clear" w:pos="720"/>
          <w:tab w:val="num"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Итоги конференции граждан (собрания делегатов) подлежат официальному опубликованию (обнародованию) в периодическом печатном издании, являющемся источником официального опубликования муниципальных правовых актов муниципального района.</w:t>
      </w:r>
    </w:p>
    <w:p w:rsidR="00B8239E" w:rsidRPr="00B8239E" w:rsidRDefault="00B8239E" w:rsidP="00B8239E">
      <w:pPr>
        <w:spacing w:after="0" w:line="240" w:lineRule="auto"/>
        <w:jc w:val="both"/>
        <w:rPr>
          <w:rFonts w:ascii="Times New Roman" w:hAnsi="Times New Roman" w:cs="Times New Roman"/>
          <w:sz w:val="12"/>
          <w:szCs w:val="12"/>
        </w:rPr>
      </w:pPr>
    </w:p>
    <w:p w:rsidR="00B8239E" w:rsidRPr="00B8239E" w:rsidRDefault="00B8239E" w:rsidP="008F7016">
      <w:pPr>
        <w:numPr>
          <w:ilvl w:val="1"/>
          <w:numId w:val="4"/>
        </w:numPr>
        <w:spacing w:after="0" w:line="240" w:lineRule="auto"/>
        <w:jc w:val="center"/>
        <w:rPr>
          <w:rFonts w:ascii="Times New Roman" w:hAnsi="Times New Roman" w:cs="Times New Roman"/>
          <w:b/>
          <w:bCs/>
          <w:iCs/>
          <w:sz w:val="12"/>
          <w:szCs w:val="12"/>
        </w:rPr>
      </w:pPr>
      <w:r w:rsidRPr="00B8239E">
        <w:rPr>
          <w:rFonts w:ascii="Times New Roman" w:hAnsi="Times New Roman" w:cs="Times New Roman"/>
          <w:b/>
          <w:bCs/>
          <w:iCs/>
          <w:sz w:val="12"/>
          <w:szCs w:val="12"/>
        </w:rPr>
        <w:t>Опрос граждан</w:t>
      </w:r>
    </w:p>
    <w:p w:rsidR="00B8239E" w:rsidRPr="00B8239E" w:rsidRDefault="00B8239E" w:rsidP="00DD4DFB">
      <w:pPr>
        <w:numPr>
          <w:ilvl w:val="0"/>
          <w:numId w:val="31"/>
        </w:numPr>
        <w:tabs>
          <w:tab w:val="clear" w:pos="720"/>
          <w:tab w:val="num"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Опрос граждан проводится на всей территории муниципального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района, а также органами государственной власти.</w:t>
      </w:r>
    </w:p>
    <w:p w:rsidR="00B8239E" w:rsidRPr="00B8239E" w:rsidRDefault="00B8239E" w:rsidP="00DD4DFB">
      <w:pPr>
        <w:numPr>
          <w:ilvl w:val="0"/>
          <w:numId w:val="31"/>
        </w:numPr>
        <w:tabs>
          <w:tab w:val="clear" w:pos="720"/>
          <w:tab w:val="num"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Порядок назначения и проведения опроса граждан определяется решением Собрания представителей муниципального района в соответствии с Федеральным законом от 06.10.2003 № 131-ФЗ «Об общих принципах организации местного самоуправления в Российской Федерации» и законом Самарской области.</w:t>
      </w:r>
    </w:p>
    <w:p w:rsidR="00B8239E" w:rsidRPr="00B8239E" w:rsidRDefault="00B8239E" w:rsidP="00B8239E">
      <w:pPr>
        <w:spacing w:after="0" w:line="240" w:lineRule="auto"/>
        <w:jc w:val="both"/>
        <w:rPr>
          <w:rFonts w:ascii="Times New Roman" w:hAnsi="Times New Roman" w:cs="Times New Roman"/>
          <w:bCs/>
          <w:iCs/>
          <w:sz w:val="12"/>
          <w:szCs w:val="12"/>
        </w:rPr>
      </w:pPr>
    </w:p>
    <w:p w:rsidR="00B8239E" w:rsidRPr="00B8239E" w:rsidRDefault="00B8239E" w:rsidP="008F7016">
      <w:pPr>
        <w:numPr>
          <w:ilvl w:val="1"/>
          <w:numId w:val="4"/>
        </w:numPr>
        <w:spacing w:after="0" w:line="240" w:lineRule="auto"/>
        <w:jc w:val="center"/>
        <w:rPr>
          <w:rFonts w:ascii="Times New Roman" w:hAnsi="Times New Roman" w:cs="Times New Roman"/>
          <w:b/>
          <w:bCs/>
          <w:iCs/>
          <w:sz w:val="12"/>
          <w:szCs w:val="12"/>
        </w:rPr>
      </w:pPr>
      <w:r w:rsidRPr="00B8239E">
        <w:rPr>
          <w:rFonts w:ascii="Times New Roman" w:hAnsi="Times New Roman" w:cs="Times New Roman"/>
          <w:b/>
          <w:bCs/>
          <w:iCs/>
          <w:sz w:val="12"/>
          <w:szCs w:val="12"/>
        </w:rPr>
        <w:t>Обращения граждан в органы местного самоуправления муниципального района</w:t>
      </w:r>
    </w:p>
    <w:p w:rsidR="00B8239E" w:rsidRPr="00B8239E" w:rsidRDefault="00B8239E" w:rsidP="00DD4DFB">
      <w:pPr>
        <w:numPr>
          <w:ilvl w:val="0"/>
          <w:numId w:val="32"/>
        </w:numPr>
        <w:tabs>
          <w:tab w:val="clear" w:pos="720"/>
          <w:tab w:val="num"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Обращения граждан в органы местного самоуправления муниципального района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B8239E" w:rsidRPr="00B8239E" w:rsidRDefault="00B8239E" w:rsidP="00DD4DFB">
      <w:pPr>
        <w:numPr>
          <w:ilvl w:val="0"/>
          <w:numId w:val="32"/>
        </w:numPr>
        <w:tabs>
          <w:tab w:val="clear" w:pos="720"/>
          <w:tab w:val="num"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8239E" w:rsidRPr="00B8239E" w:rsidRDefault="00B8239E" w:rsidP="00B8239E">
      <w:pPr>
        <w:spacing w:after="0" w:line="240" w:lineRule="auto"/>
        <w:jc w:val="both"/>
        <w:rPr>
          <w:rFonts w:ascii="Times New Roman" w:hAnsi="Times New Roman" w:cs="Times New Roman"/>
          <w:sz w:val="12"/>
          <w:szCs w:val="12"/>
        </w:rPr>
      </w:pPr>
    </w:p>
    <w:p w:rsidR="00B8239E" w:rsidRPr="00B8239E" w:rsidRDefault="00B8239E" w:rsidP="008F7016">
      <w:pPr>
        <w:numPr>
          <w:ilvl w:val="0"/>
          <w:numId w:val="4"/>
        </w:numPr>
        <w:tabs>
          <w:tab w:val="clear" w:pos="1728"/>
          <w:tab w:val="num" w:pos="0"/>
        </w:tabs>
        <w:spacing w:after="0" w:line="240" w:lineRule="auto"/>
        <w:ind w:left="0"/>
        <w:jc w:val="center"/>
        <w:rPr>
          <w:rFonts w:ascii="Times New Roman" w:hAnsi="Times New Roman" w:cs="Times New Roman"/>
          <w:b/>
          <w:sz w:val="12"/>
          <w:szCs w:val="12"/>
        </w:rPr>
      </w:pPr>
      <w:r w:rsidRPr="00B8239E">
        <w:rPr>
          <w:rFonts w:ascii="Times New Roman" w:hAnsi="Times New Roman" w:cs="Times New Roman"/>
          <w:b/>
          <w:sz w:val="12"/>
          <w:szCs w:val="12"/>
        </w:rPr>
        <w:t>ОРГАНЫ МЕСТНОГО САМОУПРАВЛЕНИЯ И ДОЛЖНОСТНЫЕ ЛИЦА МЕСТНОГО САМОУПРАВЛЕНИЯ МУНИЦИПАЛЬНОГО РАЙОНА. МУНИЦИПАЛЬНЫЙ ОРГАН МУНИЦИПАЛЬНОГО РАЙОНА. МУНИЦИПАЛЬНАЯ СЛУЖБА МУНИЦИПАЛЬНОГО РАЙОНА</w:t>
      </w:r>
    </w:p>
    <w:p w:rsidR="00B8239E" w:rsidRPr="00B8239E" w:rsidRDefault="00B8239E" w:rsidP="00B8239E">
      <w:pPr>
        <w:spacing w:after="0" w:line="240" w:lineRule="auto"/>
        <w:jc w:val="both"/>
        <w:rPr>
          <w:rFonts w:ascii="Times New Roman" w:hAnsi="Times New Roman" w:cs="Times New Roman"/>
          <w:sz w:val="12"/>
          <w:szCs w:val="12"/>
        </w:rPr>
      </w:pPr>
    </w:p>
    <w:p w:rsidR="00B8239E" w:rsidRPr="00B8239E" w:rsidRDefault="00B8239E" w:rsidP="008F7016">
      <w:pPr>
        <w:numPr>
          <w:ilvl w:val="1"/>
          <w:numId w:val="4"/>
        </w:numPr>
        <w:spacing w:after="0" w:line="240" w:lineRule="auto"/>
        <w:jc w:val="center"/>
        <w:rPr>
          <w:rFonts w:ascii="Times New Roman" w:hAnsi="Times New Roman" w:cs="Times New Roman"/>
          <w:b/>
          <w:bCs/>
          <w:iCs/>
          <w:sz w:val="12"/>
          <w:szCs w:val="12"/>
        </w:rPr>
      </w:pPr>
      <w:bookmarkStart w:id="12" w:name="_Структура_органов_местного_самоупра"/>
      <w:bookmarkEnd w:id="12"/>
      <w:r w:rsidRPr="00B8239E">
        <w:rPr>
          <w:rFonts w:ascii="Times New Roman" w:hAnsi="Times New Roman" w:cs="Times New Roman"/>
          <w:b/>
          <w:bCs/>
          <w:iCs/>
          <w:sz w:val="12"/>
          <w:szCs w:val="12"/>
        </w:rPr>
        <w:t>Структура органов местного самоуправления муниципального района</w:t>
      </w:r>
    </w:p>
    <w:p w:rsidR="00B8239E" w:rsidRPr="00B8239E" w:rsidRDefault="00B8239E" w:rsidP="00DD4DFB">
      <w:pPr>
        <w:numPr>
          <w:ilvl w:val="2"/>
          <w:numId w:val="4"/>
        </w:numPr>
        <w:tabs>
          <w:tab w:val="clear" w:pos="1008"/>
          <w:tab w:val="num" w:pos="0"/>
          <w:tab w:val="left"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В структуру органов местного самоуправления муниципального района входят:</w:t>
      </w:r>
    </w:p>
    <w:p w:rsidR="00B8239E" w:rsidRPr="00B8239E" w:rsidRDefault="00B8239E" w:rsidP="00DD4DFB">
      <w:pPr>
        <w:numPr>
          <w:ilvl w:val="4"/>
          <w:numId w:val="4"/>
        </w:numPr>
        <w:tabs>
          <w:tab w:val="num" w:pos="0"/>
          <w:tab w:val="left"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Собрание представителей муниципального района – представительный орган муниципального района;</w:t>
      </w:r>
    </w:p>
    <w:p w:rsidR="00B8239E" w:rsidRPr="00B8239E" w:rsidRDefault="00B8239E" w:rsidP="00DD4DFB">
      <w:pPr>
        <w:numPr>
          <w:ilvl w:val="4"/>
          <w:numId w:val="4"/>
        </w:numPr>
        <w:tabs>
          <w:tab w:val="num" w:pos="0"/>
          <w:tab w:val="left"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 xml:space="preserve">Глава </w:t>
      </w:r>
      <w:r w:rsidRPr="00B8239E">
        <w:rPr>
          <w:rFonts w:ascii="Times New Roman" w:hAnsi="Times New Roman" w:cs="Times New Roman"/>
          <w:bCs/>
          <w:sz w:val="12"/>
          <w:szCs w:val="12"/>
        </w:rPr>
        <w:t>муниципального района</w:t>
      </w:r>
      <w:r w:rsidRPr="00B8239E">
        <w:rPr>
          <w:rFonts w:ascii="Times New Roman" w:hAnsi="Times New Roman" w:cs="Times New Roman"/>
          <w:sz w:val="12"/>
          <w:szCs w:val="12"/>
        </w:rPr>
        <w:t xml:space="preserve"> – высшее выборное должностное лицо </w:t>
      </w:r>
      <w:r w:rsidRPr="00B8239E">
        <w:rPr>
          <w:rFonts w:ascii="Times New Roman" w:hAnsi="Times New Roman" w:cs="Times New Roman"/>
          <w:bCs/>
          <w:sz w:val="12"/>
          <w:szCs w:val="12"/>
        </w:rPr>
        <w:t>муниципального района</w:t>
      </w:r>
      <w:r w:rsidRPr="00B8239E">
        <w:rPr>
          <w:rFonts w:ascii="Times New Roman" w:hAnsi="Times New Roman" w:cs="Times New Roman"/>
          <w:sz w:val="12"/>
          <w:szCs w:val="12"/>
        </w:rPr>
        <w:t xml:space="preserve">, избираемое Собранием представителей </w:t>
      </w:r>
      <w:r w:rsidRPr="00B8239E">
        <w:rPr>
          <w:rFonts w:ascii="Times New Roman" w:hAnsi="Times New Roman" w:cs="Times New Roman"/>
          <w:bCs/>
          <w:sz w:val="12"/>
          <w:szCs w:val="12"/>
        </w:rPr>
        <w:t xml:space="preserve">муниципального района </w:t>
      </w:r>
      <w:r w:rsidRPr="00B8239E">
        <w:rPr>
          <w:rFonts w:ascii="Times New Roman" w:hAnsi="Times New Roman" w:cs="Times New Roman"/>
          <w:sz w:val="12"/>
          <w:szCs w:val="12"/>
        </w:rPr>
        <w:t xml:space="preserve">из числа кандидатов, представленных конкурсной комиссией по результатам конкурса, возглавляющее Администрацию </w:t>
      </w:r>
      <w:r w:rsidRPr="00B8239E">
        <w:rPr>
          <w:rFonts w:ascii="Times New Roman" w:hAnsi="Times New Roman" w:cs="Times New Roman"/>
          <w:bCs/>
          <w:sz w:val="12"/>
          <w:szCs w:val="12"/>
        </w:rPr>
        <w:t>муниципального района</w:t>
      </w:r>
      <w:r w:rsidRPr="00B8239E">
        <w:rPr>
          <w:rFonts w:ascii="Times New Roman" w:hAnsi="Times New Roman" w:cs="Times New Roman"/>
          <w:sz w:val="12"/>
          <w:szCs w:val="12"/>
        </w:rPr>
        <w:t>;</w:t>
      </w:r>
    </w:p>
    <w:p w:rsidR="00B8239E" w:rsidRPr="00B8239E" w:rsidRDefault="00B8239E" w:rsidP="00DD4DFB">
      <w:pPr>
        <w:numPr>
          <w:ilvl w:val="4"/>
          <w:numId w:val="4"/>
        </w:numPr>
        <w:tabs>
          <w:tab w:val="num" w:pos="0"/>
          <w:tab w:val="left"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Администрация муниципального района – исполнительно-распорядительный орган муниципального района;</w:t>
      </w:r>
    </w:p>
    <w:p w:rsidR="00B8239E" w:rsidRPr="00B8239E" w:rsidRDefault="00B8239E" w:rsidP="00DD4DFB">
      <w:pPr>
        <w:numPr>
          <w:ilvl w:val="4"/>
          <w:numId w:val="4"/>
        </w:numPr>
        <w:tabs>
          <w:tab w:val="num" w:pos="0"/>
          <w:tab w:val="left"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Контрольно-ревизионное управление муниципального района.</w:t>
      </w:r>
    </w:p>
    <w:p w:rsidR="00B8239E" w:rsidRPr="00B8239E" w:rsidRDefault="00B8239E" w:rsidP="00DD4DFB">
      <w:pPr>
        <w:numPr>
          <w:ilvl w:val="2"/>
          <w:numId w:val="4"/>
        </w:numPr>
        <w:tabs>
          <w:tab w:val="clear" w:pos="1008"/>
          <w:tab w:val="num" w:pos="0"/>
          <w:tab w:val="left"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Изменения в структуру органов местного самоуправления муниципального района осуществляются только путем внесения изменений в настоящую статью Устава, в порядке, установленном для внесения изменений и дополнений в настоящий Устав, и в соответствии с Федеральным законом от 06.10.2003 № 131-ФЗ «Об общих принципах организации местного самоуправления в Российской Федерации».</w:t>
      </w:r>
    </w:p>
    <w:p w:rsidR="00B8239E" w:rsidRPr="00B8239E" w:rsidRDefault="00B8239E" w:rsidP="00DD4DFB">
      <w:pPr>
        <w:tabs>
          <w:tab w:val="num" w:pos="0"/>
          <w:tab w:val="left"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Решение Собрания представителей муниципального района об изменении структуры органов местного самоуправления вступает в силу не ранее чем по истечении срока полномочий Собрания представителей муниципального района,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B8239E" w:rsidRPr="00B8239E" w:rsidRDefault="00B8239E" w:rsidP="00DD4DFB">
      <w:pPr>
        <w:numPr>
          <w:ilvl w:val="2"/>
          <w:numId w:val="4"/>
        </w:numPr>
        <w:tabs>
          <w:tab w:val="clear" w:pos="1008"/>
          <w:tab w:val="num" w:pos="0"/>
          <w:tab w:val="left"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lastRenderedPageBreak/>
        <w:t>Органы местного самоуправления муниципального района не входят в систему федеральных органов государственной власти и систему органов государственной власти Самарской области.</w:t>
      </w:r>
    </w:p>
    <w:p w:rsidR="00B8239E" w:rsidRPr="00B8239E" w:rsidRDefault="00B8239E" w:rsidP="00DD4DFB">
      <w:pPr>
        <w:numPr>
          <w:ilvl w:val="2"/>
          <w:numId w:val="4"/>
        </w:numPr>
        <w:tabs>
          <w:tab w:val="clear" w:pos="1008"/>
          <w:tab w:val="num" w:pos="0"/>
          <w:tab w:val="left"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 xml:space="preserve">Участие органов государственной власти и их должностных лиц в формировании органов местного самоуправления муниципального района, назначении на должность и освобождении от должности должностных лиц местного самоуправления муниципального района допускается только в случаях и порядке, установленных Федеральным законом от 06.10.2003 № 131-ФЗ «Об общих принципах организации местного самоуправления в Российской Федерации». </w:t>
      </w:r>
    </w:p>
    <w:p w:rsidR="00B8239E" w:rsidRPr="00B8239E" w:rsidRDefault="00B8239E" w:rsidP="00B8239E">
      <w:pPr>
        <w:spacing w:after="0" w:line="240" w:lineRule="auto"/>
        <w:jc w:val="both"/>
        <w:rPr>
          <w:rFonts w:ascii="Times New Roman" w:hAnsi="Times New Roman" w:cs="Times New Roman"/>
          <w:sz w:val="12"/>
          <w:szCs w:val="12"/>
        </w:rPr>
      </w:pPr>
    </w:p>
    <w:p w:rsidR="00B8239E" w:rsidRPr="00B8239E" w:rsidRDefault="00B8239E" w:rsidP="008F7016">
      <w:pPr>
        <w:numPr>
          <w:ilvl w:val="1"/>
          <w:numId w:val="4"/>
        </w:numPr>
        <w:spacing w:after="0" w:line="240" w:lineRule="auto"/>
        <w:jc w:val="center"/>
        <w:rPr>
          <w:rFonts w:ascii="Times New Roman" w:hAnsi="Times New Roman" w:cs="Times New Roman"/>
          <w:b/>
          <w:bCs/>
          <w:iCs/>
          <w:sz w:val="12"/>
          <w:szCs w:val="12"/>
        </w:rPr>
      </w:pPr>
      <w:bookmarkStart w:id="13" w:name="_Собрание_представителей_муниципальн"/>
      <w:bookmarkEnd w:id="13"/>
      <w:r w:rsidRPr="00B8239E">
        <w:rPr>
          <w:rFonts w:ascii="Times New Roman" w:hAnsi="Times New Roman" w:cs="Times New Roman"/>
          <w:b/>
          <w:bCs/>
          <w:iCs/>
          <w:sz w:val="12"/>
          <w:szCs w:val="12"/>
        </w:rPr>
        <w:t>Собрание представителей муниципального района: состав, место нахождения и статус</w:t>
      </w:r>
    </w:p>
    <w:p w:rsidR="00B8239E" w:rsidRPr="00B8239E" w:rsidRDefault="00B8239E" w:rsidP="00DD4DFB">
      <w:pPr>
        <w:numPr>
          <w:ilvl w:val="0"/>
          <w:numId w:val="33"/>
        </w:numPr>
        <w:tabs>
          <w:tab w:val="clear" w:pos="1418"/>
          <w:tab w:val="num"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Собрание представителей муниципального района может осуществлять свои полномочия в случае избрания (формирования в составе) не менее двух третей от установленной численности депутатов Собрания представителей муниципального района.</w:t>
      </w:r>
    </w:p>
    <w:p w:rsidR="00B8239E" w:rsidRPr="00B8239E" w:rsidRDefault="00B8239E" w:rsidP="00DD4DFB">
      <w:pPr>
        <w:numPr>
          <w:ilvl w:val="0"/>
          <w:numId w:val="33"/>
        </w:numPr>
        <w:tabs>
          <w:tab w:val="clear" w:pos="1418"/>
          <w:tab w:val="num" w:pos="284"/>
          <w:tab w:val="left" w:pos="426"/>
        </w:tabs>
        <w:spacing w:after="0" w:line="240" w:lineRule="auto"/>
        <w:ind w:left="0" w:firstLine="284"/>
        <w:jc w:val="both"/>
        <w:rPr>
          <w:rFonts w:ascii="Times New Roman" w:hAnsi="Times New Roman" w:cs="Times New Roman"/>
          <w:sz w:val="12"/>
          <w:szCs w:val="12"/>
        </w:rPr>
      </w:pPr>
      <w:proofErr w:type="gramStart"/>
      <w:r w:rsidRPr="00B8239E">
        <w:rPr>
          <w:rFonts w:ascii="Times New Roman" w:hAnsi="Times New Roman" w:cs="Times New Roman"/>
          <w:sz w:val="12"/>
          <w:szCs w:val="12"/>
        </w:rPr>
        <w:t xml:space="preserve">Собрание представителей муниципального района состоит из 34 (тридцати четырех) депутатов, избираемых в соответствии с пунктом 1 части 4 статьи 35 Федерального закона от 06.10.2003 № 131-ФЗ «Об общих принципах организации местного самоуправления в Российской Федерации» из глав поселений, входящих в состав муниципального района </w:t>
      </w:r>
      <w:r w:rsidRPr="00B8239E">
        <w:rPr>
          <w:rFonts w:ascii="Times New Roman" w:hAnsi="Times New Roman" w:cs="Times New Roman"/>
          <w:bCs/>
          <w:sz w:val="12"/>
          <w:szCs w:val="12"/>
        </w:rPr>
        <w:t>Сергиевский</w:t>
      </w:r>
      <w:r w:rsidRPr="00B8239E">
        <w:rPr>
          <w:rFonts w:ascii="Times New Roman" w:hAnsi="Times New Roman" w:cs="Times New Roman"/>
          <w:sz w:val="12"/>
          <w:szCs w:val="12"/>
        </w:rPr>
        <w:t xml:space="preserve"> Самарской области, и из депутатов представительных органов соответствующих поселений, избираемых представительными органами поселений из своего состава в</w:t>
      </w:r>
      <w:proofErr w:type="gramEnd"/>
      <w:r w:rsidRPr="00B8239E">
        <w:rPr>
          <w:rFonts w:ascii="Times New Roman" w:hAnsi="Times New Roman" w:cs="Times New Roman"/>
          <w:sz w:val="12"/>
          <w:szCs w:val="12"/>
        </w:rPr>
        <w:t xml:space="preserve"> </w:t>
      </w:r>
      <w:proofErr w:type="gramStart"/>
      <w:r w:rsidRPr="00B8239E">
        <w:rPr>
          <w:rFonts w:ascii="Times New Roman" w:hAnsi="Times New Roman" w:cs="Times New Roman"/>
          <w:sz w:val="12"/>
          <w:szCs w:val="12"/>
        </w:rPr>
        <w:t xml:space="preserve">соответствии с равной независимо от численности населения поселения нормой представительства: два представителя от каждого поселения муниципального района </w:t>
      </w:r>
      <w:r w:rsidRPr="00B8239E">
        <w:rPr>
          <w:rFonts w:ascii="Times New Roman" w:hAnsi="Times New Roman" w:cs="Times New Roman"/>
          <w:bCs/>
          <w:sz w:val="12"/>
          <w:szCs w:val="12"/>
        </w:rPr>
        <w:t>Сергиевский</w:t>
      </w:r>
      <w:r w:rsidRPr="00B8239E">
        <w:rPr>
          <w:rFonts w:ascii="Times New Roman" w:hAnsi="Times New Roman" w:cs="Times New Roman"/>
          <w:sz w:val="12"/>
          <w:szCs w:val="12"/>
        </w:rPr>
        <w:t xml:space="preserve"> Самарской области (глава поселения муниципального района </w:t>
      </w:r>
      <w:r w:rsidRPr="00B8239E">
        <w:rPr>
          <w:rFonts w:ascii="Times New Roman" w:hAnsi="Times New Roman" w:cs="Times New Roman"/>
          <w:bCs/>
          <w:sz w:val="12"/>
          <w:szCs w:val="12"/>
        </w:rPr>
        <w:t>Сергиевский</w:t>
      </w:r>
      <w:r w:rsidRPr="00B8239E">
        <w:rPr>
          <w:rFonts w:ascii="Times New Roman" w:hAnsi="Times New Roman" w:cs="Times New Roman"/>
          <w:sz w:val="12"/>
          <w:szCs w:val="12"/>
        </w:rPr>
        <w:t xml:space="preserve"> Самарской области и один депутат представительного органа поселения муниципального района </w:t>
      </w:r>
      <w:r w:rsidRPr="00B8239E">
        <w:rPr>
          <w:rFonts w:ascii="Times New Roman" w:hAnsi="Times New Roman" w:cs="Times New Roman"/>
          <w:bCs/>
          <w:sz w:val="12"/>
          <w:szCs w:val="12"/>
        </w:rPr>
        <w:t xml:space="preserve">Сергиевский </w:t>
      </w:r>
      <w:r w:rsidRPr="00B8239E">
        <w:rPr>
          <w:rFonts w:ascii="Times New Roman" w:hAnsi="Times New Roman" w:cs="Times New Roman"/>
          <w:sz w:val="12"/>
          <w:szCs w:val="12"/>
        </w:rPr>
        <w:t>Самарской области), сроком на 5 (пять) лет.</w:t>
      </w:r>
      <w:proofErr w:type="gramEnd"/>
    </w:p>
    <w:p w:rsidR="00B8239E" w:rsidRPr="00B8239E" w:rsidRDefault="00B8239E" w:rsidP="00DD4DFB">
      <w:pPr>
        <w:numPr>
          <w:ilvl w:val="0"/>
          <w:numId w:val="33"/>
        </w:numPr>
        <w:tabs>
          <w:tab w:val="clear" w:pos="1418"/>
          <w:tab w:val="num" w:pos="284"/>
          <w:tab w:val="left" w:pos="426"/>
          <w:tab w:val="num" w:pos="1080"/>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 xml:space="preserve">Вопросы </w:t>
      </w:r>
      <w:proofErr w:type="gramStart"/>
      <w:r w:rsidRPr="00B8239E">
        <w:rPr>
          <w:rFonts w:ascii="Times New Roman" w:hAnsi="Times New Roman" w:cs="Times New Roman"/>
          <w:sz w:val="12"/>
          <w:szCs w:val="12"/>
        </w:rPr>
        <w:t>организации деятельности Собрания представителей муниципального района</w:t>
      </w:r>
      <w:proofErr w:type="gramEnd"/>
      <w:r w:rsidRPr="00B8239E">
        <w:rPr>
          <w:rFonts w:ascii="Times New Roman" w:hAnsi="Times New Roman" w:cs="Times New Roman"/>
          <w:sz w:val="12"/>
          <w:szCs w:val="12"/>
        </w:rPr>
        <w:t xml:space="preserve"> регулируются Регламентом Собрания представителей муниципального района, утверждаемым решением Собрания представителей муниципального района с учетом требований настоящего Устава.</w:t>
      </w:r>
    </w:p>
    <w:p w:rsidR="00B8239E" w:rsidRPr="00B8239E" w:rsidRDefault="00B8239E" w:rsidP="00DD4DFB">
      <w:pPr>
        <w:numPr>
          <w:ilvl w:val="0"/>
          <w:numId w:val="33"/>
        </w:numPr>
        <w:tabs>
          <w:tab w:val="clear" w:pos="1418"/>
          <w:tab w:val="num" w:pos="-142"/>
          <w:tab w:val="num" w:pos="284"/>
          <w:tab w:val="left" w:pos="426"/>
          <w:tab w:val="num" w:pos="1080"/>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Место нахождения Собрания представителей муниципального района: 446540, Самарская область, Сергиевский район, село Сергиевск, ул. Карла Маркса, д. 41.</w:t>
      </w:r>
    </w:p>
    <w:p w:rsidR="00B8239E" w:rsidRPr="00B8239E" w:rsidRDefault="00B8239E" w:rsidP="00DD4DFB">
      <w:pPr>
        <w:numPr>
          <w:ilvl w:val="0"/>
          <w:numId w:val="33"/>
        </w:numPr>
        <w:tabs>
          <w:tab w:val="clear" w:pos="1418"/>
          <w:tab w:val="num" w:pos="-142"/>
          <w:tab w:val="num" w:pos="284"/>
          <w:tab w:val="left" w:pos="426"/>
          <w:tab w:val="num" w:pos="1080"/>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Собрание представителей муниципального района обладает правами юридического лица и действует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B8239E" w:rsidRPr="00B8239E" w:rsidRDefault="00B8239E" w:rsidP="00DD4DFB">
      <w:pPr>
        <w:numPr>
          <w:ilvl w:val="0"/>
          <w:numId w:val="33"/>
        </w:numPr>
        <w:tabs>
          <w:tab w:val="clear" w:pos="1418"/>
          <w:tab w:val="num" w:pos="-142"/>
          <w:tab w:val="num" w:pos="284"/>
          <w:tab w:val="left" w:pos="426"/>
          <w:tab w:val="num" w:pos="1080"/>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Собрание представителей муниципального района имеет печать со своим полным наименованием.</w:t>
      </w:r>
    </w:p>
    <w:p w:rsidR="00B8239E" w:rsidRPr="00B8239E" w:rsidRDefault="00B8239E" w:rsidP="00DD4DFB">
      <w:pPr>
        <w:tabs>
          <w:tab w:val="num" w:pos="284"/>
          <w:tab w:val="left" w:pos="426"/>
        </w:tabs>
        <w:spacing w:after="0" w:line="240" w:lineRule="auto"/>
        <w:ind w:firstLine="284"/>
        <w:jc w:val="both"/>
        <w:rPr>
          <w:rFonts w:ascii="Times New Roman" w:hAnsi="Times New Roman" w:cs="Times New Roman"/>
          <w:sz w:val="12"/>
          <w:szCs w:val="12"/>
        </w:rPr>
      </w:pPr>
    </w:p>
    <w:p w:rsidR="00B8239E" w:rsidRPr="00B8239E" w:rsidRDefault="00B8239E" w:rsidP="008F7016">
      <w:pPr>
        <w:numPr>
          <w:ilvl w:val="1"/>
          <w:numId w:val="4"/>
        </w:numPr>
        <w:spacing w:after="0" w:line="240" w:lineRule="auto"/>
        <w:jc w:val="center"/>
        <w:rPr>
          <w:rFonts w:ascii="Times New Roman" w:hAnsi="Times New Roman" w:cs="Times New Roman"/>
          <w:b/>
          <w:bCs/>
          <w:iCs/>
          <w:sz w:val="12"/>
          <w:szCs w:val="12"/>
        </w:rPr>
      </w:pPr>
      <w:bookmarkStart w:id="14" w:name="_Компетенция_Думы_городского_округа"/>
      <w:bookmarkStart w:id="15" w:name="_Компетенция_Собрания_представителей"/>
      <w:bookmarkEnd w:id="14"/>
      <w:bookmarkEnd w:id="15"/>
      <w:r w:rsidRPr="00B8239E">
        <w:rPr>
          <w:rFonts w:ascii="Times New Roman" w:hAnsi="Times New Roman" w:cs="Times New Roman"/>
          <w:b/>
          <w:bCs/>
          <w:iCs/>
          <w:sz w:val="12"/>
          <w:szCs w:val="12"/>
        </w:rPr>
        <w:t>Компетенция Собрания представителей муниципального района</w:t>
      </w:r>
    </w:p>
    <w:p w:rsidR="00B8239E" w:rsidRPr="00B8239E" w:rsidRDefault="00B8239E" w:rsidP="00DD4DFB">
      <w:pPr>
        <w:numPr>
          <w:ilvl w:val="0"/>
          <w:numId w:val="34"/>
        </w:numPr>
        <w:tabs>
          <w:tab w:val="clear" w:pos="720"/>
          <w:tab w:val="num"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bCs/>
          <w:sz w:val="12"/>
          <w:szCs w:val="12"/>
        </w:rPr>
        <w:t xml:space="preserve">В исключительной компетенции Собрания представителей </w:t>
      </w:r>
      <w:r w:rsidRPr="00B8239E">
        <w:rPr>
          <w:rFonts w:ascii="Times New Roman" w:hAnsi="Times New Roman" w:cs="Times New Roman"/>
          <w:sz w:val="12"/>
          <w:szCs w:val="12"/>
        </w:rPr>
        <w:t>муниципального района</w:t>
      </w:r>
      <w:r w:rsidRPr="00B8239E">
        <w:rPr>
          <w:rFonts w:ascii="Times New Roman" w:hAnsi="Times New Roman" w:cs="Times New Roman"/>
          <w:bCs/>
          <w:sz w:val="12"/>
          <w:szCs w:val="12"/>
        </w:rPr>
        <w:t xml:space="preserve"> находится:</w:t>
      </w:r>
    </w:p>
    <w:p w:rsidR="00B8239E" w:rsidRPr="00B8239E" w:rsidRDefault="00B8239E" w:rsidP="00DD4DFB">
      <w:pPr>
        <w:numPr>
          <w:ilvl w:val="0"/>
          <w:numId w:val="35"/>
        </w:numPr>
        <w:tabs>
          <w:tab w:val="clear" w:pos="709"/>
          <w:tab w:val="num" w:pos="0"/>
          <w:tab w:val="left" w:pos="284"/>
          <w:tab w:val="left" w:pos="426"/>
        </w:tabs>
        <w:spacing w:after="0" w:line="240" w:lineRule="auto"/>
        <w:ind w:left="0" w:firstLine="284"/>
        <w:jc w:val="both"/>
        <w:rPr>
          <w:rFonts w:ascii="Times New Roman" w:hAnsi="Times New Roman" w:cs="Times New Roman"/>
          <w:bCs/>
          <w:sz w:val="12"/>
          <w:szCs w:val="12"/>
        </w:rPr>
      </w:pPr>
      <w:r w:rsidRPr="00B8239E">
        <w:rPr>
          <w:rFonts w:ascii="Times New Roman" w:hAnsi="Times New Roman" w:cs="Times New Roman"/>
          <w:bCs/>
          <w:sz w:val="12"/>
          <w:szCs w:val="12"/>
        </w:rPr>
        <w:t xml:space="preserve">принятие устава </w:t>
      </w:r>
      <w:r w:rsidRPr="00B8239E">
        <w:rPr>
          <w:rFonts w:ascii="Times New Roman" w:hAnsi="Times New Roman" w:cs="Times New Roman"/>
          <w:sz w:val="12"/>
          <w:szCs w:val="12"/>
        </w:rPr>
        <w:t>муниципального района</w:t>
      </w:r>
      <w:r w:rsidRPr="00B8239E">
        <w:rPr>
          <w:rFonts w:ascii="Times New Roman" w:hAnsi="Times New Roman" w:cs="Times New Roman"/>
          <w:bCs/>
          <w:sz w:val="12"/>
          <w:szCs w:val="12"/>
        </w:rPr>
        <w:t xml:space="preserve"> и внесение в него изменений и дополнений;</w:t>
      </w:r>
    </w:p>
    <w:p w:rsidR="00B8239E" w:rsidRPr="00B8239E" w:rsidRDefault="00B8239E" w:rsidP="00DD4DFB">
      <w:pPr>
        <w:numPr>
          <w:ilvl w:val="0"/>
          <w:numId w:val="35"/>
        </w:numPr>
        <w:tabs>
          <w:tab w:val="clear" w:pos="709"/>
          <w:tab w:val="num" w:pos="0"/>
          <w:tab w:val="left" w:pos="284"/>
          <w:tab w:val="left" w:pos="426"/>
        </w:tabs>
        <w:spacing w:after="0" w:line="240" w:lineRule="auto"/>
        <w:ind w:left="0" w:firstLine="284"/>
        <w:jc w:val="both"/>
        <w:rPr>
          <w:rFonts w:ascii="Times New Roman" w:hAnsi="Times New Roman" w:cs="Times New Roman"/>
          <w:bCs/>
          <w:sz w:val="12"/>
          <w:szCs w:val="12"/>
        </w:rPr>
      </w:pPr>
      <w:r w:rsidRPr="00B8239E">
        <w:rPr>
          <w:rFonts w:ascii="Times New Roman" w:hAnsi="Times New Roman" w:cs="Times New Roman"/>
          <w:bCs/>
          <w:sz w:val="12"/>
          <w:szCs w:val="12"/>
        </w:rPr>
        <w:t xml:space="preserve"> утверждение бюджета </w:t>
      </w:r>
      <w:r w:rsidRPr="00B8239E">
        <w:rPr>
          <w:rFonts w:ascii="Times New Roman" w:hAnsi="Times New Roman" w:cs="Times New Roman"/>
          <w:sz w:val="12"/>
          <w:szCs w:val="12"/>
        </w:rPr>
        <w:t>муниципального района и отчета о его исполнении;</w:t>
      </w:r>
    </w:p>
    <w:p w:rsidR="00B8239E" w:rsidRPr="00B8239E" w:rsidRDefault="00B8239E" w:rsidP="00DD4DFB">
      <w:pPr>
        <w:numPr>
          <w:ilvl w:val="0"/>
          <w:numId w:val="35"/>
        </w:numPr>
        <w:tabs>
          <w:tab w:val="clear" w:pos="709"/>
          <w:tab w:val="num" w:pos="0"/>
          <w:tab w:val="left" w:pos="284"/>
          <w:tab w:val="left" w:pos="426"/>
        </w:tabs>
        <w:spacing w:after="0" w:line="240" w:lineRule="auto"/>
        <w:ind w:left="0" w:firstLine="284"/>
        <w:jc w:val="both"/>
        <w:rPr>
          <w:rFonts w:ascii="Times New Roman" w:hAnsi="Times New Roman" w:cs="Times New Roman"/>
          <w:bCs/>
          <w:sz w:val="12"/>
          <w:szCs w:val="12"/>
        </w:rPr>
      </w:pPr>
      <w:r w:rsidRPr="00B8239E">
        <w:rPr>
          <w:rFonts w:ascii="Times New Roman" w:hAnsi="Times New Roman" w:cs="Times New Roman"/>
          <w:bCs/>
          <w:sz w:val="12"/>
          <w:szCs w:val="12"/>
        </w:rPr>
        <w:t>установление, изменение и отмена местных налогов и сборов в соответствии с законодательством Российской Федерации о налогах и сборах;</w:t>
      </w:r>
    </w:p>
    <w:p w:rsidR="00B8239E" w:rsidRPr="00B8239E" w:rsidRDefault="00B8239E" w:rsidP="00DD4DFB">
      <w:pPr>
        <w:numPr>
          <w:ilvl w:val="0"/>
          <w:numId w:val="35"/>
        </w:numPr>
        <w:tabs>
          <w:tab w:val="clear" w:pos="709"/>
          <w:tab w:val="num" w:pos="0"/>
          <w:tab w:val="left" w:pos="284"/>
          <w:tab w:val="left" w:pos="426"/>
        </w:tabs>
        <w:spacing w:after="0" w:line="240" w:lineRule="auto"/>
        <w:ind w:left="0" w:firstLine="284"/>
        <w:jc w:val="both"/>
        <w:rPr>
          <w:rFonts w:ascii="Times New Roman" w:hAnsi="Times New Roman" w:cs="Times New Roman"/>
          <w:bCs/>
          <w:sz w:val="12"/>
          <w:szCs w:val="12"/>
        </w:rPr>
      </w:pPr>
      <w:r w:rsidRPr="00B8239E">
        <w:rPr>
          <w:rFonts w:ascii="Times New Roman" w:hAnsi="Times New Roman" w:cs="Times New Roman"/>
          <w:bCs/>
          <w:sz w:val="12"/>
          <w:szCs w:val="12"/>
        </w:rPr>
        <w:t xml:space="preserve">принятие планов и программ развития </w:t>
      </w:r>
      <w:r w:rsidRPr="00B8239E">
        <w:rPr>
          <w:rFonts w:ascii="Times New Roman" w:hAnsi="Times New Roman" w:cs="Times New Roman"/>
          <w:sz w:val="12"/>
          <w:szCs w:val="12"/>
        </w:rPr>
        <w:t>муниципального района</w:t>
      </w:r>
      <w:r w:rsidRPr="00B8239E">
        <w:rPr>
          <w:rFonts w:ascii="Times New Roman" w:hAnsi="Times New Roman" w:cs="Times New Roman"/>
          <w:bCs/>
          <w:sz w:val="12"/>
          <w:szCs w:val="12"/>
        </w:rPr>
        <w:t>, утверждение отчетов об их исполнении;</w:t>
      </w:r>
    </w:p>
    <w:p w:rsidR="00B8239E" w:rsidRPr="00B8239E" w:rsidRDefault="00B8239E" w:rsidP="00DD4DFB">
      <w:pPr>
        <w:numPr>
          <w:ilvl w:val="0"/>
          <w:numId w:val="35"/>
        </w:numPr>
        <w:tabs>
          <w:tab w:val="clear" w:pos="709"/>
          <w:tab w:val="num" w:pos="0"/>
          <w:tab w:val="left" w:pos="284"/>
          <w:tab w:val="left" w:pos="426"/>
        </w:tabs>
        <w:spacing w:after="0" w:line="240" w:lineRule="auto"/>
        <w:ind w:left="0" w:firstLine="284"/>
        <w:jc w:val="both"/>
        <w:rPr>
          <w:rFonts w:ascii="Times New Roman" w:hAnsi="Times New Roman" w:cs="Times New Roman"/>
          <w:bCs/>
          <w:sz w:val="12"/>
          <w:szCs w:val="12"/>
        </w:rPr>
      </w:pPr>
      <w:r w:rsidRPr="00B8239E">
        <w:rPr>
          <w:rFonts w:ascii="Times New Roman" w:hAnsi="Times New Roman" w:cs="Times New Roman"/>
          <w:bCs/>
          <w:sz w:val="12"/>
          <w:szCs w:val="12"/>
        </w:rPr>
        <w:t xml:space="preserve">определение порядка управления и распоряжения имуществом, находящимся в собственности </w:t>
      </w:r>
      <w:r w:rsidRPr="00B8239E">
        <w:rPr>
          <w:rFonts w:ascii="Times New Roman" w:hAnsi="Times New Roman" w:cs="Times New Roman"/>
          <w:sz w:val="12"/>
          <w:szCs w:val="12"/>
        </w:rPr>
        <w:t>муниципального района</w:t>
      </w:r>
      <w:r w:rsidRPr="00B8239E">
        <w:rPr>
          <w:rFonts w:ascii="Times New Roman" w:hAnsi="Times New Roman" w:cs="Times New Roman"/>
          <w:bCs/>
          <w:sz w:val="12"/>
          <w:szCs w:val="12"/>
        </w:rPr>
        <w:t>;</w:t>
      </w:r>
    </w:p>
    <w:p w:rsidR="00B8239E" w:rsidRPr="00B8239E" w:rsidRDefault="00B8239E" w:rsidP="00DD4DFB">
      <w:pPr>
        <w:numPr>
          <w:ilvl w:val="0"/>
          <w:numId w:val="35"/>
        </w:numPr>
        <w:tabs>
          <w:tab w:val="clear" w:pos="709"/>
          <w:tab w:val="num" w:pos="0"/>
          <w:tab w:val="left" w:pos="284"/>
          <w:tab w:val="left" w:pos="426"/>
        </w:tabs>
        <w:spacing w:after="0" w:line="240" w:lineRule="auto"/>
        <w:ind w:left="0" w:firstLine="284"/>
        <w:jc w:val="both"/>
        <w:rPr>
          <w:rFonts w:ascii="Times New Roman" w:hAnsi="Times New Roman" w:cs="Times New Roman"/>
          <w:bCs/>
          <w:sz w:val="12"/>
          <w:szCs w:val="12"/>
        </w:rPr>
      </w:pPr>
      <w:r w:rsidRPr="00B8239E">
        <w:rPr>
          <w:rFonts w:ascii="Times New Roman" w:hAnsi="Times New Roman" w:cs="Times New Roman"/>
          <w:bCs/>
          <w:sz w:val="12"/>
          <w:szCs w:val="12"/>
        </w:rPr>
        <w:t xml:space="preserve"> определение порядка принятия решений о создании, реорганизации и ликвидации муниципальных унитарных предприятий муниципального района, а также об установлении тарифов на услуги муниципальных унитарных предприятий муниципального района и муниципальных учреждений муниципального района, выполнение работ, за исключением случаев, предусмотренных федеральными законами;</w:t>
      </w:r>
    </w:p>
    <w:p w:rsidR="00B8239E" w:rsidRPr="00B8239E" w:rsidRDefault="00B8239E" w:rsidP="00DD4DFB">
      <w:pPr>
        <w:numPr>
          <w:ilvl w:val="0"/>
          <w:numId w:val="35"/>
        </w:numPr>
        <w:tabs>
          <w:tab w:val="clear" w:pos="709"/>
          <w:tab w:val="num" w:pos="0"/>
          <w:tab w:val="left" w:pos="284"/>
          <w:tab w:val="left" w:pos="426"/>
        </w:tabs>
        <w:spacing w:after="0" w:line="240" w:lineRule="auto"/>
        <w:ind w:left="0" w:firstLine="284"/>
        <w:jc w:val="both"/>
        <w:rPr>
          <w:rFonts w:ascii="Times New Roman" w:hAnsi="Times New Roman" w:cs="Times New Roman"/>
          <w:bCs/>
          <w:sz w:val="12"/>
          <w:szCs w:val="12"/>
        </w:rPr>
      </w:pPr>
      <w:r w:rsidRPr="00B8239E">
        <w:rPr>
          <w:rFonts w:ascii="Times New Roman" w:hAnsi="Times New Roman" w:cs="Times New Roman"/>
          <w:bCs/>
          <w:sz w:val="12"/>
          <w:szCs w:val="12"/>
        </w:rPr>
        <w:t xml:space="preserve">определение порядка участия </w:t>
      </w:r>
      <w:r w:rsidRPr="00B8239E">
        <w:rPr>
          <w:rFonts w:ascii="Times New Roman" w:hAnsi="Times New Roman" w:cs="Times New Roman"/>
          <w:sz w:val="12"/>
          <w:szCs w:val="12"/>
        </w:rPr>
        <w:t>муниципального района</w:t>
      </w:r>
      <w:r w:rsidRPr="00B8239E">
        <w:rPr>
          <w:rFonts w:ascii="Times New Roman" w:hAnsi="Times New Roman" w:cs="Times New Roman"/>
          <w:bCs/>
          <w:sz w:val="12"/>
          <w:szCs w:val="12"/>
        </w:rPr>
        <w:t xml:space="preserve"> в организациях межмуниципального сотрудничества;</w:t>
      </w:r>
    </w:p>
    <w:p w:rsidR="00B8239E" w:rsidRPr="00B8239E" w:rsidRDefault="00B8239E" w:rsidP="00DD4DFB">
      <w:pPr>
        <w:numPr>
          <w:ilvl w:val="0"/>
          <w:numId w:val="35"/>
        </w:numPr>
        <w:tabs>
          <w:tab w:val="clear" w:pos="709"/>
          <w:tab w:val="num" w:pos="0"/>
          <w:tab w:val="left" w:pos="284"/>
          <w:tab w:val="left" w:pos="426"/>
        </w:tabs>
        <w:spacing w:after="0" w:line="240" w:lineRule="auto"/>
        <w:ind w:left="0" w:firstLine="284"/>
        <w:jc w:val="both"/>
        <w:rPr>
          <w:rFonts w:ascii="Times New Roman" w:hAnsi="Times New Roman" w:cs="Times New Roman"/>
          <w:bCs/>
          <w:sz w:val="12"/>
          <w:szCs w:val="12"/>
        </w:rPr>
      </w:pPr>
      <w:r w:rsidRPr="00B8239E">
        <w:rPr>
          <w:rFonts w:ascii="Times New Roman" w:hAnsi="Times New Roman" w:cs="Times New Roman"/>
          <w:bCs/>
          <w:sz w:val="12"/>
          <w:szCs w:val="12"/>
        </w:rPr>
        <w:t xml:space="preserve">определение порядка материально-технического и организационного обеспечения деятельности органов местного самоуправления </w:t>
      </w:r>
      <w:r w:rsidRPr="00B8239E">
        <w:rPr>
          <w:rFonts w:ascii="Times New Roman" w:hAnsi="Times New Roman" w:cs="Times New Roman"/>
          <w:sz w:val="12"/>
          <w:szCs w:val="12"/>
        </w:rPr>
        <w:t>муниципального района</w:t>
      </w:r>
      <w:r w:rsidRPr="00B8239E">
        <w:rPr>
          <w:rFonts w:ascii="Times New Roman" w:hAnsi="Times New Roman" w:cs="Times New Roman"/>
          <w:bCs/>
          <w:sz w:val="12"/>
          <w:szCs w:val="12"/>
        </w:rPr>
        <w:t>;</w:t>
      </w:r>
    </w:p>
    <w:p w:rsidR="00B8239E" w:rsidRPr="00B8239E" w:rsidRDefault="00B8239E" w:rsidP="00DD4DFB">
      <w:pPr>
        <w:numPr>
          <w:ilvl w:val="0"/>
          <w:numId w:val="35"/>
        </w:numPr>
        <w:tabs>
          <w:tab w:val="clear" w:pos="709"/>
          <w:tab w:val="num" w:pos="0"/>
          <w:tab w:val="left" w:pos="284"/>
          <w:tab w:val="left" w:pos="426"/>
        </w:tabs>
        <w:spacing w:after="0" w:line="240" w:lineRule="auto"/>
        <w:ind w:left="0" w:firstLine="284"/>
        <w:jc w:val="both"/>
        <w:rPr>
          <w:rFonts w:ascii="Times New Roman" w:hAnsi="Times New Roman" w:cs="Times New Roman"/>
          <w:bCs/>
          <w:sz w:val="12"/>
          <w:szCs w:val="12"/>
        </w:rPr>
      </w:pPr>
      <w:proofErr w:type="gramStart"/>
      <w:r w:rsidRPr="00B8239E">
        <w:rPr>
          <w:rFonts w:ascii="Times New Roman" w:hAnsi="Times New Roman" w:cs="Times New Roman"/>
          <w:sz w:val="12"/>
          <w:szCs w:val="12"/>
        </w:rPr>
        <w:t>контроль за</w:t>
      </w:r>
      <w:proofErr w:type="gramEnd"/>
      <w:r w:rsidRPr="00B8239E">
        <w:rPr>
          <w:rFonts w:ascii="Times New Roman" w:hAnsi="Times New Roman" w:cs="Times New Roman"/>
          <w:sz w:val="12"/>
          <w:szCs w:val="12"/>
        </w:rPr>
        <w:t xml:space="preserve"> исполнением органами местного самоуправления и должностными лицами местного самоуправления муниципального района полномочий по решению вопросов местного значения;</w:t>
      </w:r>
    </w:p>
    <w:p w:rsidR="00B8239E" w:rsidRPr="00B8239E" w:rsidRDefault="00B8239E" w:rsidP="00DD4DFB">
      <w:pPr>
        <w:numPr>
          <w:ilvl w:val="0"/>
          <w:numId w:val="35"/>
        </w:numPr>
        <w:tabs>
          <w:tab w:val="clear" w:pos="709"/>
          <w:tab w:val="num" w:pos="0"/>
          <w:tab w:val="left" w:pos="284"/>
          <w:tab w:val="left" w:pos="426"/>
        </w:tabs>
        <w:spacing w:after="0" w:line="240" w:lineRule="auto"/>
        <w:ind w:left="0" w:firstLine="284"/>
        <w:jc w:val="both"/>
        <w:rPr>
          <w:rFonts w:ascii="Times New Roman" w:hAnsi="Times New Roman" w:cs="Times New Roman"/>
          <w:bCs/>
          <w:sz w:val="12"/>
          <w:szCs w:val="12"/>
        </w:rPr>
      </w:pPr>
      <w:r w:rsidRPr="00B8239E">
        <w:rPr>
          <w:rFonts w:ascii="Times New Roman" w:hAnsi="Times New Roman" w:cs="Times New Roman"/>
          <w:sz w:val="12"/>
          <w:szCs w:val="12"/>
        </w:rPr>
        <w:t>принятие решения об удалении Главы муниципального района в отставку.</w:t>
      </w:r>
    </w:p>
    <w:p w:rsidR="00B8239E" w:rsidRPr="00B8239E" w:rsidRDefault="00B8239E" w:rsidP="00DD4DFB">
      <w:pPr>
        <w:numPr>
          <w:ilvl w:val="0"/>
          <w:numId w:val="34"/>
        </w:numPr>
        <w:tabs>
          <w:tab w:val="clear" w:pos="720"/>
          <w:tab w:val="num" w:pos="0"/>
          <w:tab w:val="num" w:pos="284"/>
          <w:tab w:val="left" w:pos="426"/>
        </w:tabs>
        <w:spacing w:after="0" w:line="240" w:lineRule="auto"/>
        <w:ind w:firstLine="284"/>
        <w:jc w:val="both"/>
        <w:rPr>
          <w:rFonts w:ascii="Times New Roman" w:hAnsi="Times New Roman" w:cs="Times New Roman"/>
          <w:bCs/>
          <w:sz w:val="12"/>
          <w:szCs w:val="12"/>
        </w:rPr>
      </w:pPr>
      <w:r w:rsidRPr="00B8239E">
        <w:rPr>
          <w:rFonts w:ascii="Times New Roman" w:hAnsi="Times New Roman" w:cs="Times New Roman"/>
          <w:bCs/>
          <w:sz w:val="12"/>
          <w:szCs w:val="12"/>
        </w:rPr>
        <w:t>Иные полномочия Собрания представителей муниципального района:</w:t>
      </w:r>
    </w:p>
    <w:p w:rsidR="00B8239E" w:rsidRPr="00B8239E" w:rsidRDefault="00B8239E" w:rsidP="00DD4DFB">
      <w:pPr>
        <w:numPr>
          <w:ilvl w:val="1"/>
          <w:numId w:val="34"/>
        </w:numPr>
        <w:tabs>
          <w:tab w:val="clear" w:pos="1080"/>
          <w:tab w:val="num" w:pos="284"/>
          <w:tab w:val="left" w:pos="426"/>
        </w:tabs>
        <w:spacing w:after="0" w:line="240" w:lineRule="auto"/>
        <w:ind w:left="0" w:firstLine="284"/>
        <w:jc w:val="both"/>
        <w:rPr>
          <w:rFonts w:ascii="Times New Roman" w:hAnsi="Times New Roman" w:cs="Times New Roman"/>
          <w:bCs/>
          <w:sz w:val="12"/>
          <w:szCs w:val="12"/>
        </w:rPr>
      </w:pPr>
      <w:r w:rsidRPr="00B8239E">
        <w:rPr>
          <w:rFonts w:ascii="Times New Roman" w:hAnsi="Times New Roman" w:cs="Times New Roman"/>
          <w:bCs/>
          <w:sz w:val="12"/>
          <w:szCs w:val="12"/>
        </w:rPr>
        <w:t xml:space="preserve">установление официальных символов </w:t>
      </w:r>
      <w:r w:rsidRPr="00B8239E">
        <w:rPr>
          <w:rFonts w:ascii="Times New Roman" w:hAnsi="Times New Roman" w:cs="Times New Roman"/>
          <w:sz w:val="12"/>
          <w:szCs w:val="12"/>
        </w:rPr>
        <w:t>муниципального района</w:t>
      </w:r>
      <w:r w:rsidRPr="00B8239E">
        <w:rPr>
          <w:rFonts w:ascii="Times New Roman" w:hAnsi="Times New Roman" w:cs="Times New Roman"/>
          <w:bCs/>
          <w:sz w:val="12"/>
          <w:szCs w:val="12"/>
        </w:rPr>
        <w:t xml:space="preserve"> и порядка официального использования указанных символов;</w:t>
      </w:r>
    </w:p>
    <w:p w:rsidR="00B8239E" w:rsidRPr="00B8239E" w:rsidRDefault="00B8239E" w:rsidP="00DD4DFB">
      <w:pPr>
        <w:numPr>
          <w:ilvl w:val="1"/>
          <w:numId w:val="34"/>
        </w:numPr>
        <w:tabs>
          <w:tab w:val="clear" w:pos="1080"/>
          <w:tab w:val="num" w:pos="284"/>
          <w:tab w:val="left" w:pos="426"/>
          <w:tab w:val="num" w:pos="720"/>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 xml:space="preserve">избрание Главы </w:t>
      </w:r>
      <w:r w:rsidRPr="00B8239E">
        <w:rPr>
          <w:rFonts w:ascii="Times New Roman" w:hAnsi="Times New Roman" w:cs="Times New Roman"/>
          <w:bCs/>
          <w:sz w:val="12"/>
          <w:szCs w:val="12"/>
        </w:rPr>
        <w:t>муниципального района</w:t>
      </w:r>
      <w:r w:rsidRPr="00B8239E">
        <w:rPr>
          <w:rFonts w:ascii="Times New Roman" w:hAnsi="Times New Roman" w:cs="Times New Roman"/>
          <w:sz w:val="12"/>
          <w:szCs w:val="12"/>
        </w:rPr>
        <w:t xml:space="preserve"> из числа кандидатов, представленных конкурсной комиссией по результатам конкурса;</w:t>
      </w:r>
    </w:p>
    <w:p w:rsidR="00B8239E" w:rsidRPr="00B8239E" w:rsidRDefault="00B8239E" w:rsidP="00DD4DFB">
      <w:pPr>
        <w:numPr>
          <w:ilvl w:val="1"/>
          <w:numId w:val="34"/>
        </w:numPr>
        <w:tabs>
          <w:tab w:val="clear" w:pos="1080"/>
          <w:tab w:val="num"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 xml:space="preserve">назначение местного референдума; </w:t>
      </w:r>
    </w:p>
    <w:p w:rsidR="00B8239E" w:rsidRPr="00B8239E" w:rsidRDefault="00B8239E" w:rsidP="00DD4DFB">
      <w:pPr>
        <w:numPr>
          <w:ilvl w:val="1"/>
          <w:numId w:val="34"/>
        </w:numPr>
        <w:tabs>
          <w:tab w:val="clear" w:pos="1080"/>
          <w:tab w:val="num"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выдвижение инициативы о проведении местного референдума совместно с Главой муниципального района;</w:t>
      </w:r>
    </w:p>
    <w:p w:rsidR="00B8239E" w:rsidRPr="00B8239E" w:rsidRDefault="00B8239E" w:rsidP="00DD4DFB">
      <w:pPr>
        <w:numPr>
          <w:ilvl w:val="1"/>
          <w:numId w:val="34"/>
        </w:numPr>
        <w:tabs>
          <w:tab w:val="clear" w:pos="1080"/>
          <w:tab w:val="num"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 xml:space="preserve">назначение голосования по вопросам изменения границ муниципального района, преобразования муниципального района; </w:t>
      </w:r>
    </w:p>
    <w:p w:rsidR="00B8239E" w:rsidRPr="00B8239E" w:rsidRDefault="00B8239E" w:rsidP="00DD4DFB">
      <w:pPr>
        <w:numPr>
          <w:ilvl w:val="1"/>
          <w:numId w:val="34"/>
        </w:numPr>
        <w:tabs>
          <w:tab w:val="clear" w:pos="1080"/>
          <w:tab w:val="num"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 xml:space="preserve">выдвижение инициативы о проведении публичных слушаний, опросов; </w:t>
      </w:r>
    </w:p>
    <w:p w:rsidR="00B8239E" w:rsidRPr="00B8239E" w:rsidRDefault="00B8239E" w:rsidP="00DD4DFB">
      <w:pPr>
        <w:numPr>
          <w:ilvl w:val="1"/>
          <w:numId w:val="34"/>
        </w:numPr>
        <w:tabs>
          <w:tab w:val="clear" w:pos="1080"/>
          <w:tab w:val="num"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назначение публичных слушаний, проводимых по инициативе населения или по инициативе Собрания представителей муниципального района;</w:t>
      </w:r>
    </w:p>
    <w:p w:rsidR="00B8239E" w:rsidRPr="00B8239E" w:rsidRDefault="00B8239E" w:rsidP="00DD4DFB">
      <w:pPr>
        <w:numPr>
          <w:ilvl w:val="1"/>
          <w:numId w:val="34"/>
        </w:numPr>
        <w:tabs>
          <w:tab w:val="clear" w:pos="1080"/>
          <w:tab w:val="num"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 xml:space="preserve"> утверждение структуры Администрации муниципального района по представлению Главы муниципального района; </w:t>
      </w:r>
    </w:p>
    <w:p w:rsidR="00B8239E" w:rsidRPr="00B8239E" w:rsidRDefault="00B8239E" w:rsidP="00DD4DFB">
      <w:pPr>
        <w:numPr>
          <w:ilvl w:val="1"/>
          <w:numId w:val="34"/>
        </w:numPr>
        <w:tabs>
          <w:tab w:val="clear" w:pos="1080"/>
          <w:tab w:val="num"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принятие по представлению Главы муниципального района решения об учреждении органов Администрации муниципального района в форме муниципальных казенных учреждений и утверждение положений о них;</w:t>
      </w:r>
    </w:p>
    <w:p w:rsidR="00B8239E" w:rsidRPr="00B8239E" w:rsidRDefault="00B8239E" w:rsidP="00DD4DFB">
      <w:pPr>
        <w:numPr>
          <w:ilvl w:val="1"/>
          <w:numId w:val="34"/>
        </w:numPr>
        <w:tabs>
          <w:tab w:val="clear" w:pos="1080"/>
          <w:tab w:val="num" w:pos="284"/>
          <w:tab w:val="left" w:pos="426"/>
          <w:tab w:val="left" w:pos="567"/>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дача согласия Главе муниципального района на назначение первого заместителя Главы муниципального района;</w:t>
      </w:r>
    </w:p>
    <w:p w:rsidR="00B8239E" w:rsidRPr="00B8239E" w:rsidRDefault="00B8239E" w:rsidP="00DD4DFB">
      <w:pPr>
        <w:numPr>
          <w:ilvl w:val="1"/>
          <w:numId w:val="34"/>
        </w:numPr>
        <w:tabs>
          <w:tab w:val="clear" w:pos="1080"/>
          <w:tab w:val="num" w:pos="284"/>
          <w:tab w:val="left" w:pos="426"/>
          <w:tab w:val="left" w:pos="567"/>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принятие решений об учреждении межмуниципальных хозяйственных обществ, принятие решений о создании автономных некоммерческих организаций и фондов;</w:t>
      </w:r>
    </w:p>
    <w:p w:rsidR="00B8239E" w:rsidRPr="00B8239E" w:rsidRDefault="00B8239E" w:rsidP="00DD4DFB">
      <w:pPr>
        <w:numPr>
          <w:ilvl w:val="1"/>
          <w:numId w:val="34"/>
        </w:numPr>
        <w:tabs>
          <w:tab w:val="clear" w:pos="1080"/>
          <w:tab w:val="num" w:pos="284"/>
          <w:tab w:val="left" w:pos="426"/>
          <w:tab w:val="left" w:pos="567"/>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 xml:space="preserve">заслушивание ежегодных отчетов Главы </w:t>
      </w:r>
      <w:r w:rsidRPr="00B8239E">
        <w:rPr>
          <w:rFonts w:ascii="Times New Roman" w:hAnsi="Times New Roman" w:cs="Times New Roman"/>
          <w:bCs/>
          <w:sz w:val="12"/>
          <w:szCs w:val="12"/>
        </w:rPr>
        <w:t>муниципального района</w:t>
      </w:r>
      <w:r w:rsidRPr="00B8239E">
        <w:rPr>
          <w:rFonts w:ascii="Times New Roman" w:hAnsi="Times New Roman" w:cs="Times New Roman"/>
          <w:sz w:val="12"/>
          <w:szCs w:val="12"/>
        </w:rPr>
        <w:t xml:space="preserve"> о результатах его деятельности, деятельности Администрации </w:t>
      </w:r>
      <w:r w:rsidRPr="00B8239E">
        <w:rPr>
          <w:rFonts w:ascii="Times New Roman" w:hAnsi="Times New Roman" w:cs="Times New Roman"/>
          <w:bCs/>
          <w:sz w:val="12"/>
          <w:szCs w:val="12"/>
        </w:rPr>
        <w:t>муниципального района</w:t>
      </w:r>
      <w:r w:rsidRPr="00B8239E">
        <w:rPr>
          <w:rFonts w:ascii="Times New Roman" w:hAnsi="Times New Roman" w:cs="Times New Roman"/>
          <w:sz w:val="12"/>
          <w:szCs w:val="12"/>
        </w:rPr>
        <w:t xml:space="preserve"> и иных подведомственных Главе </w:t>
      </w:r>
      <w:r w:rsidRPr="00B8239E">
        <w:rPr>
          <w:rFonts w:ascii="Times New Roman" w:hAnsi="Times New Roman" w:cs="Times New Roman"/>
          <w:bCs/>
          <w:sz w:val="12"/>
          <w:szCs w:val="12"/>
        </w:rPr>
        <w:t>муниципального района</w:t>
      </w:r>
      <w:r w:rsidRPr="00B8239E">
        <w:rPr>
          <w:rFonts w:ascii="Times New Roman" w:hAnsi="Times New Roman" w:cs="Times New Roman"/>
          <w:sz w:val="12"/>
          <w:szCs w:val="12"/>
        </w:rPr>
        <w:t xml:space="preserve"> органов местного самоуправления </w:t>
      </w:r>
      <w:r w:rsidRPr="00B8239E">
        <w:rPr>
          <w:rFonts w:ascii="Times New Roman" w:hAnsi="Times New Roman" w:cs="Times New Roman"/>
          <w:bCs/>
          <w:sz w:val="12"/>
          <w:szCs w:val="12"/>
        </w:rPr>
        <w:t>муниципального района</w:t>
      </w:r>
      <w:r w:rsidRPr="00B8239E">
        <w:rPr>
          <w:rFonts w:ascii="Times New Roman" w:hAnsi="Times New Roman" w:cs="Times New Roman"/>
          <w:sz w:val="12"/>
          <w:szCs w:val="12"/>
        </w:rPr>
        <w:t xml:space="preserve">, в том числе о решении вопросов, поставленных Собранием представителей </w:t>
      </w:r>
      <w:r w:rsidRPr="00B8239E">
        <w:rPr>
          <w:rFonts w:ascii="Times New Roman" w:hAnsi="Times New Roman" w:cs="Times New Roman"/>
          <w:bCs/>
          <w:sz w:val="12"/>
          <w:szCs w:val="12"/>
        </w:rPr>
        <w:t>муниципального района</w:t>
      </w:r>
      <w:r w:rsidRPr="00B8239E">
        <w:rPr>
          <w:rFonts w:ascii="Times New Roman" w:hAnsi="Times New Roman" w:cs="Times New Roman"/>
          <w:sz w:val="12"/>
          <w:szCs w:val="12"/>
        </w:rPr>
        <w:t>;</w:t>
      </w:r>
    </w:p>
    <w:p w:rsidR="00B8239E" w:rsidRPr="00B8239E" w:rsidRDefault="00B8239E" w:rsidP="00DD4DFB">
      <w:pPr>
        <w:numPr>
          <w:ilvl w:val="1"/>
          <w:numId w:val="34"/>
        </w:numPr>
        <w:tabs>
          <w:tab w:val="clear" w:pos="1080"/>
          <w:tab w:val="num" w:pos="284"/>
          <w:tab w:val="left" w:pos="426"/>
          <w:tab w:val="left" w:pos="567"/>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установление порядка и случаев предоставления межбюджетных трансфертов из бюджета муниципального района бюджетам поселений, входящих в состав муниципального района;</w:t>
      </w:r>
    </w:p>
    <w:p w:rsidR="00B8239E" w:rsidRPr="00B8239E" w:rsidRDefault="00B8239E" w:rsidP="00DD4DFB">
      <w:pPr>
        <w:numPr>
          <w:ilvl w:val="1"/>
          <w:numId w:val="34"/>
        </w:numPr>
        <w:tabs>
          <w:tab w:val="clear" w:pos="1080"/>
          <w:tab w:val="num" w:pos="284"/>
          <w:tab w:val="left" w:pos="426"/>
          <w:tab w:val="left" w:pos="567"/>
        </w:tabs>
        <w:spacing w:after="0" w:line="240" w:lineRule="auto"/>
        <w:ind w:left="0" w:firstLine="284"/>
        <w:jc w:val="both"/>
        <w:rPr>
          <w:rFonts w:ascii="Times New Roman" w:hAnsi="Times New Roman" w:cs="Times New Roman"/>
          <w:sz w:val="12"/>
          <w:szCs w:val="12"/>
        </w:rPr>
      </w:pPr>
      <w:proofErr w:type="gramStart"/>
      <w:r w:rsidRPr="00B8239E">
        <w:rPr>
          <w:rFonts w:ascii="Times New Roman" w:hAnsi="Times New Roman" w:cs="Times New Roman"/>
          <w:sz w:val="12"/>
          <w:szCs w:val="12"/>
        </w:rPr>
        <w:t>установление в соответствии с федеральными законами и законами Самарской области нормативов отчислений доходов в бюджеты поселений, входящих в состав муниципального района,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Бюджетным кодексом Российской Федерации, законодательством о налогах и сборах и (или) законами Самарской области в бюджеты</w:t>
      </w:r>
      <w:proofErr w:type="gramEnd"/>
      <w:r w:rsidRPr="00B8239E">
        <w:rPr>
          <w:rFonts w:ascii="Times New Roman" w:hAnsi="Times New Roman" w:cs="Times New Roman"/>
          <w:sz w:val="12"/>
          <w:szCs w:val="12"/>
        </w:rPr>
        <w:t xml:space="preserve"> муниципальных районов;</w:t>
      </w:r>
    </w:p>
    <w:p w:rsidR="00B8239E" w:rsidRPr="00B8239E" w:rsidRDefault="00B8239E" w:rsidP="00DD4DFB">
      <w:pPr>
        <w:numPr>
          <w:ilvl w:val="1"/>
          <w:numId w:val="34"/>
        </w:numPr>
        <w:tabs>
          <w:tab w:val="clear" w:pos="1080"/>
          <w:tab w:val="num" w:pos="284"/>
          <w:tab w:val="left" w:pos="426"/>
          <w:tab w:val="left" w:pos="567"/>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определение функций и порядка деятельности Администрации муниципального района при осуществлении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8239E" w:rsidRPr="00B8239E" w:rsidRDefault="00B8239E" w:rsidP="00DD4DFB">
      <w:pPr>
        <w:numPr>
          <w:ilvl w:val="1"/>
          <w:numId w:val="34"/>
        </w:numPr>
        <w:tabs>
          <w:tab w:val="clear" w:pos="1080"/>
          <w:tab w:val="num" w:pos="284"/>
          <w:tab w:val="left" w:pos="426"/>
          <w:tab w:val="left" w:pos="567"/>
        </w:tabs>
        <w:spacing w:after="0" w:line="240" w:lineRule="auto"/>
        <w:ind w:left="0" w:firstLine="284"/>
        <w:jc w:val="both"/>
        <w:rPr>
          <w:rFonts w:ascii="Times New Roman" w:hAnsi="Times New Roman" w:cs="Times New Roman"/>
          <w:sz w:val="12"/>
          <w:szCs w:val="12"/>
        </w:rPr>
      </w:pPr>
      <w:proofErr w:type="gramStart"/>
      <w:r w:rsidRPr="00B8239E">
        <w:rPr>
          <w:rFonts w:ascii="Times New Roman" w:hAnsi="Times New Roman" w:cs="Times New Roman"/>
          <w:sz w:val="12"/>
          <w:szCs w:val="12"/>
        </w:rPr>
        <w:t xml:space="preserve">принятие решений, устанавливающих правила, обязательные для исполнения на территории муниципального района, по вопросам, отнесенным к компетенции представительного органа муниципального района федеральными законами, законами Самарской области, настоящим Уставом, а также решений по вопросам организации деятельности Собрания представителей муниципального района и по иным </w:t>
      </w:r>
      <w:r w:rsidRPr="00B8239E">
        <w:rPr>
          <w:rFonts w:ascii="Times New Roman" w:hAnsi="Times New Roman" w:cs="Times New Roman"/>
          <w:sz w:val="12"/>
          <w:szCs w:val="12"/>
        </w:rPr>
        <w:lastRenderedPageBreak/>
        <w:t>вопросам, отнесенным к компетенции представительного органа местного самоуправления муниципального района федеральными законами, законами Самарской области, настоящим Уставом.</w:t>
      </w:r>
      <w:proofErr w:type="gramEnd"/>
    </w:p>
    <w:p w:rsidR="00B8239E" w:rsidRPr="00B8239E" w:rsidRDefault="00B8239E" w:rsidP="00DD4DFB">
      <w:pPr>
        <w:numPr>
          <w:ilvl w:val="0"/>
          <w:numId w:val="34"/>
        </w:numPr>
        <w:tabs>
          <w:tab w:val="clear" w:pos="720"/>
          <w:tab w:val="num"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Собрание представителей муниципального района в своей деятельности подотчетно населению муниципального района.</w:t>
      </w:r>
    </w:p>
    <w:p w:rsidR="00B8239E" w:rsidRPr="00B8239E" w:rsidRDefault="00B8239E" w:rsidP="00DD4DFB">
      <w:pPr>
        <w:tabs>
          <w:tab w:val="left" w:pos="426"/>
        </w:tabs>
        <w:spacing w:after="0" w:line="240" w:lineRule="auto"/>
        <w:ind w:firstLine="284"/>
        <w:jc w:val="both"/>
        <w:rPr>
          <w:rFonts w:ascii="Times New Roman" w:hAnsi="Times New Roman" w:cs="Times New Roman"/>
          <w:sz w:val="12"/>
          <w:szCs w:val="12"/>
        </w:rPr>
      </w:pPr>
    </w:p>
    <w:p w:rsidR="00B8239E" w:rsidRPr="00B8239E" w:rsidRDefault="00B8239E" w:rsidP="00DD4DFB">
      <w:pPr>
        <w:numPr>
          <w:ilvl w:val="1"/>
          <w:numId w:val="4"/>
        </w:numPr>
        <w:tabs>
          <w:tab w:val="left" w:pos="426"/>
        </w:tabs>
        <w:spacing w:after="0" w:line="240" w:lineRule="auto"/>
        <w:ind w:left="0"/>
        <w:jc w:val="center"/>
        <w:rPr>
          <w:rFonts w:ascii="Times New Roman" w:hAnsi="Times New Roman" w:cs="Times New Roman"/>
          <w:b/>
          <w:bCs/>
          <w:iCs/>
          <w:sz w:val="12"/>
          <w:szCs w:val="12"/>
        </w:rPr>
      </w:pPr>
      <w:r w:rsidRPr="00B8239E">
        <w:rPr>
          <w:rFonts w:ascii="Times New Roman" w:hAnsi="Times New Roman" w:cs="Times New Roman"/>
          <w:b/>
          <w:bCs/>
          <w:iCs/>
          <w:sz w:val="12"/>
          <w:szCs w:val="12"/>
        </w:rPr>
        <w:t>Заседания Собрания представителей муниципального района</w:t>
      </w:r>
    </w:p>
    <w:p w:rsidR="00B8239E" w:rsidRPr="00B8239E" w:rsidRDefault="00B8239E" w:rsidP="00DD4DFB">
      <w:pPr>
        <w:numPr>
          <w:ilvl w:val="0"/>
          <w:numId w:val="36"/>
        </w:numPr>
        <w:tabs>
          <w:tab w:val="num" w:pos="284"/>
          <w:tab w:val="left" w:pos="426"/>
        </w:tabs>
        <w:spacing w:after="0" w:line="240" w:lineRule="auto"/>
        <w:ind w:left="0" w:firstLine="284"/>
        <w:jc w:val="both"/>
        <w:rPr>
          <w:rFonts w:ascii="Times New Roman" w:hAnsi="Times New Roman" w:cs="Times New Roman"/>
          <w:iCs/>
          <w:sz w:val="12"/>
          <w:szCs w:val="12"/>
        </w:rPr>
      </w:pPr>
      <w:r w:rsidRPr="00B8239E">
        <w:rPr>
          <w:rFonts w:ascii="Times New Roman" w:hAnsi="Times New Roman" w:cs="Times New Roman"/>
          <w:sz w:val="12"/>
          <w:szCs w:val="12"/>
        </w:rPr>
        <w:t xml:space="preserve">Заседание Собрания представителей муниципального района правомочно, если на нем присутствует более 50 процентов от числа избранных депутатов Собрания представителей муниципального района. </w:t>
      </w:r>
    </w:p>
    <w:p w:rsidR="00B8239E" w:rsidRPr="00B8239E" w:rsidRDefault="00B8239E" w:rsidP="00DD4DFB">
      <w:pPr>
        <w:numPr>
          <w:ilvl w:val="0"/>
          <w:numId w:val="36"/>
        </w:numPr>
        <w:tabs>
          <w:tab w:val="num"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Очередные заседания Собрания представителей муниципального района проводятся не реже одного раза в три месяца.</w:t>
      </w:r>
    </w:p>
    <w:p w:rsidR="00B8239E" w:rsidRPr="00B8239E" w:rsidRDefault="00B8239E" w:rsidP="00DD4DFB">
      <w:pPr>
        <w:numPr>
          <w:ilvl w:val="0"/>
          <w:numId w:val="36"/>
        </w:numPr>
        <w:tabs>
          <w:tab w:val="clear" w:pos="2340"/>
          <w:tab w:val="num"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Вновь избранное (сформированное) Собрание представителей муниципального района собирается на первое заседание в срок, не превышающий 30 (тридцати) дней со дня избрания (формирования) Собрания представителей муниципального района в правомочном составе.</w:t>
      </w:r>
    </w:p>
    <w:p w:rsidR="00B8239E" w:rsidRPr="00B8239E" w:rsidRDefault="00B8239E" w:rsidP="00DD4DFB">
      <w:pPr>
        <w:numPr>
          <w:ilvl w:val="0"/>
          <w:numId w:val="36"/>
        </w:numPr>
        <w:tabs>
          <w:tab w:val="clear" w:pos="2340"/>
          <w:tab w:val="num" w:pos="0"/>
          <w:tab w:val="num"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Требовать внеочередного созыва заседания Собрания представителей муниципального района имеет право Глава муниципального района, председатель Собрания представителей муниципального района, инициативная группа депутатов в количестве не менее 11 (одиннадцати) человек.</w:t>
      </w:r>
    </w:p>
    <w:p w:rsidR="00B8239E" w:rsidRPr="00B8239E" w:rsidRDefault="00B8239E" w:rsidP="00B8239E">
      <w:pPr>
        <w:spacing w:after="0" w:line="240" w:lineRule="auto"/>
        <w:jc w:val="both"/>
        <w:rPr>
          <w:rFonts w:ascii="Times New Roman" w:hAnsi="Times New Roman" w:cs="Times New Roman"/>
          <w:bCs/>
          <w:iCs/>
          <w:sz w:val="12"/>
          <w:szCs w:val="12"/>
        </w:rPr>
      </w:pPr>
      <w:bookmarkStart w:id="16" w:name="_Заместитель_(заместители)_председат"/>
      <w:bookmarkEnd w:id="16"/>
    </w:p>
    <w:p w:rsidR="00B8239E" w:rsidRPr="00B8239E" w:rsidRDefault="00B8239E" w:rsidP="008F7016">
      <w:pPr>
        <w:numPr>
          <w:ilvl w:val="1"/>
          <w:numId w:val="4"/>
        </w:numPr>
        <w:spacing w:after="0" w:line="240" w:lineRule="auto"/>
        <w:jc w:val="center"/>
        <w:rPr>
          <w:rFonts w:ascii="Times New Roman" w:hAnsi="Times New Roman" w:cs="Times New Roman"/>
          <w:b/>
          <w:bCs/>
          <w:iCs/>
          <w:sz w:val="12"/>
          <w:szCs w:val="12"/>
        </w:rPr>
      </w:pPr>
      <w:bookmarkStart w:id="17" w:name="_Постоянные_комитеты_(комиссии)_Собр"/>
      <w:bookmarkEnd w:id="17"/>
      <w:r w:rsidRPr="00B8239E">
        <w:rPr>
          <w:rFonts w:ascii="Times New Roman" w:hAnsi="Times New Roman" w:cs="Times New Roman"/>
          <w:b/>
          <w:bCs/>
          <w:iCs/>
          <w:sz w:val="12"/>
          <w:szCs w:val="12"/>
        </w:rPr>
        <w:t>Заместитель председателя Собрания представителей муниципального района. Комитеты (комиссии), рабочие группы Собрания представителей муниципального района</w:t>
      </w:r>
    </w:p>
    <w:p w:rsidR="00B8239E" w:rsidRPr="00B8239E" w:rsidRDefault="00B8239E" w:rsidP="00DD4DFB">
      <w:pPr>
        <w:numPr>
          <w:ilvl w:val="0"/>
          <w:numId w:val="37"/>
        </w:numPr>
        <w:tabs>
          <w:tab w:val="clear" w:pos="1440"/>
          <w:tab w:val="num"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 xml:space="preserve">В случае досрочного </w:t>
      </w:r>
      <w:proofErr w:type="gramStart"/>
      <w:r w:rsidRPr="00B8239E">
        <w:rPr>
          <w:rFonts w:ascii="Times New Roman" w:hAnsi="Times New Roman" w:cs="Times New Roman"/>
          <w:sz w:val="12"/>
          <w:szCs w:val="12"/>
        </w:rPr>
        <w:t>прекращения полномочий председателя Собрания представителей муниципального района</w:t>
      </w:r>
      <w:proofErr w:type="gramEnd"/>
      <w:r w:rsidRPr="00B8239E">
        <w:rPr>
          <w:rFonts w:ascii="Times New Roman" w:hAnsi="Times New Roman" w:cs="Times New Roman"/>
          <w:sz w:val="12"/>
          <w:szCs w:val="12"/>
        </w:rPr>
        <w:t xml:space="preserve"> до вступления в должность нового председателя Собрания представителей муниципального района, а также в случае отсутствия председателя Собрания представителей муниципального района, невозможности выполнения им своих обязанностей, его обязанности выполняет заместитель председателя Собрания представителей муниципального района.</w:t>
      </w:r>
    </w:p>
    <w:p w:rsidR="00B8239E" w:rsidRPr="00B8239E" w:rsidRDefault="00B8239E" w:rsidP="00DD4DFB">
      <w:pPr>
        <w:numPr>
          <w:ilvl w:val="0"/>
          <w:numId w:val="37"/>
        </w:numPr>
        <w:tabs>
          <w:tab w:val="clear" w:pos="1440"/>
          <w:tab w:val="num"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 xml:space="preserve">В случае </w:t>
      </w:r>
      <w:proofErr w:type="gramStart"/>
      <w:r w:rsidRPr="00B8239E">
        <w:rPr>
          <w:rFonts w:ascii="Times New Roman" w:hAnsi="Times New Roman" w:cs="Times New Roman"/>
          <w:sz w:val="12"/>
          <w:szCs w:val="12"/>
        </w:rPr>
        <w:t>отсутствия председателя Собрания представителей муниципального района</w:t>
      </w:r>
      <w:proofErr w:type="gramEnd"/>
      <w:r w:rsidRPr="00B8239E">
        <w:rPr>
          <w:rFonts w:ascii="Times New Roman" w:hAnsi="Times New Roman" w:cs="Times New Roman"/>
          <w:sz w:val="12"/>
          <w:szCs w:val="12"/>
        </w:rPr>
        <w:t xml:space="preserve"> и заместителя председателя Собрания представителей муниципального района обязанности председателя Собрания представителей муниципального района временно выполняет лицо, избираемое Собранием представителей муниципального района из своего состава.</w:t>
      </w:r>
    </w:p>
    <w:p w:rsidR="00B8239E" w:rsidRPr="00B8239E" w:rsidRDefault="00B8239E" w:rsidP="00DD4DFB">
      <w:pPr>
        <w:numPr>
          <w:ilvl w:val="0"/>
          <w:numId w:val="37"/>
        </w:numPr>
        <w:tabs>
          <w:tab w:val="clear" w:pos="1440"/>
          <w:tab w:val="num"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 xml:space="preserve">Заместитель председателя Собрания представителей муниципального района избирается на первом после избрания (формирования) заседании Собрания представителей муниципального района на срок полномочий Собрания представителей муниципального района. </w:t>
      </w:r>
    </w:p>
    <w:p w:rsidR="00B8239E" w:rsidRPr="00B8239E" w:rsidRDefault="00B8239E" w:rsidP="00DD4DFB">
      <w:pPr>
        <w:numPr>
          <w:ilvl w:val="0"/>
          <w:numId w:val="37"/>
        </w:numPr>
        <w:tabs>
          <w:tab w:val="clear" w:pos="1440"/>
          <w:tab w:val="num"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Порядок избрания и досрочного освобождения от должности заместителя председателя Собрания представителей, а также его функции определяются Регламентом Собрания представителей муниципального района.</w:t>
      </w:r>
    </w:p>
    <w:p w:rsidR="00B8239E" w:rsidRPr="00B8239E" w:rsidRDefault="00B8239E" w:rsidP="00DD4DFB">
      <w:pPr>
        <w:numPr>
          <w:ilvl w:val="0"/>
          <w:numId w:val="37"/>
        </w:numPr>
        <w:tabs>
          <w:tab w:val="clear" w:pos="1440"/>
          <w:tab w:val="num"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Заместитель председателя Собрания представителей осуществляет свои функции на непостоянной основе.</w:t>
      </w:r>
    </w:p>
    <w:p w:rsidR="00B8239E" w:rsidRPr="00B8239E" w:rsidRDefault="00B8239E" w:rsidP="00DD4DFB">
      <w:pPr>
        <w:numPr>
          <w:ilvl w:val="0"/>
          <w:numId w:val="37"/>
        </w:numPr>
        <w:tabs>
          <w:tab w:val="clear" w:pos="1440"/>
          <w:tab w:val="num"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Собрание представителей муниципального района формирует из числа депутатов Собрания представителей муниципального района на срок своих полномочий постоянные комитеты (комиссии). Структура, порядок формирования, полномочия и организация работы постоянных комитетов (комиссий) определяются положениями о них, утверждаемыми решениями Собрания представителей муниципального района.</w:t>
      </w:r>
    </w:p>
    <w:p w:rsidR="00B8239E" w:rsidRPr="00B8239E" w:rsidRDefault="00B8239E" w:rsidP="00DD4DFB">
      <w:pPr>
        <w:numPr>
          <w:ilvl w:val="0"/>
          <w:numId w:val="37"/>
        </w:numPr>
        <w:tabs>
          <w:tab w:val="clear" w:pos="1440"/>
          <w:tab w:val="num"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Председатели (заместители председателя) постоянных комитетов (комиссий) избираются на заседаниях соответствующих комитетов (комиссий) из числа депутатов, входящих в их состав, в порядке, определенном Регламентом Собрания представителей муниципального района. Решение об их избрании утверждается на заседании Собрания представителей муниципального района. Порядок досрочного освобождения от должности председателей (заместителей председателя) постоянных комитетов (комиссий) определяется Регламентом Собрания представителей муниципального района.</w:t>
      </w:r>
    </w:p>
    <w:p w:rsidR="00B8239E" w:rsidRPr="00B8239E" w:rsidRDefault="00B8239E" w:rsidP="00DD4DFB">
      <w:pPr>
        <w:numPr>
          <w:ilvl w:val="0"/>
          <w:numId w:val="37"/>
        </w:numPr>
        <w:tabs>
          <w:tab w:val="clear" w:pos="1440"/>
          <w:tab w:val="num"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Собрание представителей муниципального района может образовывать временные комиссии и рабочие группы для подготовки и рассмотрения конкретных вопросов по предметам своего ведения. Порядок формирования, задачи и срок полномочий временных комиссий и рабочих групп определяются при их образовании.</w:t>
      </w:r>
    </w:p>
    <w:p w:rsidR="00B8239E" w:rsidRPr="00B8239E" w:rsidRDefault="00B8239E" w:rsidP="00B8239E">
      <w:pPr>
        <w:spacing w:after="0" w:line="240" w:lineRule="auto"/>
        <w:jc w:val="both"/>
        <w:rPr>
          <w:rFonts w:ascii="Times New Roman" w:hAnsi="Times New Roman" w:cs="Times New Roman"/>
          <w:bCs/>
          <w:iCs/>
          <w:sz w:val="12"/>
          <w:szCs w:val="12"/>
        </w:rPr>
      </w:pPr>
    </w:p>
    <w:p w:rsidR="00B8239E" w:rsidRPr="00B8239E" w:rsidRDefault="00B8239E" w:rsidP="008F7016">
      <w:pPr>
        <w:numPr>
          <w:ilvl w:val="1"/>
          <w:numId w:val="4"/>
        </w:numPr>
        <w:spacing w:after="0" w:line="240" w:lineRule="auto"/>
        <w:jc w:val="center"/>
        <w:rPr>
          <w:rFonts w:ascii="Times New Roman" w:hAnsi="Times New Roman" w:cs="Times New Roman"/>
          <w:b/>
          <w:bCs/>
          <w:iCs/>
          <w:sz w:val="12"/>
          <w:szCs w:val="12"/>
        </w:rPr>
      </w:pPr>
      <w:r w:rsidRPr="00B8239E">
        <w:rPr>
          <w:rFonts w:ascii="Times New Roman" w:hAnsi="Times New Roman" w:cs="Times New Roman"/>
          <w:b/>
          <w:bCs/>
          <w:iCs/>
          <w:sz w:val="12"/>
          <w:szCs w:val="12"/>
        </w:rPr>
        <w:t xml:space="preserve">Основания и порядок досрочного </w:t>
      </w:r>
      <w:proofErr w:type="gramStart"/>
      <w:r w:rsidRPr="00B8239E">
        <w:rPr>
          <w:rFonts w:ascii="Times New Roman" w:hAnsi="Times New Roman" w:cs="Times New Roman"/>
          <w:b/>
          <w:bCs/>
          <w:iCs/>
          <w:sz w:val="12"/>
          <w:szCs w:val="12"/>
        </w:rPr>
        <w:t>прекращения полномочий Собрания представителей муниципального района</w:t>
      </w:r>
      <w:proofErr w:type="gramEnd"/>
    </w:p>
    <w:p w:rsidR="00B8239E" w:rsidRPr="00B8239E" w:rsidRDefault="00B8239E" w:rsidP="00DD4DFB">
      <w:pPr>
        <w:numPr>
          <w:ilvl w:val="0"/>
          <w:numId w:val="38"/>
        </w:numPr>
        <w:tabs>
          <w:tab w:val="num"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bCs/>
          <w:sz w:val="12"/>
          <w:szCs w:val="12"/>
        </w:rPr>
        <w:t xml:space="preserve">Полномочия Собрания представителей муниципального района могут быть прекращены досрочно в порядке и по основаниям, которые предусмотрены статьей 73 Федерального закона </w:t>
      </w:r>
      <w:r w:rsidRPr="00B8239E">
        <w:rPr>
          <w:rFonts w:ascii="Times New Roman" w:hAnsi="Times New Roman" w:cs="Times New Roman"/>
          <w:sz w:val="12"/>
          <w:szCs w:val="12"/>
        </w:rPr>
        <w:t>от 06.10.2003 № 131-ФЗ «Об общих принципах организации местного самоуправления в Российской Федерации»</w:t>
      </w:r>
      <w:r w:rsidRPr="00B8239E">
        <w:rPr>
          <w:rFonts w:ascii="Times New Roman" w:hAnsi="Times New Roman" w:cs="Times New Roman"/>
          <w:bCs/>
          <w:sz w:val="12"/>
          <w:szCs w:val="12"/>
        </w:rPr>
        <w:t>. Полномочия Собрания представителей муниципального района также прекращаются:</w:t>
      </w:r>
    </w:p>
    <w:p w:rsidR="00B8239E" w:rsidRPr="00B8239E" w:rsidRDefault="00B8239E" w:rsidP="00DD4DFB">
      <w:pPr>
        <w:numPr>
          <w:ilvl w:val="1"/>
          <w:numId w:val="38"/>
        </w:numPr>
        <w:tabs>
          <w:tab w:val="clear" w:pos="1091"/>
          <w:tab w:val="num" w:pos="284"/>
          <w:tab w:val="left" w:pos="426"/>
        </w:tabs>
        <w:spacing w:after="0" w:line="240" w:lineRule="auto"/>
        <w:ind w:firstLine="284"/>
        <w:jc w:val="both"/>
        <w:rPr>
          <w:rFonts w:ascii="Times New Roman" w:hAnsi="Times New Roman" w:cs="Times New Roman"/>
          <w:bCs/>
          <w:sz w:val="12"/>
          <w:szCs w:val="12"/>
        </w:rPr>
      </w:pPr>
      <w:proofErr w:type="gramStart"/>
      <w:r w:rsidRPr="00B8239E">
        <w:rPr>
          <w:rFonts w:ascii="Times New Roman" w:hAnsi="Times New Roman" w:cs="Times New Roman"/>
          <w:bCs/>
          <w:sz w:val="12"/>
          <w:szCs w:val="12"/>
        </w:rPr>
        <w:t>в случае принятия двумя третями или более голосов от установленной численности депутатов Собрания представителей муниципального района решения о самороспуске;</w:t>
      </w:r>
      <w:proofErr w:type="gramEnd"/>
    </w:p>
    <w:p w:rsidR="00B8239E" w:rsidRPr="00B8239E" w:rsidRDefault="00B8239E" w:rsidP="00DD4DFB">
      <w:pPr>
        <w:numPr>
          <w:ilvl w:val="1"/>
          <w:numId w:val="38"/>
        </w:numPr>
        <w:tabs>
          <w:tab w:val="clear" w:pos="1091"/>
          <w:tab w:val="num" w:pos="284"/>
          <w:tab w:val="left" w:pos="426"/>
        </w:tabs>
        <w:spacing w:after="0" w:line="240" w:lineRule="auto"/>
        <w:ind w:firstLine="284"/>
        <w:jc w:val="both"/>
        <w:rPr>
          <w:rFonts w:ascii="Times New Roman" w:hAnsi="Times New Roman" w:cs="Times New Roman"/>
          <w:bCs/>
          <w:sz w:val="12"/>
          <w:szCs w:val="12"/>
        </w:rPr>
      </w:pPr>
      <w:r w:rsidRPr="00B8239E">
        <w:rPr>
          <w:rFonts w:ascii="Times New Roman" w:hAnsi="Times New Roman" w:cs="Times New Roman"/>
          <w:bCs/>
          <w:sz w:val="12"/>
          <w:szCs w:val="12"/>
        </w:rPr>
        <w:t xml:space="preserve">в случае вступления в силу решения Самарского областного суда о неправомочности данного состава депутатов Собрания представителей </w:t>
      </w:r>
      <w:r w:rsidRPr="00B8239E">
        <w:rPr>
          <w:rFonts w:ascii="Times New Roman" w:hAnsi="Times New Roman" w:cs="Times New Roman"/>
          <w:sz w:val="12"/>
          <w:szCs w:val="12"/>
        </w:rPr>
        <w:t>муниципального района</w:t>
      </w:r>
      <w:r w:rsidRPr="00B8239E">
        <w:rPr>
          <w:rFonts w:ascii="Times New Roman" w:hAnsi="Times New Roman" w:cs="Times New Roman"/>
          <w:bCs/>
          <w:sz w:val="12"/>
          <w:szCs w:val="12"/>
        </w:rPr>
        <w:t>, в том числе в связи со сложением депутатами своих полномочий;</w:t>
      </w:r>
    </w:p>
    <w:p w:rsidR="00B8239E" w:rsidRPr="00B8239E" w:rsidRDefault="00B8239E" w:rsidP="00DD4DFB">
      <w:pPr>
        <w:numPr>
          <w:ilvl w:val="1"/>
          <w:numId w:val="38"/>
        </w:numPr>
        <w:tabs>
          <w:tab w:val="clear" w:pos="1091"/>
          <w:tab w:val="num" w:pos="284"/>
          <w:tab w:val="left" w:pos="426"/>
        </w:tabs>
        <w:spacing w:after="0" w:line="240" w:lineRule="auto"/>
        <w:ind w:firstLine="284"/>
        <w:jc w:val="both"/>
        <w:rPr>
          <w:rFonts w:ascii="Times New Roman" w:hAnsi="Times New Roman" w:cs="Times New Roman"/>
          <w:bCs/>
          <w:sz w:val="12"/>
          <w:szCs w:val="12"/>
        </w:rPr>
      </w:pPr>
      <w:r w:rsidRPr="00B8239E">
        <w:rPr>
          <w:rFonts w:ascii="Times New Roman" w:hAnsi="Times New Roman" w:cs="Times New Roman"/>
          <w:bCs/>
          <w:sz w:val="12"/>
          <w:szCs w:val="12"/>
        </w:rPr>
        <w:t>в случае преобразования муниципального района,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района;</w:t>
      </w:r>
    </w:p>
    <w:p w:rsidR="00B8239E" w:rsidRPr="00B8239E" w:rsidRDefault="00B8239E" w:rsidP="00DD4DFB">
      <w:pPr>
        <w:numPr>
          <w:ilvl w:val="1"/>
          <w:numId w:val="38"/>
        </w:numPr>
        <w:tabs>
          <w:tab w:val="clear" w:pos="1091"/>
          <w:tab w:val="num" w:pos="284"/>
          <w:tab w:val="left" w:pos="426"/>
        </w:tabs>
        <w:spacing w:after="0" w:line="240" w:lineRule="auto"/>
        <w:ind w:firstLine="284"/>
        <w:jc w:val="both"/>
        <w:rPr>
          <w:rFonts w:ascii="Times New Roman" w:hAnsi="Times New Roman" w:cs="Times New Roman"/>
          <w:bCs/>
          <w:sz w:val="12"/>
          <w:szCs w:val="12"/>
        </w:rPr>
      </w:pPr>
      <w:r w:rsidRPr="00B8239E">
        <w:rPr>
          <w:rFonts w:ascii="Times New Roman" w:hAnsi="Times New Roman" w:cs="Times New Roman"/>
          <w:bCs/>
          <w:sz w:val="12"/>
          <w:szCs w:val="12"/>
        </w:rPr>
        <w:t>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B8239E" w:rsidRPr="00B8239E" w:rsidRDefault="00B8239E" w:rsidP="00DD4DFB">
      <w:pPr>
        <w:numPr>
          <w:ilvl w:val="1"/>
          <w:numId w:val="38"/>
        </w:numPr>
        <w:tabs>
          <w:tab w:val="clear" w:pos="1091"/>
          <w:tab w:val="num" w:pos="284"/>
          <w:tab w:val="left" w:pos="426"/>
        </w:tabs>
        <w:spacing w:after="0" w:line="240" w:lineRule="auto"/>
        <w:ind w:firstLine="284"/>
        <w:jc w:val="both"/>
        <w:rPr>
          <w:rFonts w:ascii="Times New Roman" w:hAnsi="Times New Roman" w:cs="Times New Roman"/>
          <w:bCs/>
          <w:sz w:val="12"/>
          <w:szCs w:val="12"/>
        </w:rPr>
      </w:pPr>
      <w:r w:rsidRPr="00B8239E">
        <w:rPr>
          <w:rFonts w:ascii="Times New Roman" w:hAnsi="Times New Roman" w:cs="Times New Roman"/>
          <w:sz w:val="12"/>
          <w:szCs w:val="12"/>
        </w:rPr>
        <w:t xml:space="preserve">в случае нарушения Собранием представителей муниципального </w:t>
      </w:r>
      <w:proofErr w:type="gramStart"/>
      <w:r w:rsidRPr="00B8239E">
        <w:rPr>
          <w:rFonts w:ascii="Times New Roman" w:hAnsi="Times New Roman" w:cs="Times New Roman"/>
          <w:sz w:val="12"/>
          <w:szCs w:val="12"/>
        </w:rPr>
        <w:t>района срока принятия решения Собрания представителей муниципального</w:t>
      </w:r>
      <w:proofErr w:type="gramEnd"/>
      <w:r w:rsidRPr="00B8239E">
        <w:rPr>
          <w:rFonts w:ascii="Times New Roman" w:hAnsi="Times New Roman" w:cs="Times New Roman"/>
          <w:sz w:val="12"/>
          <w:szCs w:val="12"/>
        </w:rPr>
        <w:t xml:space="preserve"> района, требуемого для реализации решения, принятого путем прямого волеизъявления граждан</w:t>
      </w:r>
      <w:r w:rsidRPr="00B8239E">
        <w:rPr>
          <w:rFonts w:ascii="Times New Roman" w:hAnsi="Times New Roman" w:cs="Times New Roman"/>
          <w:bCs/>
          <w:sz w:val="12"/>
          <w:szCs w:val="12"/>
        </w:rPr>
        <w:t>.</w:t>
      </w:r>
    </w:p>
    <w:p w:rsidR="00B8239E" w:rsidRPr="00B8239E" w:rsidRDefault="00B8239E" w:rsidP="00DD4DFB">
      <w:pPr>
        <w:numPr>
          <w:ilvl w:val="0"/>
          <w:numId w:val="38"/>
        </w:numPr>
        <w:tabs>
          <w:tab w:val="num"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Досрочное прекращение полномочий Собрания представителей муниципального района влечет досрочное прекращение полномочий его депутатов.</w:t>
      </w:r>
    </w:p>
    <w:p w:rsidR="00B8239E" w:rsidRPr="00B8239E" w:rsidRDefault="00B8239E" w:rsidP="00DD4DFB">
      <w:pPr>
        <w:numPr>
          <w:ilvl w:val="0"/>
          <w:numId w:val="38"/>
        </w:numPr>
        <w:tabs>
          <w:tab w:val="num"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 xml:space="preserve">В случае досрочного </w:t>
      </w:r>
      <w:proofErr w:type="gramStart"/>
      <w:r w:rsidRPr="00B8239E">
        <w:rPr>
          <w:rFonts w:ascii="Times New Roman" w:hAnsi="Times New Roman" w:cs="Times New Roman"/>
          <w:sz w:val="12"/>
          <w:szCs w:val="12"/>
        </w:rPr>
        <w:t>прекращения полномочий Собрания представителей муниципального района</w:t>
      </w:r>
      <w:proofErr w:type="gramEnd"/>
      <w:r w:rsidRPr="00B8239E">
        <w:rPr>
          <w:rFonts w:ascii="Times New Roman" w:hAnsi="Times New Roman" w:cs="Times New Roman"/>
          <w:sz w:val="12"/>
          <w:szCs w:val="12"/>
        </w:rPr>
        <w:t xml:space="preserve"> представительные органы соответствующих поселений обязаны в течение одного месяца избрать в состав представительного органа муниципального района других депутатов в соответствии с пунктом 2 статьи 31 настоящего Устава.</w:t>
      </w:r>
    </w:p>
    <w:p w:rsidR="00B8239E" w:rsidRPr="00B8239E" w:rsidRDefault="00B8239E" w:rsidP="00B8239E">
      <w:pPr>
        <w:spacing w:after="0" w:line="240" w:lineRule="auto"/>
        <w:jc w:val="both"/>
        <w:rPr>
          <w:rFonts w:ascii="Times New Roman" w:hAnsi="Times New Roman" w:cs="Times New Roman"/>
          <w:sz w:val="12"/>
          <w:szCs w:val="12"/>
        </w:rPr>
      </w:pPr>
    </w:p>
    <w:p w:rsidR="00B8239E" w:rsidRPr="00B8239E" w:rsidRDefault="00B8239E" w:rsidP="008F7016">
      <w:pPr>
        <w:numPr>
          <w:ilvl w:val="1"/>
          <w:numId w:val="4"/>
        </w:numPr>
        <w:spacing w:after="0" w:line="240" w:lineRule="auto"/>
        <w:jc w:val="center"/>
        <w:rPr>
          <w:rFonts w:ascii="Times New Roman" w:hAnsi="Times New Roman" w:cs="Times New Roman"/>
          <w:b/>
          <w:bCs/>
          <w:iCs/>
          <w:sz w:val="12"/>
          <w:szCs w:val="12"/>
        </w:rPr>
      </w:pPr>
      <w:bookmarkStart w:id="18" w:name="_Основания_досрочного_прекращения_по"/>
      <w:bookmarkEnd w:id="18"/>
      <w:r w:rsidRPr="00B8239E">
        <w:rPr>
          <w:rFonts w:ascii="Times New Roman" w:hAnsi="Times New Roman" w:cs="Times New Roman"/>
          <w:b/>
          <w:bCs/>
          <w:iCs/>
          <w:sz w:val="12"/>
          <w:szCs w:val="12"/>
        </w:rPr>
        <w:t xml:space="preserve">Основания досрочного </w:t>
      </w:r>
      <w:proofErr w:type="gramStart"/>
      <w:r w:rsidRPr="00B8239E">
        <w:rPr>
          <w:rFonts w:ascii="Times New Roman" w:hAnsi="Times New Roman" w:cs="Times New Roman"/>
          <w:b/>
          <w:bCs/>
          <w:iCs/>
          <w:sz w:val="12"/>
          <w:szCs w:val="12"/>
        </w:rPr>
        <w:t>прекращения полномочий депутата Собрания представителей муниципального района</w:t>
      </w:r>
      <w:proofErr w:type="gramEnd"/>
    </w:p>
    <w:p w:rsidR="00B8239E" w:rsidRPr="00B8239E" w:rsidRDefault="00B8239E" w:rsidP="00DD4DFB">
      <w:pPr>
        <w:numPr>
          <w:ilvl w:val="0"/>
          <w:numId w:val="39"/>
        </w:numPr>
        <w:tabs>
          <w:tab w:val="num"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Полномочия депутата Собрания представителей муниципального района прекращаются досрочно в случае:</w:t>
      </w:r>
    </w:p>
    <w:p w:rsidR="00B8239E" w:rsidRPr="00B8239E" w:rsidRDefault="00B8239E" w:rsidP="00DD4DFB">
      <w:pPr>
        <w:numPr>
          <w:ilvl w:val="0"/>
          <w:numId w:val="40"/>
        </w:numPr>
        <w:tabs>
          <w:tab w:val="num"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смерти;</w:t>
      </w:r>
    </w:p>
    <w:p w:rsidR="00B8239E" w:rsidRPr="00B8239E" w:rsidRDefault="00B8239E" w:rsidP="00DD4DFB">
      <w:pPr>
        <w:numPr>
          <w:ilvl w:val="0"/>
          <w:numId w:val="40"/>
        </w:numPr>
        <w:tabs>
          <w:tab w:val="num"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отставки по собственному желанию;</w:t>
      </w:r>
    </w:p>
    <w:p w:rsidR="00B8239E" w:rsidRPr="00B8239E" w:rsidRDefault="00B8239E" w:rsidP="00DD4DFB">
      <w:pPr>
        <w:numPr>
          <w:ilvl w:val="0"/>
          <w:numId w:val="40"/>
        </w:numPr>
        <w:tabs>
          <w:tab w:val="num"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признания его судом недееспособным или ограниченно дееспособным;</w:t>
      </w:r>
    </w:p>
    <w:p w:rsidR="00B8239E" w:rsidRPr="00B8239E" w:rsidRDefault="00B8239E" w:rsidP="00DD4DFB">
      <w:pPr>
        <w:numPr>
          <w:ilvl w:val="0"/>
          <w:numId w:val="40"/>
        </w:numPr>
        <w:tabs>
          <w:tab w:val="num"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признания его судом безвестно отсутствующим или объявления умершим;</w:t>
      </w:r>
    </w:p>
    <w:p w:rsidR="00B8239E" w:rsidRPr="00B8239E" w:rsidRDefault="00B8239E" w:rsidP="00DD4DFB">
      <w:pPr>
        <w:numPr>
          <w:ilvl w:val="0"/>
          <w:numId w:val="40"/>
        </w:numPr>
        <w:tabs>
          <w:tab w:val="num"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вступления в отношении него в законную силу обвинительного приговора суда;</w:t>
      </w:r>
    </w:p>
    <w:p w:rsidR="00B8239E" w:rsidRPr="00B8239E" w:rsidRDefault="00B8239E" w:rsidP="00DD4DFB">
      <w:pPr>
        <w:numPr>
          <w:ilvl w:val="0"/>
          <w:numId w:val="40"/>
        </w:numPr>
        <w:tabs>
          <w:tab w:val="num"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выезда за пределы Российской Федерации на постоянное место жительства;</w:t>
      </w:r>
    </w:p>
    <w:p w:rsidR="00B8239E" w:rsidRPr="00B8239E" w:rsidRDefault="00B8239E" w:rsidP="00DD4DFB">
      <w:pPr>
        <w:numPr>
          <w:ilvl w:val="0"/>
          <w:numId w:val="40"/>
        </w:numPr>
        <w:tabs>
          <w:tab w:val="num" w:pos="284"/>
          <w:tab w:val="left" w:pos="426"/>
        </w:tabs>
        <w:spacing w:after="0" w:line="240" w:lineRule="auto"/>
        <w:ind w:left="0" w:firstLine="284"/>
        <w:jc w:val="both"/>
        <w:rPr>
          <w:rFonts w:ascii="Times New Roman" w:hAnsi="Times New Roman" w:cs="Times New Roman"/>
          <w:sz w:val="12"/>
          <w:szCs w:val="12"/>
        </w:rPr>
      </w:pPr>
      <w:proofErr w:type="gramStart"/>
      <w:r w:rsidRPr="00B8239E">
        <w:rPr>
          <w:rFonts w:ascii="Times New Roman" w:hAnsi="Times New Roman" w:cs="Times New Roman"/>
          <w:sz w:val="12"/>
          <w:szCs w:val="12"/>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B8239E">
        <w:rPr>
          <w:rFonts w:ascii="Times New Roman" w:hAnsi="Times New Roman" w:cs="Times New Roman"/>
          <w:sz w:val="12"/>
          <w:szCs w:val="12"/>
        </w:rPr>
        <w:t xml:space="preserve">, в </w:t>
      </w:r>
      <w:proofErr w:type="gramStart"/>
      <w:r w:rsidRPr="00B8239E">
        <w:rPr>
          <w:rFonts w:ascii="Times New Roman" w:hAnsi="Times New Roman" w:cs="Times New Roman"/>
          <w:sz w:val="12"/>
          <w:szCs w:val="12"/>
        </w:rPr>
        <w:t>соответствии</w:t>
      </w:r>
      <w:proofErr w:type="gramEnd"/>
      <w:r w:rsidRPr="00B8239E">
        <w:rPr>
          <w:rFonts w:ascii="Times New Roman" w:hAnsi="Times New Roman" w:cs="Times New Roman"/>
          <w:sz w:val="12"/>
          <w:szCs w:val="12"/>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8239E" w:rsidRPr="00B8239E" w:rsidRDefault="00B8239E" w:rsidP="00DD4DFB">
      <w:pPr>
        <w:numPr>
          <w:ilvl w:val="0"/>
          <w:numId w:val="40"/>
        </w:numPr>
        <w:tabs>
          <w:tab w:val="num"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lastRenderedPageBreak/>
        <w:t>прекращения его полномочий соответственно в качестве главы поселения, депутата представительного органа поселения в составе муниципального района;</w:t>
      </w:r>
    </w:p>
    <w:p w:rsidR="00B8239E" w:rsidRPr="00B8239E" w:rsidRDefault="00B8239E" w:rsidP="00DD4DFB">
      <w:pPr>
        <w:numPr>
          <w:ilvl w:val="0"/>
          <w:numId w:val="40"/>
        </w:numPr>
        <w:tabs>
          <w:tab w:val="num"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 xml:space="preserve">досрочного прекращения полномочий Собрания представителей муниципального района; </w:t>
      </w:r>
    </w:p>
    <w:p w:rsidR="00B8239E" w:rsidRPr="00B8239E" w:rsidRDefault="00B8239E" w:rsidP="00DD4DFB">
      <w:pPr>
        <w:numPr>
          <w:ilvl w:val="0"/>
          <w:numId w:val="40"/>
        </w:numPr>
        <w:tabs>
          <w:tab w:val="clear" w:pos="1418"/>
          <w:tab w:val="num" w:pos="284"/>
          <w:tab w:val="left" w:pos="426"/>
          <w:tab w:val="num" w:pos="567"/>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призыва на военную службу или направления на заменяющую ее альтернативную гражданскую службу;</w:t>
      </w:r>
    </w:p>
    <w:p w:rsidR="00B8239E" w:rsidRPr="00B8239E" w:rsidRDefault="00B8239E" w:rsidP="00DD4DFB">
      <w:pPr>
        <w:numPr>
          <w:ilvl w:val="0"/>
          <w:numId w:val="40"/>
        </w:numPr>
        <w:tabs>
          <w:tab w:val="clear" w:pos="1418"/>
          <w:tab w:val="num" w:pos="284"/>
          <w:tab w:val="left" w:pos="426"/>
          <w:tab w:val="num" w:pos="567"/>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в иных случаях, установленных федеральными законами</w:t>
      </w:r>
      <w:r w:rsidRPr="00B8239E">
        <w:rPr>
          <w:rFonts w:ascii="Times New Roman" w:hAnsi="Times New Roman" w:cs="Times New Roman"/>
          <w:bCs/>
          <w:sz w:val="12"/>
          <w:szCs w:val="12"/>
        </w:rPr>
        <w:t>.</w:t>
      </w:r>
    </w:p>
    <w:p w:rsidR="00B8239E" w:rsidRPr="00B8239E" w:rsidRDefault="00B8239E" w:rsidP="00DD4DFB">
      <w:pPr>
        <w:numPr>
          <w:ilvl w:val="0"/>
          <w:numId w:val="39"/>
        </w:numPr>
        <w:tabs>
          <w:tab w:val="num" w:pos="284"/>
          <w:tab w:val="left" w:pos="426"/>
        </w:tabs>
        <w:spacing w:after="0" w:line="240" w:lineRule="auto"/>
        <w:ind w:firstLine="284"/>
        <w:jc w:val="both"/>
        <w:rPr>
          <w:rFonts w:ascii="Times New Roman" w:hAnsi="Times New Roman" w:cs="Times New Roman"/>
          <w:sz w:val="12"/>
          <w:szCs w:val="12"/>
        </w:rPr>
      </w:pPr>
      <w:proofErr w:type="gramStart"/>
      <w:r w:rsidRPr="00B8239E">
        <w:rPr>
          <w:rFonts w:ascii="Times New Roman" w:hAnsi="Times New Roman" w:cs="Times New Roman"/>
          <w:sz w:val="12"/>
          <w:szCs w:val="12"/>
        </w:rPr>
        <w:t>Решение Собрания представителей муниципального района о досрочном прекращении полномочий депутата Собрания представителей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представителей муниципального района, - не позднее чем через три месяца со дня появления такого основания.</w:t>
      </w:r>
      <w:proofErr w:type="gramEnd"/>
    </w:p>
    <w:p w:rsidR="00B8239E" w:rsidRPr="00B8239E" w:rsidRDefault="00B8239E" w:rsidP="00B8239E">
      <w:pPr>
        <w:spacing w:after="0" w:line="240" w:lineRule="auto"/>
        <w:jc w:val="both"/>
        <w:rPr>
          <w:rFonts w:ascii="Times New Roman" w:hAnsi="Times New Roman" w:cs="Times New Roman"/>
          <w:sz w:val="12"/>
          <w:szCs w:val="12"/>
        </w:rPr>
      </w:pPr>
    </w:p>
    <w:p w:rsidR="00B8239E" w:rsidRPr="00B8239E" w:rsidRDefault="00B8239E" w:rsidP="008F7016">
      <w:pPr>
        <w:numPr>
          <w:ilvl w:val="1"/>
          <w:numId w:val="4"/>
        </w:numPr>
        <w:spacing w:after="0" w:line="240" w:lineRule="auto"/>
        <w:jc w:val="center"/>
        <w:rPr>
          <w:rFonts w:ascii="Times New Roman" w:hAnsi="Times New Roman" w:cs="Times New Roman"/>
          <w:b/>
          <w:bCs/>
          <w:iCs/>
          <w:sz w:val="12"/>
          <w:szCs w:val="12"/>
        </w:rPr>
      </w:pPr>
      <w:r w:rsidRPr="00B8239E">
        <w:rPr>
          <w:rFonts w:ascii="Times New Roman" w:hAnsi="Times New Roman" w:cs="Times New Roman"/>
          <w:b/>
          <w:bCs/>
          <w:iCs/>
          <w:sz w:val="12"/>
          <w:szCs w:val="12"/>
        </w:rPr>
        <w:t>Председатель Собрания представителей муниципального района: общие положения</w:t>
      </w:r>
    </w:p>
    <w:p w:rsidR="00B8239E" w:rsidRPr="00B8239E" w:rsidRDefault="00B8239E" w:rsidP="00B4074B">
      <w:pPr>
        <w:numPr>
          <w:ilvl w:val="0"/>
          <w:numId w:val="85"/>
        </w:numPr>
        <w:tabs>
          <w:tab w:val="num" w:pos="284"/>
          <w:tab w:val="left" w:pos="426"/>
        </w:tabs>
        <w:spacing w:after="0" w:line="240" w:lineRule="auto"/>
        <w:ind w:left="0" w:firstLine="284"/>
        <w:jc w:val="both"/>
        <w:rPr>
          <w:rFonts w:ascii="Times New Roman" w:hAnsi="Times New Roman" w:cs="Times New Roman"/>
          <w:sz w:val="12"/>
          <w:szCs w:val="12"/>
        </w:rPr>
      </w:pPr>
      <w:bookmarkStart w:id="19" w:name="_Порядок_избрания_и_вступления_в_дол"/>
      <w:bookmarkEnd w:id="19"/>
      <w:r w:rsidRPr="00B8239E">
        <w:rPr>
          <w:rFonts w:ascii="Times New Roman" w:hAnsi="Times New Roman" w:cs="Times New Roman"/>
          <w:sz w:val="12"/>
          <w:szCs w:val="12"/>
        </w:rPr>
        <w:t>Председатель Собрания представителей муниципального района избирается Собранием представителей муниципального района из своего состава на срок полномочий Собрания представителей муниципального района, избирающего председателя Собрания представителей муниципального района.</w:t>
      </w:r>
    </w:p>
    <w:p w:rsidR="00B8239E" w:rsidRPr="00B8239E" w:rsidRDefault="00B8239E" w:rsidP="00B4074B">
      <w:pPr>
        <w:numPr>
          <w:ilvl w:val="0"/>
          <w:numId w:val="85"/>
        </w:numPr>
        <w:tabs>
          <w:tab w:val="num"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Председатель Собрания представителей муниципального района осуществляет свои полномочия на непостоянной основе.</w:t>
      </w:r>
    </w:p>
    <w:p w:rsidR="00B8239E" w:rsidRPr="00B8239E" w:rsidRDefault="00B8239E" w:rsidP="00B4074B">
      <w:pPr>
        <w:numPr>
          <w:ilvl w:val="0"/>
          <w:numId w:val="85"/>
        </w:numPr>
        <w:tabs>
          <w:tab w:val="num"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 xml:space="preserve">Председатель Собрания представителей муниципального района избирается Собранием представителей муниципального района на первом после избрания заседании Собрания представителей муниципального района. </w:t>
      </w:r>
    </w:p>
    <w:p w:rsidR="00B8239E" w:rsidRPr="00B8239E" w:rsidRDefault="00B8239E" w:rsidP="00B4074B">
      <w:pPr>
        <w:numPr>
          <w:ilvl w:val="0"/>
          <w:numId w:val="85"/>
        </w:numPr>
        <w:tabs>
          <w:tab w:val="num"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 xml:space="preserve">В случае досрочного </w:t>
      </w:r>
      <w:proofErr w:type="gramStart"/>
      <w:r w:rsidRPr="00B8239E">
        <w:rPr>
          <w:rFonts w:ascii="Times New Roman" w:hAnsi="Times New Roman" w:cs="Times New Roman"/>
          <w:sz w:val="12"/>
          <w:szCs w:val="12"/>
        </w:rPr>
        <w:t>прекращения полномочий председателя Собрания представителей муниципального района</w:t>
      </w:r>
      <w:proofErr w:type="gramEnd"/>
      <w:r w:rsidRPr="00B8239E">
        <w:rPr>
          <w:rFonts w:ascii="Times New Roman" w:hAnsi="Times New Roman" w:cs="Times New Roman"/>
          <w:sz w:val="12"/>
          <w:szCs w:val="12"/>
        </w:rPr>
        <w:t xml:space="preserve"> новый председатель Собрания представителей муниципального района избирается Собранием представителей муниципального района в течение одного месяца со дня указанного прекращения полномочий.</w:t>
      </w:r>
    </w:p>
    <w:p w:rsidR="00B8239E" w:rsidRPr="00B8239E" w:rsidRDefault="00B8239E" w:rsidP="00B4074B">
      <w:pPr>
        <w:numPr>
          <w:ilvl w:val="0"/>
          <w:numId w:val="85"/>
        </w:numPr>
        <w:tabs>
          <w:tab w:val="num"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Избрание председателя Собрания представителей муниципального района осуществляется в соответствии с Регламентом Собрания представителей муниципального района.</w:t>
      </w:r>
    </w:p>
    <w:p w:rsidR="00B8239E" w:rsidRPr="00B8239E" w:rsidRDefault="00B8239E" w:rsidP="00B4074B">
      <w:pPr>
        <w:numPr>
          <w:ilvl w:val="0"/>
          <w:numId w:val="85"/>
        </w:numPr>
        <w:tabs>
          <w:tab w:val="num"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Кандидатуры для избрания на должность председателя Собрания представителей муниципального района выдвигаются депутатами (группами депутатов), а также путем самовыдвижения. При этом каждый депутат (группа депутатов) вправе выдвинуть только одну кандидатуру на должность председателя Собрания представителей муниципального района.</w:t>
      </w:r>
    </w:p>
    <w:p w:rsidR="00B8239E" w:rsidRPr="00B8239E" w:rsidRDefault="00B8239E" w:rsidP="00B4074B">
      <w:pPr>
        <w:numPr>
          <w:ilvl w:val="0"/>
          <w:numId w:val="85"/>
        </w:numPr>
        <w:tabs>
          <w:tab w:val="num"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Депутат, выдвинутый на должность председателя Собрания представителей муниципального района, вправе заявить о самоотводе. Заявление о самоотводе принимается без обсуждения и голосования.</w:t>
      </w:r>
    </w:p>
    <w:p w:rsidR="00B8239E" w:rsidRPr="00B8239E" w:rsidRDefault="00B8239E" w:rsidP="00B4074B">
      <w:pPr>
        <w:numPr>
          <w:ilvl w:val="0"/>
          <w:numId w:val="85"/>
        </w:numPr>
        <w:tabs>
          <w:tab w:val="num" w:pos="284"/>
          <w:tab w:val="left" w:pos="426"/>
          <w:tab w:val="num" w:pos="127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Избранным на должность председателя Собрания представителей муниципального района считается кандидат, набравший более половины голосов от установленной численности депутатов Собрания представителей муниципального района. Если необходимое число голосов не набрал ни один из кандидатов, проводится повторное выдвижение кандидатов на должность председателя Собрания представителей муниципального района и повторное голосование до тех пор, пока один из кандидатов на должность председателя Собрания представителей муниципального района не будет избран.</w:t>
      </w:r>
    </w:p>
    <w:p w:rsidR="00B8239E" w:rsidRPr="00B8239E" w:rsidRDefault="00B8239E" w:rsidP="00B4074B">
      <w:pPr>
        <w:numPr>
          <w:ilvl w:val="0"/>
          <w:numId w:val="85"/>
        </w:numPr>
        <w:tabs>
          <w:tab w:val="num" w:pos="284"/>
          <w:tab w:val="left" w:pos="426"/>
          <w:tab w:val="num" w:pos="1276"/>
        </w:tabs>
        <w:spacing w:after="0" w:line="240" w:lineRule="auto"/>
        <w:ind w:left="0" w:firstLine="284"/>
        <w:jc w:val="both"/>
        <w:rPr>
          <w:rFonts w:ascii="Times New Roman" w:hAnsi="Times New Roman" w:cs="Times New Roman"/>
          <w:sz w:val="12"/>
          <w:szCs w:val="12"/>
        </w:rPr>
      </w:pPr>
      <w:proofErr w:type="gramStart"/>
      <w:r w:rsidRPr="00B8239E">
        <w:rPr>
          <w:rFonts w:ascii="Times New Roman" w:hAnsi="Times New Roman" w:cs="Times New Roman"/>
          <w:sz w:val="12"/>
          <w:szCs w:val="12"/>
        </w:rPr>
        <w:t>В случае досрочного прекращения полномочий председателя Собрания представителей муниципального района до вступления в должность нового председателя Собрания представителей муниципального района, а также в случае отсутствия председателя Собрания представителей муниципального района, невозможности выполнения им своих обязанностей, его обязанности выполняет заместитель председателя Собрания представителей муниципального района, избираемый Собранием представителей муниципального района на срок полномочий Собрания представителей муниципального района.</w:t>
      </w:r>
      <w:proofErr w:type="gramEnd"/>
    </w:p>
    <w:p w:rsidR="00B8239E" w:rsidRPr="00B8239E" w:rsidRDefault="00B8239E" w:rsidP="00B4074B">
      <w:pPr>
        <w:numPr>
          <w:ilvl w:val="0"/>
          <w:numId w:val="85"/>
        </w:numPr>
        <w:tabs>
          <w:tab w:val="num" w:pos="284"/>
          <w:tab w:val="left" w:pos="426"/>
          <w:tab w:val="left" w:pos="567"/>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Председатель Собрания представителей муниципального района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B8239E" w:rsidRPr="00B8239E" w:rsidRDefault="00B8239E" w:rsidP="00B8239E">
      <w:pPr>
        <w:spacing w:after="0" w:line="240" w:lineRule="auto"/>
        <w:jc w:val="both"/>
        <w:rPr>
          <w:rFonts w:ascii="Times New Roman" w:hAnsi="Times New Roman" w:cs="Times New Roman"/>
          <w:sz w:val="12"/>
          <w:szCs w:val="12"/>
        </w:rPr>
      </w:pPr>
    </w:p>
    <w:p w:rsidR="00B8239E" w:rsidRPr="00B8239E" w:rsidRDefault="00B8239E" w:rsidP="008F7016">
      <w:pPr>
        <w:numPr>
          <w:ilvl w:val="1"/>
          <w:numId w:val="4"/>
        </w:numPr>
        <w:spacing w:after="0" w:line="240" w:lineRule="auto"/>
        <w:jc w:val="center"/>
        <w:rPr>
          <w:rFonts w:ascii="Times New Roman" w:hAnsi="Times New Roman" w:cs="Times New Roman"/>
          <w:b/>
          <w:bCs/>
          <w:iCs/>
          <w:sz w:val="12"/>
          <w:szCs w:val="12"/>
        </w:rPr>
      </w:pPr>
      <w:r w:rsidRPr="00B8239E">
        <w:rPr>
          <w:rFonts w:ascii="Times New Roman" w:hAnsi="Times New Roman" w:cs="Times New Roman"/>
          <w:b/>
          <w:bCs/>
          <w:iCs/>
          <w:sz w:val="12"/>
          <w:szCs w:val="12"/>
        </w:rPr>
        <w:t>Полномочия председателя Собрания представителей муниципального района</w:t>
      </w:r>
    </w:p>
    <w:p w:rsidR="00B8239E" w:rsidRPr="00B8239E" w:rsidRDefault="00B8239E" w:rsidP="00B4074B">
      <w:pPr>
        <w:tabs>
          <w:tab w:val="left"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 xml:space="preserve">Председатель Собрания представителей муниципального района: </w:t>
      </w:r>
    </w:p>
    <w:p w:rsidR="00B8239E" w:rsidRPr="00B8239E" w:rsidRDefault="00B8239E" w:rsidP="00B4074B">
      <w:pPr>
        <w:numPr>
          <w:ilvl w:val="0"/>
          <w:numId w:val="41"/>
        </w:numPr>
        <w:tabs>
          <w:tab w:val="left"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представляет Собрание представителей муниципального района в отношениях с населением, трудовыми коллективами, организациями, общественными объединениями, органами государственной власти и органами местного самоуправления, без доверенности действует от имени Собрания представителей муниципального района;</w:t>
      </w:r>
    </w:p>
    <w:p w:rsidR="00B8239E" w:rsidRPr="00B8239E" w:rsidRDefault="00B8239E" w:rsidP="00B4074B">
      <w:pPr>
        <w:numPr>
          <w:ilvl w:val="0"/>
          <w:numId w:val="41"/>
        </w:numPr>
        <w:tabs>
          <w:tab w:val="left"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 xml:space="preserve">созывает заседания Собрания представителей муниципального района, доводит до сведения депутатов время и место их проведения, а также проект </w:t>
      </w:r>
      <w:proofErr w:type="gramStart"/>
      <w:r w:rsidRPr="00B8239E">
        <w:rPr>
          <w:rFonts w:ascii="Times New Roman" w:hAnsi="Times New Roman" w:cs="Times New Roman"/>
          <w:sz w:val="12"/>
          <w:szCs w:val="12"/>
        </w:rPr>
        <w:t>повестки дня заседания Собрания представителей муниципального района</w:t>
      </w:r>
      <w:proofErr w:type="gramEnd"/>
      <w:r w:rsidRPr="00B8239E">
        <w:rPr>
          <w:rFonts w:ascii="Times New Roman" w:hAnsi="Times New Roman" w:cs="Times New Roman"/>
          <w:sz w:val="12"/>
          <w:szCs w:val="12"/>
        </w:rPr>
        <w:t>;</w:t>
      </w:r>
    </w:p>
    <w:p w:rsidR="00B8239E" w:rsidRPr="00B8239E" w:rsidRDefault="00B8239E" w:rsidP="00B4074B">
      <w:pPr>
        <w:numPr>
          <w:ilvl w:val="0"/>
          <w:numId w:val="41"/>
        </w:numPr>
        <w:tabs>
          <w:tab w:val="left"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осуществляет руководство подготовкой заседаний и вопросов, выносимых на рассмотрение Собрания представителей муниципального района;</w:t>
      </w:r>
    </w:p>
    <w:p w:rsidR="00B8239E" w:rsidRPr="00B8239E" w:rsidRDefault="00B8239E" w:rsidP="00B4074B">
      <w:pPr>
        <w:numPr>
          <w:ilvl w:val="0"/>
          <w:numId w:val="41"/>
        </w:numPr>
        <w:tabs>
          <w:tab w:val="left"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ведет заседания Собрания представителей муниципального района в соответствии с Регламентом Собрания представителей муниципального района;</w:t>
      </w:r>
    </w:p>
    <w:p w:rsidR="00B8239E" w:rsidRPr="00B8239E" w:rsidRDefault="00B8239E" w:rsidP="00B4074B">
      <w:pPr>
        <w:numPr>
          <w:ilvl w:val="0"/>
          <w:numId w:val="41"/>
        </w:numPr>
        <w:tabs>
          <w:tab w:val="left"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осуществляет общее руководство аппаратом Собрания представителей муниципального района;</w:t>
      </w:r>
    </w:p>
    <w:p w:rsidR="00B8239E" w:rsidRPr="00B8239E" w:rsidRDefault="00B8239E" w:rsidP="00B4074B">
      <w:pPr>
        <w:numPr>
          <w:ilvl w:val="0"/>
          <w:numId w:val="41"/>
        </w:numPr>
        <w:tabs>
          <w:tab w:val="left"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 xml:space="preserve">издает постановления и распоряжения по вопросам </w:t>
      </w:r>
      <w:proofErr w:type="gramStart"/>
      <w:r w:rsidRPr="00B8239E">
        <w:rPr>
          <w:rFonts w:ascii="Times New Roman" w:hAnsi="Times New Roman" w:cs="Times New Roman"/>
          <w:sz w:val="12"/>
          <w:szCs w:val="12"/>
        </w:rPr>
        <w:t>организации деятельности Собрания представителей муниципального района</w:t>
      </w:r>
      <w:proofErr w:type="gramEnd"/>
      <w:r w:rsidRPr="00B8239E">
        <w:rPr>
          <w:rFonts w:ascii="Times New Roman" w:hAnsi="Times New Roman" w:cs="Times New Roman"/>
          <w:sz w:val="12"/>
          <w:szCs w:val="12"/>
        </w:rPr>
        <w:t>;</w:t>
      </w:r>
    </w:p>
    <w:p w:rsidR="00B8239E" w:rsidRPr="00B8239E" w:rsidRDefault="00B8239E" w:rsidP="00B4074B">
      <w:pPr>
        <w:numPr>
          <w:ilvl w:val="0"/>
          <w:numId w:val="41"/>
        </w:numPr>
        <w:tabs>
          <w:tab w:val="left"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подписывает решения Собрания представителей муниципального района;</w:t>
      </w:r>
    </w:p>
    <w:p w:rsidR="00B8239E" w:rsidRPr="00B8239E" w:rsidRDefault="00B8239E" w:rsidP="00B4074B">
      <w:pPr>
        <w:numPr>
          <w:ilvl w:val="0"/>
          <w:numId w:val="41"/>
        </w:numPr>
        <w:tabs>
          <w:tab w:val="left"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подписывает протоколы заседаний Собрания представителей муниципального района, другие документы Собрания представителей муниципального района;</w:t>
      </w:r>
    </w:p>
    <w:p w:rsidR="00B8239E" w:rsidRPr="00B8239E" w:rsidRDefault="00B8239E" w:rsidP="00B4074B">
      <w:pPr>
        <w:numPr>
          <w:ilvl w:val="0"/>
          <w:numId w:val="41"/>
        </w:numPr>
        <w:tabs>
          <w:tab w:val="left"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координирует деятельность постоянных комитетов (комиссий) Собрания представителей муниципального района;</w:t>
      </w:r>
    </w:p>
    <w:p w:rsidR="00B8239E" w:rsidRPr="00B8239E" w:rsidRDefault="00B8239E" w:rsidP="00B4074B">
      <w:pPr>
        <w:numPr>
          <w:ilvl w:val="0"/>
          <w:numId w:val="41"/>
        </w:numPr>
        <w:tabs>
          <w:tab w:val="clear" w:pos="720"/>
          <w:tab w:val="left" w:pos="284"/>
          <w:tab w:val="left" w:pos="426"/>
          <w:tab w:val="left" w:pos="567"/>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дает поручения комитетам (комиссиям), рабочим группам;</w:t>
      </w:r>
    </w:p>
    <w:p w:rsidR="00B8239E" w:rsidRPr="00B8239E" w:rsidRDefault="00B8239E" w:rsidP="00B4074B">
      <w:pPr>
        <w:numPr>
          <w:ilvl w:val="0"/>
          <w:numId w:val="41"/>
        </w:numPr>
        <w:tabs>
          <w:tab w:val="clear" w:pos="720"/>
          <w:tab w:val="left" w:pos="284"/>
          <w:tab w:val="left" w:pos="426"/>
          <w:tab w:val="left" w:pos="567"/>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 xml:space="preserve">назначает и освобождает от должности </w:t>
      </w:r>
      <w:proofErr w:type="gramStart"/>
      <w:r w:rsidRPr="00B8239E">
        <w:rPr>
          <w:rFonts w:ascii="Times New Roman" w:hAnsi="Times New Roman" w:cs="Times New Roman"/>
          <w:sz w:val="12"/>
          <w:szCs w:val="12"/>
        </w:rPr>
        <w:t>руководителей структурных подразделений аппарата Собрания представителей муниципального</w:t>
      </w:r>
      <w:proofErr w:type="gramEnd"/>
      <w:r w:rsidRPr="00B8239E">
        <w:rPr>
          <w:rFonts w:ascii="Times New Roman" w:hAnsi="Times New Roman" w:cs="Times New Roman"/>
          <w:sz w:val="12"/>
          <w:szCs w:val="12"/>
        </w:rPr>
        <w:t xml:space="preserve"> района, специалистов, вспомогательный и технический персонал аппарата Собрания представителей муниципального района в соответствии с действующим законодательством, осуществляет права и обязанности работодателя в отношении указанных лиц;</w:t>
      </w:r>
    </w:p>
    <w:p w:rsidR="00B8239E" w:rsidRPr="00B8239E" w:rsidRDefault="00B8239E" w:rsidP="00B4074B">
      <w:pPr>
        <w:numPr>
          <w:ilvl w:val="0"/>
          <w:numId w:val="41"/>
        </w:numPr>
        <w:tabs>
          <w:tab w:val="clear" w:pos="720"/>
          <w:tab w:val="left" w:pos="284"/>
          <w:tab w:val="left" w:pos="426"/>
          <w:tab w:val="left" w:pos="567"/>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налагает в соответствии с действующим законодательством дисциплинарные взыскания на работников аппарата Собрания представителей муниципального района;</w:t>
      </w:r>
    </w:p>
    <w:p w:rsidR="00B8239E" w:rsidRPr="00B8239E" w:rsidRDefault="00B8239E" w:rsidP="00B4074B">
      <w:pPr>
        <w:numPr>
          <w:ilvl w:val="0"/>
          <w:numId w:val="41"/>
        </w:numPr>
        <w:tabs>
          <w:tab w:val="clear" w:pos="720"/>
          <w:tab w:val="left" w:pos="284"/>
          <w:tab w:val="left" w:pos="426"/>
          <w:tab w:val="left" w:pos="567"/>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оказывает содействие депутатам Собрания представителей муниципального района в осуществлении ими своих полномочий;</w:t>
      </w:r>
    </w:p>
    <w:p w:rsidR="00B8239E" w:rsidRPr="00B8239E" w:rsidRDefault="00B8239E" w:rsidP="00B4074B">
      <w:pPr>
        <w:numPr>
          <w:ilvl w:val="0"/>
          <w:numId w:val="41"/>
        </w:numPr>
        <w:tabs>
          <w:tab w:val="clear" w:pos="720"/>
          <w:tab w:val="left" w:pos="284"/>
          <w:tab w:val="left" w:pos="426"/>
          <w:tab w:val="left" w:pos="567"/>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организует обеспечение депутатов Собрания представителей муниципального района информацией, необходимой им для осуществления своей деятельности;</w:t>
      </w:r>
    </w:p>
    <w:p w:rsidR="00B8239E" w:rsidRPr="00B8239E" w:rsidRDefault="00B8239E" w:rsidP="00B4074B">
      <w:pPr>
        <w:numPr>
          <w:ilvl w:val="0"/>
          <w:numId w:val="41"/>
        </w:numPr>
        <w:tabs>
          <w:tab w:val="clear" w:pos="720"/>
          <w:tab w:val="left" w:pos="284"/>
          <w:tab w:val="left" w:pos="426"/>
          <w:tab w:val="left" w:pos="567"/>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обеспечивает гласность и учет общественного мнения в работе Собрания представителей муниципального района;</w:t>
      </w:r>
    </w:p>
    <w:p w:rsidR="00B8239E" w:rsidRPr="00B8239E" w:rsidRDefault="00B8239E" w:rsidP="00B4074B">
      <w:pPr>
        <w:numPr>
          <w:ilvl w:val="0"/>
          <w:numId w:val="41"/>
        </w:numPr>
        <w:tabs>
          <w:tab w:val="clear" w:pos="720"/>
          <w:tab w:val="left" w:pos="284"/>
          <w:tab w:val="left" w:pos="426"/>
          <w:tab w:val="left" w:pos="567"/>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организует в Собрании представителей муниципального района прием граждан, рассмотрение их обращений, заявлений и жалоб;</w:t>
      </w:r>
    </w:p>
    <w:p w:rsidR="00B8239E" w:rsidRPr="00B8239E" w:rsidRDefault="00B8239E" w:rsidP="00B4074B">
      <w:pPr>
        <w:numPr>
          <w:ilvl w:val="0"/>
          <w:numId w:val="41"/>
        </w:numPr>
        <w:tabs>
          <w:tab w:val="clear" w:pos="720"/>
          <w:tab w:val="left" w:pos="284"/>
          <w:tab w:val="left" w:pos="426"/>
          <w:tab w:val="left" w:pos="567"/>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подписывает от имени Собрания представителей муниципального района исковые заявления, направляемые в суды, отзывы на исковые заявления, а также иные процессуальные документы;</w:t>
      </w:r>
    </w:p>
    <w:p w:rsidR="00B8239E" w:rsidRPr="00B8239E" w:rsidRDefault="00B8239E" w:rsidP="00B4074B">
      <w:pPr>
        <w:numPr>
          <w:ilvl w:val="0"/>
          <w:numId w:val="41"/>
        </w:numPr>
        <w:tabs>
          <w:tab w:val="clear" w:pos="720"/>
          <w:tab w:val="left" w:pos="284"/>
          <w:tab w:val="left" w:pos="426"/>
          <w:tab w:val="left" w:pos="567"/>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в соответствии с порядком, утвержденным Собранием представителей муниципального района, организует материально-техническое и организационное обеспечение деятельности Собрания представителей муниципального района;</w:t>
      </w:r>
    </w:p>
    <w:p w:rsidR="00B8239E" w:rsidRPr="00B8239E" w:rsidRDefault="00B8239E" w:rsidP="00B4074B">
      <w:pPr>
        <w:numPr>
          <w:ilvl w:val="0"/>
          <w:numId w:val="41"/>
        </w:numPr>
        <w:tabs>
          <w:tab w:val="clear" w:pos="720"/>
          <w:tab w:val="left" w:pos="284"/>
          <w:tab w:val="left" w:pos="426"/>
          <w:tab w:val="left" w:pos="567"/>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осуществляет иные полномочия, вытекающие из его статуса председателя Собрания представителей муниципального района, в соответствии с федеральным законодательством и законодательством Самарской области, настоящим Уставом, решениями Собрания представителей муниципального района.</w:t>
      </w:r>
    </w:p>
    <w:p w:rsidR="00B8239E" w:rsidRPr="00B8239E" w:rsidRDefault="00B8239E" w:rsidP="008F7016">
      <w:pPr>
        <w:numPr>
          <w:ilvl w:val="1"/>
          <w:numId w:val="4"/>
        </w:numPr>
        <w:spacing w:after="0" w:line="240" w:lineRule="auto"/>
        <w:jc w:val="center"/>
        <w:rPr>
          <w:rFonts w:ascii="Times New Roman" w:hAnsi="Times New Roman" w:cs="Times New Roman"/>
          <w:b/>
          <w:bCs/>
          <w:iCs/>
          <w:sz w:val="12"/>
          <w:szCs w:val="12"/>
        </w:rPr>
      </w:pPr>
      <w:bookmarkStart w:id="20" w:name="_Полномочия_Главы_муниципального_рай"/>
      <w:bookmarkEnd w:id="20"/>
      <w:r w:rsidRPr="00B8239E">
        <w:rPr>
          <w:rFonts w:ascii="Times New Roman" w:hAnsi="Times New Roman" w:cs="Times New Roman"/>
          <w:b/>
          <w:bCs/>
          <w:iCs/>
          <w:sz w:val="12"/>
          <w:szCs w:val="12"/>
        </w:rPr>
        <w:lastRenderedPageBreak/>
        <w:t>Глава муниципального района: общие положения, порядок избрания и вступления в должность</w:t>
      </w:r>
    </w:p>
    <w:p w:rsidR="00B8239E" w:rsidRPr="00B8239E" w:rsidRDefault="00B8239E" w:rsidP="00B4074B">
      <w:pPr>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1. Глава муниципального района является высшим выборным должностным лицом муниципального района и наделяется настоящим Уставом в соответствии с Федеральным законом от 06.10.2003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B8239E" w:rsidRPr="00B8239E" w:rsidRDefault="00B8239E" w:rsidP="00B4074B">
      <w:pPr>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2. Глава муниципального района избирается Собранием представителей муниципального района из числа кандидатов, представленных конкурсной комиссией по результатам конкурса, сроком на 5 (пять) лет, возглавляет Администрацию муниципального района.</w:t>
      </w:r>
    </w:p>
    <w:p w:rsidR="00B8239E" w:rsidRPr="00B8239E" w:rsidRDefault="00B8239E" w:rsidP="00B4074B">
      <w:pPr>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 xml:space="preserve">3. Порядок проведения конкурса по отбору кандидатур на должность Главы муниципального района устанавливается решением Собрания представителей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B8239E">
        <w:rPr>
          <w:rFonts w:ascii="Times New Roman" w:hAnsi="Times New Roman" w:cs="Times New Roman"/>
          <w:sz w:val="12"/>
          <w:szCs w:val="12"/>
        </w:rPr>
        <w:t>позднее</w:t>
      </w:r>
      <w:proofErr w:type="gramEnd"/>
      <w:r w:rsidRPr="00B8239E">
        <w:rPr>
          <w:rFonts w:ascii="Times New Roman" w:hAnsi="Times New Roman" w:cs="Times New Roman"/>
          <w:sz w:val="12"/>
          <w:szCs w:val="12"/>
        </w:rPr>
        <w:t xml:space="preserve"> чем за 20 (двадцать) дней до дня проведения конкурса.</w:t>
      </w:r>
    </w:p>
    <w:p w:rsidR="00B8239E" w:rsidRPr="00B8239E" w:rsidRDefault="00B8239E" w:rsidP="00B4074B">
      <w:pPr>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Общее число членов конкурсной комиссии устанавливается Собранием представителей муниципального района. Половина членов конкурсной комиссии назначается Собранием представителей муниципального района, другая половина – Губернатором Самарской области.</w:t>
      </w:r>
    </w:p>
    <w:p w:rsidR="00B8239E" w:rsidRPr="00B8239E" w:rsidRDefault="00B8239E" w:rsidP="00B4074B">
      <w:pPr>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4. Глава муниципального района осуществляет свои полномочия на постоянной основе.</w:t>
      </w:r>
    </w:p>
    <w:p w:rsidR="00B8239E" w:rsidRPr="00B8239E" w:rsidRDefault="00B8239E" w:rsidP="00B4074B">
      <w:pPr>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5. Глава муниципального района в пределах своих полномочий вправе от имени муниципального района приобретать и осуществлять имущественные и иные права и обязанности, выступать в суде без доверенности.</w:t>
      </w:r>
    </w:p>
    <w:p w:rsidR="00B8239E" w:rsidRPr="00B8239E" w:rsidRDefault="00B8239E" w:rsidP="00B4074B">
      <w:pPr>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 xml:space="preserve">6. Глава муниципального района </w:t>
      </w:r>
      <w:proofErr w:type="gramStart"/>
      <w:r w:rsidRPr="00B8239E">
        <w:rPr>
          <w:rFonts w:ascii="Times New Roman" w:hAnsi="Times New Roman" w:cs="Times New Roman"/>
          <w:sz w:val="12"/>
          <w:szCs w:val="12"/>
        </w:rPr>
        <w:t>подконтролен</w:t>
      </w:r>
      <w:proofErr w:type="gramEnd"/>
      <w:r w:rsidRPr="00B8239E">
        <w:rPr>
          <w:rFonts w:ascii="Times New Roman" w:hAnsi="Times New Roman" w:cs="Times New Roman"/>
          <w:sz w:val="12"/>
          <w:szCs w:val="12"/>
        </w:rPr>
        <w:t xml:space="preserve"> и подотчетен Собранию представителей муниципального района.</w:t>
      </w:r>
    </w:p>
    <w:p w:rsidR="00B8239E" w:rsidRPr="00B8239E" w:rsidRDefault="00B8239E" w:rsidP="00B4074B">
      <w:pPr>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7. Полномочия Главы муниципального района начинаются со дня его вступления в должность и прекращаются в день вступления в должность вновь избранного Главы муниципального района, за исключением случаев досрочного прекращения полномочий.</w:t>
      </w:r>
    </w:p>
    <w:p w:rsidR="00B8239E" w:rsidRPr="00B8239E" w:rsidRDefault="00B8239E" w:rsidP="00B4074B">
      <w:pPr>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 xml:space="preserve">8. В случае досрочного прекращения полномочий Главы муниципального района в двухмесячный срок со дня досрочного прекращения полномочий Главы муниципального района проводится конкурс по отбору </w:t>
      </w:r>
    </w:p>
    <w:p w:rsidR="00B8239E" w:rsidRPr="00B8239E" w:rsidRDefault="00B8239E" w:rsidP="00B4074B">
      <w:pPr>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кандидатур на должность Главы муниципального района. До вступления в должность нового Главы муниципального района обязанности по осуществлению полномочий Главы муниципального района выполняет лицо, определенное Собранием представителей муниципального района.</w:t>
      </w:r>
    </w:p>
    <w:p w:rsidR="00B8239E" w:rsidRPr="00B8239E" w:rsidRDefault="00B8239E" w:rsidP="00B4074B">
      <w:pPr>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9. Глава муниципального района считается вступившим в должность с момента принесения присяги на первом после его избрания заседании Собрания представителей муниципального района.</w:t>
      </w:r>
    </w:p>
    <w:p w:rsidR="00B8239E" w:rsidRPr="00B8239E" w:rsidRDefault="00B8239E" w:rsidP="00B4074B">
      <w:pPr>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10. При вступлении в должность Глава муниципального района приносит торжественную присягу:</w:t>
      </w:r>
    </w:p>
    <w:p w:rsidR="00B8239E" w:rsidRPr="00B8239E" w:rsidRDefault="00B8239E" w:rsidP="00B4074B">
      <w:pPr>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 xml:space="preserve">«Клянусь при осуществлении полномочий Главы муниципального района </w:t>
      </w:r>
      <w:r w:rsidRPr="00B8239E">
        <w:rPr>
          <w:rFonts w:ascii="Times New Roman" w:hAnsi="Times New Roman" w:cs="Times New Roman"/>
          <w:bCs/>
          <w:sz w:val="12"/>
          <w:szCs w:val="12"/>
        </w:rPr>
        <w:t>Сергиевский</w:t>
      </w:r>
      <w:r w:rsidRPr="00B8239E">
        <w:rPr>
          <w:rFonts w:ascii="Times New Roman" w:hAnsi="Times New Roman" w:cs="Times New Roman"/>
          <w:sz w:val="12"/>
          <w:szCs w:val="12"/>
        </w:rPr>
        <w:t xml:space="preserve"> Самарской области уважать и охранять права и свободы человека и гражданина, действовать в интересах населения муниципального района </w:t>
      </w:r>
      <w:r w:rsidRPr="00B8239E">
        <w:rPr>
          <w:rFonts w:ascii="Times New Roman" w:hAnsi="Times New Roman" w:cs="Times New Roman"/>
          <w:bCs/>
          <w:sz w:val="12"/>
          <w:szCs w:val="12"/>
        </w:rPr>
        <w:t xml:space="preserve">Сергиевский </w:t>
      </w:r>
      <w:r w:rsidRPr="00B8239E">
        <w:rPr>
          <w:rFonts w:ascii="Times New Roman" w:hAnsi="Times New Roman" w:cs="Times New Roman"/>
          <w:sz w:val="12"/>
          <w:szCs w:val="12"/>
        </w:rPr>
        <w:t xml:space="preserve">Самарской области, соблюдать Конституцию Российской Федерации, федеральное законодательство и законодательство Самарской области, Устав и иные муниципальные правовые акты муниципального района </w:t>
      </w:r>
      <w:r w:rsidRPr="00B8239E">
        <w:rPr>
          <w:rFonts w:ascii="Times New Roman" w:hAnsi="Times New Roman" w:cs="Times New Roman"/>
          <w:bCs/>
          <w:sz w:val="12"/>
          <w:szCs w:val="12"/>
        </w:rPr>
        <w:t>Сергиевский</w:t>
      </w:r>
      <w:r w:rsidRPr="00B8239E">
        <w:rPr>
          <w:rFonts w:ascii="Times New Roman" w:hAnsi="Times New Roman" w:cs="Times New Roman"/>
          <w:sz w:val="12"/>
          <w:szCs w:val="12"/>
        </w:rPr>
        <w:t xml:space="preserve"> Самарской области».</w:t>
      </w:r>
    </w:p>
    <w:p w:rsidR="00B8239E" w:rsidRPr="00B8239E" w:rsidRDefault="00B8239E" w:rsidP="00B4074B">
      <w:pPr>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 xml:space="preserve">11. В случае временного отсутствия Главы муниципального района, невозможности выполнения им своих обязанностей (отпуск, служебная командировка, болезнь и др.) его обязанности по осуществлению полномочий Главы муниципального района выполняет первый заместитель Главы муниципального района. </w:t>
      </w:r>
    </w:p>
    <w:p w:rsidR="00B8239E" w:rsidRPr="00B8239E" w:rsidRDefault="00B8239E" w:rsidP="00B4074B">
      <w:pPr>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12. В случае отсутствия Главы муниципального района и первого заместителя Главы муниципального района обязанности по осуществлению полномочий Главы муниципального района выполняет лицо, назначенное в соответствии с распоряжением Главы муниципального района.</w:t>
      </w:r>
    </w:p>
    <w:p w:rsidR="00B8239E" w:rsidRPr="00B8239E" w:rsidRDefault="00B8239E" w:rsidP="00B4074B">
      <w:pPr>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13. Глава муниципального района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B8239E" w:rsidRPr="00B8239E" w:rsidRDefault="00B8239E" w:rsidP="00B4074B">
      <w:pPr>
        <w:spacing w:after="0" w:line="240" w:lineRule="auto"/>
        <w:ind w:firstLine="284"/>
        <w:jc w:val="both"/>
        <w:rPr>
          <w:rFonts w:ascii="Times New Roman" w:hAnsi="Times New Roman" w:cs="Times New Roman"/>
          <w:sz w:val="12"/>
          <w:szCs w:val="12"/>
        </w:rPr>
      </w:pPr>
    </w:p>
    <w:p w:rsidR="00B8239E" w:rsidRPr="00B8239E" w:rsidRDefault="00B8239E" w:rsidP="00B4074B">
      <w:pPr>
        <w:numPr>
          <w:ilvl w:val="1"/>
          <w:numId w:val="4"/>
        </w:numPr>
        <w:spacing w:after="0" w:line="240" w:lineRule="auto"/>
        <w:ind w:firstLine="284"/>
        <w:jc w:val="center"/>
        <w:rPr>
          <w:rFonts w:ascii="Times New Roman" w:hAnsi="Times New Roman" w:cs="Times New Roman"/>
          <w:b/>
          <w:bCs/>
          <w:iCs/>
          <w:sz w:val="12"/>
          <w:szCs w:val="12"/>
        </w:rPr>
      </w:pPr>
      <w:r w:rsidRPr="00B8239E">
        <w:rPr>
          <w:rFonts w:ascii="Times New Roman" w:hAnsi="Times New Roman" w:cs="Times New Roman"/>
          <w:b/>
          <w:bCs/>
          <w:iCs/>
          <w:sz w:val="12"/>
          <w:szCs w:val="12"/>
        </w:rPr>
        <w:t>Собственные полномочия Главы муниципального района по решению вопросов местного значения</w:t>
      </w:r>
    </w:p>
    <w:p w:rsidR="00B8239E" w:rsidRPr="00B8239E" w:rsidRDefault="00B8239E" w:rsidP="00B4074B">
      <w:pPr>
        <w:tabs>
          <w:tab w:val="left"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Глава муниципального района, реализуя собственные полномочия по решению вопросов местного значения:</w:t>
      </w:r>
    </w:p>
    <w:p w:rsidR="00B8239E" w:rsidRPr="00B8239E" w:rsidRDefault="00B8239E" w:rsidP="00B4074B">
      <w:pPr>
        <w:numPr>
          <w:ilvl w:val="0"/>
          <w:numId w:val="42"/>
        </w:numPr>
        <w:tabs>
          <w:tab w:val="clear" w:pos="911"/>
          <w:tab w:val="left" w:pos="0"/>
          <w:tab w:val="num"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rsidR="00B8239E" w:rsidRPr="00B8239E" w:rsidRDefault="00B8239E" w:rsidP="00B4074B">
      <w:pPr>
        <w:numPr>
          <w:ilvl w:val="0"/>
          <w:numId w:val="42"/>
        </w:numPr>
        <w:tabs>
          <w:tab w:val="clear" w:pos="911"/>
          <w:tab w:val="left" w:pos="0"/>
          <w:tab w:val="num"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подписывает и обнародует в порядке, установленном настоящим Уставом, решения, принятые Собранием представителей муниципального района;</w:t>
      </w:r>
    </w:p>
    <w:p w:rsidR="00B8239E" w:rsidRPr="00B8239E" w:rsidRDefault="00B8239E" w:rsidP="00B4074B">
      <w:pPr>
        <w:numPr>
          <w:ilvl w:val="0"/>
          <w:numId w:val="42"/>
        </w:numPr>
        <w:tabs>
          <w:tab w:val="clear" w:pos="911"/>
          <w:tab w:val="left" w:pos="0"/>
          <w:tab w:val="num"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издает в пределах своих полномочий правовые акты;</w:t>
      </w:r>
    </w:p>
    <w:p w:rsidR="00B8239E" w:rsidRPr="00B8239E" w:rsidRDefault="00B8239E" w:rsidP="00B4074B">
      <w:pPr>
        <w:numPr>
          <w:ilvl w:val="0"/>
          <w:numId w:val="42"/>
        </w:numPr>
        <w:tabs>
          <w:tab w:val="clear" w:pos="911"/>
          <w:tab w:val="left" w:pos="0"/>
          <w:tab w:val="num"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вправе требовать созыва внеочередного заседания Собрания представителей муниципального района;</w:t>
      </w:r>
    </w:p>
    <w:p w:rsidR="00B8239E" w:rsidRPr="00B8239E" w:rsidRDefault="00B8239E" w:rsidP="00B4074B">
      <w:pPr>
        <w:numPr>
          <w:ilvl w:val="0"/>
          <w:numId w:val="42"/>
        </w:numPr>
        <w:tabs>
          <w:tab w:val="clear" w:pos="911"/>
          <w:tab w:val="left" w:pos="0"/>
          <w:tab w:val="num"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обеспечивает осуществление органами местного самоуправления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муниципального района федеральными законами и законами Самарской области;</w:t>
      </w:r>
    </w:p>
    <w:p w:rsidR="00B8239E" w:rsidRPr="00B8239E" w:rsidRDefault="00B8239E" w:rsidP="00B4074B">
      <w:pPr>
        <w:numPr>
          <w:ilvl w:val="0"/>
          <w:numId w:val="42"/>
        </w:numPr>
        <w:tabs>
          <w:tab w:val="clear" w:pos="911"/>
          <w:tab w:val="left" w:pos="0"/>
          <w:tab w:val="num"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представляет Собранию представителей муниципального района ежегодные отчеты о результатах своей деятельности, в том числе о решении вопросов, поставленных Собранием представителей муниципального района;</w:t>
      </w:r>
    </w:p>
    <w:p w:rsidR="00B8239E" w:rsidRPr="00B8239E" w:rsidRDefault="00B8239E" w:rsidP="00B4074B">
      <w:pPr>
        <w:numPr>
          <w:ilvl w:val="0"/>
          <w:numId w:val="42"/>
        </w:numPr>
        <w:tabs>
          <w:tab w:val="clear" w:pos="911"/>
          <w:tab w:val="left" w:pos="0"/>
          <w:tab w:val="num" w:pos="284"/>
          <w:tab w:val="left" w:pos="426"/>
        </w:tabs>
        <w:spacing w:after="0" w:line="240" w:lineRule="auto"/>
        <w:ind w:left="0" w:firstLine="284"/>
        <w:jc w:val="both"/>
        <w:rPr>
          <w:rFonts w:ascii="Times New Roman" w:hAnsi="Times New Roman" w:cs="Times New Roman"/>
          <w:sz w:val="12"/>
          <w:szCs w:val="12"/>
        </w:rPr>
      </w:pPr>
      <w:r w:rsidRPr="00B8239E">
        <w:rPr>
          <w:rFonts w:ascii="Times New Roman" w:hAnsi="Times New Roman" w:cs="Times New Roman"/>
          <w:sz w:val="12"/>
          <w:szCs w:val="12"/>
        </w:rPr>
        <w:t>осуществляет иные полномочия, отнесенные к полномочиям главы муниципального образования в соответствии с действующим федеральным законодательством, законодательством Самарской области, настоящим Уставом, решениями Собрания представителей муниципального района.</w:t>
      </w:r>
    </w:p>
    <w:p w:rsidR="00B8239E" w:rsidRPr="00B8239E" w:rsidRDefault="00B8239E" w:rsidP="008F7016">
      <w:pPr>
        <w:numPr>
          <w:ilvl w:val="1"/>
          <w:numId w:val="4"/>
        </w:numPr>
        <w:spacing w:after="0" w:line="240" w:lineRule="auto"/>
        <w:jc w:val="center"/>
        <w:rPr>
          <w:rFonts w:ascii="Times New Roman" w:hAnsi="Times New Roman" w:cs="Times New Roman"/>
          <w:b/>
          <w:bCs/>
          <w:iCs/>
          <w:sz w:val="12"/>
          <w:szCs w:val="12"/>
        </w:rPr>
      </w:pPr>
      <w:bookmarkStart w:id="21" w:name="_Досрочное_прекращения_полномочий_Гл"/>
      <w:bookmarkEnd w:id="21"/>
      <w:r w:rsidRPr="00B8239E">
        <w:rPr>
          <w:rFonts w:ascii="Times New Roman" w:hAnsi="Times New Roman" w:cs="Times New Roman"/>
          <w:b/>
          <w:bCs/>
          <w:iCs/>
          <w:sz w:val="12"/>
          <w:szCs w:val="12"/>
        </w:rPr>
        <w:t>Досрочное прекращение полномочий Главы муниципального района</w:t>
      </w:r>
    </w:p>
    <w:p w:rsidR="00B8239E" w:rsidRPr="00B8239E" w:rsidRDefault="00B8239E" w:rsidP="00B4074B">
      <w:pPr>
        <w:tabs>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1. Полномочия Главы муниципального района прекращаются досрочно в случае:</w:t>
      </w:r>
    </w:p>
    <w:p w:rsidR="00B8239E" w:rsidRPr="00B8239E" w:rsidRDefault="00B8239E" w:rsidP="00B4074B">
      <w:pPr>
        <w:numPr>
          <w:ilvl w:val="0"/>
          <w:numId w:val="43"/>
        </w:numPr>
        <w:tabs>
          <w:tab w:val="clear" w:pos="709"/>
          <w:tab w:val="num"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смерти;</w:t>
      </w:r>
    </w:p>
    <w:p w:rsidR="00B8239E" w:rsidRPr="00B8239E" w:rsidRDefault="00B8239E" w:rsidP="00B4074B">
      <w:pPr>
        <w:numPr>
          <w:ilvl w:val="0"/>
          <w:numId w:val="43"/>
        </w:numPr>
        <w:tabs>
          <w:tab w:val="clear" w:pos="709"/>
          <w:tab w:val="num"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отставки по собственному желанию;</w:t>
      </w:r>
    </w:p>
    <w:p w:rsidR="00B8239E" w:rsidRPr="00B8239E" w:rsidRDefault="00B8239E" w:rsidP="00B4074B">
      <w:pPr>
        <w:numPr>
          <w:ilvl w:val="0"/>
          <w:numId w:val="43"/>
        </w:numPr>
        <w:tabs>
          <w:tab w:val="clear" w:pos="709"/>
          <w:tab w:val="num"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удаления в отставку в соответствии со статьями 87 – 89 настоящего Устава;</w:t>
      </w:r>
    </w:p>
    <w:p w:rsidR="00B8239E" w:rsidRPr="00B8239E" w:rsidRDefault="00B8239E" w:rsidP="00B4074B">
      <w:pPr>
        <w:numPr>
          <w:ilvl w:val="0"/>
          <w:numId w:val="43"/>
        </w:numPr>
        <w:tabs>
          <w:tab w:val="clear" w:pos="709"/>
          <w:tab w:val="num"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отрешения его от должности в соответствии со статьей 86 настоящего Устава;</w:t>
      </w:r>
    </w:p>
    <w:p w:rsidR="00B8239E" w:rsidRPr="00B8239E" w:rsidRDefault="00B8239E" w:rsidP="00B4074B">
      <w:pPr>
        <w:numPr>
          <w:ilvl w:val="0"/>
          <w:numId w:val="43"/>
        </w:numPr>
        <w:tabs>
          <w:tab w:val="clear" w:pos="709"/>
          <w:tab w:val="num"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признания его судом недееспособным или ограниченно дееспособным;</w:t>
      </w:r>
    </w:p>
    <w:p w:rsidR="00B8239E" w:rsidRPr="00B8239E" w:rsidRDefault="00B8239E" w:rsidP="00B4074B">
      <w:pPr>
        <w:numPr>
          <w:ilvl w:val="0"/>
          <w:numId w:val="43"/>
        </w:numPr>
        <w:tabs>
          <w:tab w:val="clear" w:pos="709"/>
          <w:tab w:val="num"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признания его судом безвестно отсутствующим или объявления умершим;</w:t>
      </w:r>
    </w:p>
    <w:p w:rsidR="00B8239E" w:rsidRPr="00B8239E" w:rsidRDefault="00B8239E" w:rsidP="00B4074B">
      <w:pPr>
        <w:numPr>
          <w:ilvl w:val="0"/>
          <w:numId w:val="43"/>
        </w:numPr>
        <w:tabs>
          <w:tab w:val="clear" w:pos="709"/>
          <w:tab w:val="num"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вступления в законную силу обвинительного приговора суда в отношении него;</w:t>
      </w:r>
    </w:p>
    <w:p w:rsidR="00B8239E" w:rsidRPr="00B8239E" w:rsidRDefault="00B8239E" w:rsidP="00B4074B">
      <w:pPr>
        <w:numPr>
          <w:ilvl w:val="0"/>
          <w:numId w:val="43"/>
        </w:numPr>
        <w:tabs>
          <w:tab w:val="clear" w:pos="709"/>
          <w:tab w:val="num"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выезда за пределы Российской Федерации на постоянное место жительства;</w:t>
      </w:r>
    </w:p>
    <w:p w:rsidR="00B8239E" w:rsidRPr="00B8239E" w:rsidRDefault="00B8239E" w:rsidP="00B4074B">
      <w:pPr>
        <w:numPr>
          <w:ilvl w:val="0"/>
          <w:numId w:val="43"/>
        </w:numPr>
        <w:tabs>
          <w:tab w:val="clear" w:pos="709"/>
          <w:tab w:val="num" w:pos="284"/>
          <w:tab w:val="left" w:pos="426"/>
        </w:tabs>
        <w:spacing w:after="0" w:line="240" w:lineRule="auto"/>
        <w:ind w:firstLine="284"/>
        <w:jc w:val="both"/>
        <w:rPr>
          <w:rFonts w:ascii="Times New Roman" w:hAnsi="Times New Roman" w:cs="Times New Roman"/>
          <w:sz w:val="12"/>
          <w:szCs w:val="12"/>
        </w:rPr>
      </w:pPr>
      <w:proofErr w:type="gramStart"/>
      <w:r w:rsidRPr="00B8239E">
        <w:rPr>
          <w:rFonts w:ascii="Times New Roman" w:hAnsi="Times New Roman" w:cs="Times New Roman"/>
          <w:sz w:val="12"/>
          <w:szCs w:val="12"/>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B8239E">
        <w:rPr>
          <w:rFonts w:ascii="Times New Roman" w:hAnsi="Times New Roman" w:cs="Times New Roman"/>
          <w:sz w:val="12"/>
          <w:szCs w:val="12"/>
        </w:rPr>
        <w:t xml:space="preserve">, в </w:t>
      </w:r>
      <w:proofErr w:type="gramStart"/>
      <w:r w:rsidRPr="00B8239E">
        <w:rPr>
          <w:rFonts w:ascii="Times New Roman" w:hAnsi="Times New Roman" w:cs="Times New Roman"/>
          <w:sz w:val="12"/>
          <w:szCs w:val="12"/>
        </w:rPr>
        <w:t>соответствии</w:t>
      </w:r>
      <w:proofErr w:type="gramEnd"/>
      <w:r w:rsidRPr="00B8239E">
        <w:rPr>
          <w:rFonts w:ascii="Times New Roman" w:hAnsi="Times New Roman" w:cs="Times New Roman"/>
          <w:sz w:val="12"/>
          <w:szCs w:val="12"/>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8239E" w:rsidRPr="00B8239E" w:rsidRDefault="00B8239E" w:rsidP="00B4074B">
      <w:pPr>
        <w:numPr>
          <w:ilvl w:val="0"/>
          <w:numId w:val="43"/>
        </w:numPr>
        <w:tabs>
          <w:tab w:val="clear" w:pos="709"/>
          <w:tab w:val="num" w:pos="284"/>
          <w:tab w:val="left" w:pos="426"/>
          <w:tab w:val="left" w:pos="567"/>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отзыва избирателями;</w:t>
      </w:r>
    </w:p>
    <w:p w:rsidR="00B8239E" w:rsidRPr="00B8239E" w:rsidRDefault="00B8239E" w:rsidP="00B4074B">
      <w:pPr>
        <w:numPr>
          <w:ilvl w:val="0"/>
          <w:numId w:val="43"/>
        </w:numPr>
        <w:tabs>
          <w:tab w:val="clear" w:pos="709"/>
          <w:tab w:val="num" w:pos="284"/>
          <w:tab w:val="left" w:pos="426"/>
          <w:tab w:val="left" w:pos="567"/>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установленной в судебном порядке стойкой неспособности по состоянию здоровья осуществлять полномочия главы муниципального образования;</w:t>
      </w:r>
    </w:p>
    <w:p w:rsidR="00B8239E" w:rsidRPr="00B8239E" w:rsidRDefault="00B8239E" w:rsidP="00B4074B">
      <w:pPr>
        <w:numPr>
          <w:ilvl w:val="0"/>
          <w:numId w:val="43"/>
        </w:numPr>
        <w:tabs>
          <w:tab w:val="clear" w:pos="709"/>
          <w:tab w:val="num" w:pos="284"/>
          <w:tab w:val="left" w:pos="426"/>
          <w:tab w:val="left" w:pos="567"/>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lastRenderedPageBreak/>
        <w:t>преобразования муниципального района, осуществляемого в соответствии с Федеральным законом «Об общих принципах организации местного самоуправления в Российской Федерации» от 06.10.2003 № 131-ФЗ, а также в случае упразднения муниципального района;</w:t>
      </w:r>
    </w:p>
    <w:p w:rsidR="00B8239E" w:rsidRPr="00B8239E" w:rsidRDefault="00B8239E" w:rsidP="00B4074B">
      <w:pPr>
        <w:numPr>
          <w:ilvl w:val="0"/>
          <w:numId w:val="43"/>
        </w:numPr>
        <w:tabs>
          <w:tab w:val="clear" w:pos="709"/>
          <w:tab w:val="num" w:pos="284"/>
          <w:tab w:val="left" w:pos="426"/>
          <w:tab w:val="left" w:pos="567"/>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 xml:space="preserve">изменения </w:t>
      </w:r>
      <w:proofErr w:type="gramStart"/>
      <w:r w:rsidRPr="00B8239E">
        <w:rPr>
          <w:rFonts w:ascii="Times New Roman" w:hAnsi="Times New Roman" w:cs="Times New Roman"/>
          <w:sz w:val="12"/>
          <w:szCs w:val="12"/>
        </w:rPr>
        <w:t>порядка формирования Собрания представителей муниципального района</w:t>
      </w:r>
      <w:proofErr w:type="gramEnd"/>
      <w:r w:rsidRPr="00B8239E">
        <w:rPr>
          <w:rFonts w:ascii="Times New Roman" w:hAnsi="Times New Roman" w:cs="Times New Roman"/>
          <w:sz w:val="12"/>
          <w:szCs w:val="12"/>
        </w:rPr>
        <w:t xml:space="preserve"> в соответствии с частью 5 статьи 35 Федерального закона от 06.10.2003 № 131-ФЗ «Об общих принципах организации местного самоуправления в Российской Федерации»;</w:t>
      </w:r>
    </w:p>
    <w:p w:rsidR="00B8239E" w:rsidRPr="00B8239E" w:rsidRDefault="00B8239E" w:rsidP="00B4074B">
      <w:pPr>
        <w:numPr>
          <w:ilvl w:val="0"/>
          <w:numId w:val="43"/>
        </w:numPr>
        <w:tabs>
          <w:tab w:val="clear" w:pos="709"/>
          <w:tab w:val="num" w:pos="284"/>
          <w:tab w:val="left" w:pos="426"/>
          <w:tab w:val="left" w:pos="567"/>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 xml:space="preserve">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B8239E" w:rsidRPr="00B8239E" w:rsidRDefault="00B8239E" w:rsidP="00B4074B">
      <w:pPr>
        <w:numPr>
          <w:ilvl w:val="0"/>
          <w:numId w:val="43"/>
        </w:numPr>
        <w:tabs>
          <w:tab w:val="clear" w:pos="709"/>
          <w:tab w:val="num" w:pos="284"/>
          <w:tab w:val="left" w:pos="426"/>
          <w:tab w:val="left" w:pos="567"/>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B8239E" w:rsidRPr="00B8239E" w:rsidRDefault="00B8239E" w:rsidP="00B4074B">
      <w:pPr>
        <w:numPr>
          <w:ilvl w:val="0"/>
          <w:numId w:val="43"/>
        </w:numPr>
        <w:tabs>
          <w:tab w:val="clear" w:pos="709"/>
          <w:tab w:val="num" w:pos="284"/>
          <w:tab w:val="left" w:pos="426"/>
          <w:tab w:val="left" w:pos="567"/>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в иных случаях досрочного прекращения его полномочий как выборного должностного лица местного самоуправления муниципального района, установленных федеральными законами.</w:t>
      </w:r>
    </w:p>
    <w:p w:rsidR="00B8239E" w:rsidRPr="00B8239E" w:rsidRDefault="00B8239E" w:rsidP="00B4074B">
      <w:pPr>
        <w:tabs>
          <w:tab w:val="num"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 xml:space="preserve">2. </w:t>
      </w:r>
      <w:proofErr w:type="gramStart"/>
      <w:r w:rsidRPr="00B8239E">
        <w:rPr>
          <w:rFonts w:ascii="Times New Roman" w:hAnsi="Times New Roman" w:cs="Times New Roman"/>
          <w:sz w:val="12"/>
          <w:szCs w:val="12"/>
        </w:rPr>
        <w:t>Полномочия Главы муниципального района прекращаются досрочно также в связи с утратой доверия Президента Российской Федерации в случае несоблюдения Главой муниципального района, его (ее)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w:t>
      </w:r>
      <w:proofErr w:type="gramEnd"/>
      <w:r w:rsidRPr="00B8239E">
        <w:rPr>
          <w:rFonts w:ascii="Times New Roman" w:hAnsi="Times New Roman" w:cs="Times New Roman"/>
          <w:sz w:val="12"/>
          <w:szCs w:val="12"/>
        </w:rPr>
        <w:t>) пользоваться иностранными финансовыми инструментами».</w:t>
      </w:r>
    </w:p>
    <w:p w:rsidR="00B8239E" w:rsidRPr="00B8239E" w:rsidRDefault="00B8239E" w:rsidP="00B8239E">
      <w:pPr>
        <w:spacing w:after="0" w:line="240" w:lineRule="auto"/>
        <w:jc w:val="both"/>
        <w:rPr>
          <w:rFonts w:ascii="Times New Roman" w:hAnsi="Times New Roman" w:cs="Times New Roman"/>
          <w:sz w:val="12"/>
          <w:szCs w:val="12"/>
        </w:rPr>
      </w:pPr>
    </w:p>
    <w:p w:rsidR="00B8239E" w:rsidRPr="00B8239E" w:rsidRDefault="00B8239E" w:rsidP="008F7016">
      <w:pPr>
        <w:numPr>
          <w:ilvl w:val="1"/>
          <w:numId w:val="4"/>
        </w:numPr>
        <w:spacing w:after="0" w:line="240" w:lineRule="auto"/>
        <w:jc w:val="center"/>
        <w:rPr>
          <w:rFonts w:ascii="Times New Roman" w:hAnsi="Times New Roman" w:cs="Times New Roman"/>
          <w:b/>
          <w:bCs/>
          <w:iCs/>
          <w:sz w:val="12"/>
          <w:szCs w:val="12"/>
        </w:rPr>
      </w:pPr>
      <w:bookmarkStart w:id="22" w:name="_Администрация_муниципального_района"/>
      <w:bookmarkEnd w:id="22"/>
      <w:r w:rsidRPr="00B8239E">
        <w:rPr>
          <w:rFonts w:ascii="Times New Roman" w:hAnsi="Times New Roman" w:cs="Times New Roman"/>
          <w:b/>
          <w:bCs/>
          <w:iCs/>
          <w:sz w:val="12"/>
          <w:szCs w:val="12"/>
        </w:rPr>
        <w:t>Администрация муниципального района: общие положения</w:t>
      </w:r>
    </w:p>
    <w:p w:rsidR="00B8239E" w:rsidRPr="00B8239E" w:rsidRDefault="00B8239E" w:rsidP="00B4074B">
      <w:pPr>
        <w:numPr>
          <w:ilvl w:val="0"/>
          <w:numId w:val="44"/>
        </w:numPr>
        <w:tabs>
          <w:tab w:val="clear" w:pos="709"/>
          <w:tab w:val="num"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Администрация муниципального района является исполнительно-распорядительным органом муниципального района, наделяемым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Самарской области.</w:t>
      </w:r>
    </w:p>
    <w:p w:rsidR="00B8239E" w:rsidRPr="00B8239E" w:rsidRDefault="00B8239E" w:rsidP="00B4074B">
      <w:pPr>
        <w:numPr>
          <w:ilvl w:val="0"/>
          <w:numId w:val="44"/>
        </w:numPr>
        <w:tabs>
          <w:tab w:val="clear" w:pos="709"/>
          <w:tab w:val="num"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Администрацией муниципального района руководит Глава муниципального района на принципах единоначалия.</w:t>
      </w:r>
    </w:p>
    <w:p w:rsidR="00B8239E" w:rsidRPr="00B8239E" w:rsidRDefault="00B8239E" w:rsidP="00B4074B">
      <w:pPr>
        <w:numPr>
          <w:ilvl w:val="0"/>
          <w:numId w:val="44"/>
        </w:numPr>
        <w:tabs>
          <w:tab w:val="clear" w:pos="709"/>
          <w:tab w:val="num"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Администрация муниципального района обладает правами юридического лица и действует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B8239E" w:rsidRPr="00B8239E" w:rsidRDefault="00B8239E" w:rsidP="00B4074B">
      <w:pPr>
        <w:numPr>
          <w:ilvl w:val="0"/>
          <w:numId w:val="44"/>
        </w:numPr>
        <w:tabs>
          <w:tab w:val="clear" w:pos="709"/>
          <w:tab w:val="num"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Место нахождения Администрации муниципального района: 446540, Самарская область, Сергиевский район, село Сергиевск, ул. Ленина, д. 22.</w:t>
      </w:r>
    </w:p>
    <w:p w:rsidR="00B8239E" w:rsidRPr="00B8239E" w:rsidRDefault="00B8239E" w:rsidP="00B4074B">
      <w:pPr>
        <w:numPr>
          <w:ilvl w:val="0"/>
          <w:numId w:val="44"/>
        </w:numPr>
        <w:tabs>
          <w:tab w:val="clear" w:pos="709"/>
          <w:tab w:val="num"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 xml:space="preserve">Администрация муниципального района имеет печать со своим полным наименованием. </w:t>
      </w:r>
    </w:p>
    <w:p w:rsidR="00B8239E" w:rsidRPr="00B8239E" w:rsidRDefault="00B8239E" w:rsidP="00B4074B">
      <w:pPr>
        <w:numPr>
          <w:ilvl w:val="0"/>
          <w:numId w:val="44"/>
        </w:numPr>
        <w:tabs>
          <w:tab w:val="clear" w:pos="709"/>
          <w:tab w:val="num"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 xml:space="preserve">Структура Администрации муниципального района утверждается Собранием представителей муниципального района по представлению Главы муниципального района. </w:t>
      </w:r>
    </w:p>
    <w:p w:rsidR="00B8239E" w:rsidRPr="00B8239E" w:rsidRDefault="00B8239E" w:rsidP="00B4074B">
      <w:pPr>
        <w:numPr>
          <w:ilvl w:val="0"/>
          <w:numId w:val="44"/>
        </w:numPr>
        <w:tabs>
          <w:tab w:val="clear" w:pos="709"/>
          <w:tab w:val="num"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Администрация муниципального района подотчетна и подконтрольна Собранию представителей муниципального района.</w:t>
      </w:r>
    </w:p>
    <w:p w:rsidR="00B8239E" w:rsidRPr="00B8239E" w:rsidRDefault="00B8239E" w:rsidP="00B4074B">
      <w:pPr>
        <w:numPr>
          <w:ilvl w:val="0"/>
          <w:numId w:val="44"/>
        </w:numPr>
        <w:tabs>
          <w:tab w:val="clear" w:pos="709"/>
          <w:tab w:val="num"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Администрация муниципального района осуществляет свои полномочия на бессрочной основе в соответствии с настоящим Уставом.</w:t>
      </w:r>
    </w:p>
    <w:p w:rsidR="00B8239E" w:rsidRPr="00B8239E" w:rsidRDefault="00B8239E" w:rsidP="00B8239E">
      <w:pPr>
        <w:spacing w:after="0" w:line="240" w:lineRule="auto"/>
        <w:jc w:val="both"/>
        <w:rPr>
          <w:rFonts w:ascii="Times New Roman" w:hAnsi="Times New Roman" w:cs="Times New Roman"/>
          <w:b/>
          <w:sz w:val="12"/>
          <w:szCs w:val="12"/>
        </w:rPr>
      </w:pPr>
    </w:p>
    <w:p w:rsidR="00B8239E" w:rsidRPr="00B8239E" w:rsidRDefault="00B8239E" w:rsidP="008F7016">
      <w:pPr>
        <w:numPr>
          <w:ilvl w:val="1"/>
          <w:numId w:val="4"/>
        </w:numPr>
        <w:spacing w:after="0" w:line="240" w:lineRule="auto"/>
        <w:jc w:val="center"/>
        <w:rPr>
          <w:rFonts w:ascii="Times New Roman" w:hAnsi="Times New Roman" w:cs="Times New Roman"/>
          <w:b/>
          <w:bCs/>
          <w:iCs/>
          <w:sz w:val="12"/>
          <w:szCs w:val="12"/>
        </w:rPr>
      </w:pPr>
      <w:bookmarkStart w:id="23" w:name="_Компетенция_администрации_городског"/>
      <w:bookmarkStart w:id="24" w:name="_Компетенция_Администрации_муниципал"/>
      <w:bookmarkEnd w:id="23"/>
      <w:bookmarkEnd w:id="24"/>
      <w:r w:rsidRPr="00B8239E">
        <w:rPr>
          <w:rFonts w:ascii="Times New Roman" w:hAnsi="Times New Roman" w:cs="Times New Roman"/>
          <w:b/>
          <w:bCs/>
          <w:iCs/>
          <w:sz w:val="12"/>
          <w:szCs w:val="12"/>
        </w:rPr>
        <w:t>Компетенция Администрации муниципального района</w:t>
      </w:r>
    </w:p>
    <w:p w:rsidR="00B8239E" w:rsidRPr="00B8239E" w:rsidRDefault="00B8239E" w:rsidP="00B4074B">
      <w:pPr>
        <w:tabs>
          <w:tab w:val="left" w:pos="426"/>
        </w:tabs>
        <w:spacing w:after="0" w:line="240" w:lineRule="auto"/>
        <w:ind w:firstLine="284"/>
        <w:jc w:val="both"/>
        <w:rPr>
          <w:rFonts w:ascii="Times New Roman" w:hAnsi="Times New Roman" w:cs="Times New Roman"/>
          <w:bCs/>
          <w:sz w:val="12"/>
          <w:szCs w:val="12"/>
        </w:rPr>
      </w:pPr>
      <w:r w:rsidRPr="00B8239E">
        <w:rPr>
          <w:rFonts w:ascii="Times New Roman" w:hAnsi="Times New Roman" w:cs="Times New Roman"/>
          <w:bCs/>
          <w:sz w:val="12"/>
          <w:szCs w:val="12"/>
        </w:rPr>
        <w:t>К компетенции Администрации муниципального района относится:</w:t>
      </w:r>
    </w:p>
    <w:p w:rsidR="00B8239E" w:rsidRPr="00B8239E" w:rsidRDefault="00B8239E" w:rsidP="00B4074B">
      <w:pPr>
        <w:numPr>
          <w:ilvl w:val="0"/>
          <w:numId w:val="45"/>
        </w:numPr>
        <w:tabs>
          <w:tab w:val="left" w:pos="284"/>
          <w:tab w:val="left" w:pos="426"/>
        </w:tabs>
        <w:spacing w:after="0" w:line="240" w:lineRule="auto"/>
        <w:ind w:firstLine="284"/>
        <w:jc w:val="both"/>
        <w:rPr>
          <w:rFonts w:ascii="Times New Roman" w:hAnsi="Times New Roman" w:cs="Times New Roman"/>
          <w:bCs/>
          <w:sz w:val="12"/>
          <w:szCs w:val="12"/>
        </w:rPr>
      </w:pPr>
      <w:r w:rsidRPr="00B8239E">
        <w:rPr>
          <w:rFonts w:ascii="Times New Roman" w:hAnsi="Times New Roman" w:cs="Times New Roman"/>
          <w:sz w:val="12"/>
          <w:szCs w:val="12"/>
        </w:rPr>
        <w:t>обеспечение составления проекта бюджета (проекта бюджета и среднесрочного финансового плана), внесение его с необходимыми документами и материалами на утверждение Собрания представителей муниципального района;</w:t>
      </w:r>
    </w:p>
    <w:p w:rsidR="00B8239E" w:rsidRPr="00B8239E" w:rsidRDefault="00B8239E" w:rsidP="00B4074B">
      <w:pPr>
        <w:numPr>
          <w:ilvl w:val="0"/>
          <w:numId w:val="45"/>
        </w:numPr>
        <w:tabs>
          <w:tab w:val="left" w:pos="284"/>
          <w:tab w:val="left" w:pos="426"/>
        </w:tabs>
        <w:spacing w:after="0" w:line="240" w:lineRule="auto"/>
        <w:ind w:firstLine="284"/>
        <w:jc w:val="both"/>
        <w:rPr>
          <w:rFonts w:ascii="Times New Roman" w:hAnsi="Times New Roman" w:cs="Times New Roman"/>
          <w:bCs/>
          <w:sz w:val="12"/>
          <w:szCs w:val="12"/>
        </w:rPr>
      </w:pPr>
      <w:r w:rsidRPr="00B8239E">
        <w:rPr>
          <w:rFonts w:ascii="Times New Roman" w:hAnsi="Times New Roman" w:cs="Times New Roman"/>
          <w:sz w:val="12"/>
          <w:szCs w:val="12"/>
        </w:rPr>
        <w:t>разработка и утверждение методик распределения и (или) порядков предоставления межбюджетных трансфертов;</w:t>
      </w:r>
    </w:p>
    <w:p w:rsidR="00B8239E" w:rsidRPr="00B8239E" w:rsidRDefault="00B8239E" w:rsidP="00B4074B">
      <w:pPr>
        <w:numPr>
          <w:ilvl w:val="0"/>
          <w:numId w:val="45"/>
        </w:numPr>
        <w:tabs>
          <w:tab w:val="left" w:pos="284"/>
          <w:tab w:val="left" w:pos="426"/>
        </w:tabs>
        <w:spacing w:after="0" w:line="240" w:lineRule="auto"/>
        <w:ind w:firstLine="284"/>
        <w:jc w:val="both"/>
        <w:rPr>
          <w:rFonts w:ascii="Times New Roman" w:hAnsi="Times New Roman" w:cs="Times New Roman"/>
          <w:bCs/>
          <w:sz w:val="12"/>
          <w:szCs w:val="12"/>
        </w:rPr>
      </w:pPr>
      <w:r w:rsidRPr="00B8239E">
        <w:rPr>
          <w:rFonts w:ascii="Times New Roman" w:hAnsi="Times New Roman" w:cs="Times New Roman"/>
          <w:sz w:val="12"/>
          <w:szCs w:val="12"/>
        </w:rPr>
        <w:t>обеспечение исполнения бюджета и составления бюджетной отчетности;</w:t>
      </w:r>
    </w:p>
    <w:p w:rsidR="00B8239E" w:rsidRPr="00B8239E" w:rsidRDefault="00B8239E" w:rsidP="00B4074B">
      <w:pPr>
        <w:numPr>
          <w:ilvl w:val="0"/>
          <w:numId w:val="45"/>
        </w:numPr>
        <w:tabs>
          <w:tab w:val="left" w:pos="284"/>
          <w:tab w:val="left" w:pos="426"/>
        </w:tabs>
        <w:spacing w:after="0" w:line="240" w:lineRule="auto"/>
        <w:ind w:firstLine="284"/>
        <w:jc w:val="both"/>
        <w:rPr>
          <w:rFonts w:ascii="Times New Roman" w:hAnsi="Times New Roman" w:cs="Times New Roman"/>
          <w:bCs/>
          <w:sz w:val="12"/>
          <w:szCs w:val="12"/>
        </w:rPr>
      </w:pPr>
      <w:r w:rsidRPr="00B8239E">
        <w:rPr>
          <w:rFonts w:ascii="Times New Roman" w:hAnsi="Times New Roman" w:cs="Times New Roman"/>
          <w:sz w:val="12"/>
          <w:szCs w:val="12"/>
        </w:rPr>
        <w:t xml:space="preserve">представление годового отчета об исполнении бюджета на утверждение Собрания представителей муниципального района; </w:t>
      </w:r>
    </w:p>
    <w:p w:rsidR="00B8239E" w:rsidRPr="00B8239E" w:rsidRDefault="00B8239E" w:rsidP="00B4074B">
      <w:pPr>
        <w:numPr>
          <w:ilvl w:val="0"/>
          <w:numId w:val="45"/>
        </w:numPr>
        <w:tabs>
          <w:tab w:val="left"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обеспечение управления муниципальным долгом муниципального района;</w:t>
      </w:r>
    </w:p>
    <w:p w:rsidR="00B8239E" w:rsidRPr="00B8239E" w:rsidRDefault="00B8239E" w:rsidP="00B4074B">
      <w:pPr>
        <w:numPr>
          <w:ilvl w:val="0"/>
          <w:numId w:val="45"/>
        </w:numPr>
        <w:tabs>
          <w:tab w:val="left"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реализация программ и планов социально-экономического развития муниципального района;</w:t>
      </w:r>
    </w:p>
    <w:p w:rsidR="00B8239E" w:rsidRPr="00B8239E" w:rsidRDefault="00B8239E" w:rsidP="00B4074B">
      <w:pPr>
        <w:numPr>
          <w:ilvl w:val="0"/>
          <w:numId w:val="45"/>
        </w:numPr>
        <w:tabs>
          <w:tab w:val="left"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реализация в муниципальном районе финансовой, налоговой и инвестиционной политики;</w:t>
      </w:r>
    </w:p>
    <w:p w:rsidR="00B8239E" w:rsidRPr="00B8239E" w:rsidRDefault="00B8239E" w:rsidP="00B4074B">
      <w:pPr>
        <w:numPr>
          <w:ilvl w:val="0"/>
          <w:numId w:val="45"/>
        </w:numPr>
        <w:tabs>
          <w:tab w:val="left"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осуществление в пределах полномочий, предоставленных законодательством, мероприятий по обеспечению обороны, государственной безопасности, мобилизационной подготовки и гражданской обороне;</w:t>
      </w:r>
    </w:p>
    <w:p w:rsidR="00B8239E" w:rsidRPr="00B8239E" w:rsidRDefault="00B8239E" w:rsidP="00B4074B">
      <w:pPr>
        <w:numPr>
          <w:ilvl w:val="0"/>
          <w:numId w:val="45"/>
        </w:numPr>
        <w:tabs>
          <w:tab w:val="left"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организация сбора статистических показателей, характеризующих состояние экономики и социальной сферы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rsidR="00B8239E" w:rsidRPr="00B8239E" w:rsidRDefault="00B8239E" w:rsidP="00B4074B">
      <w:pPr>
        <w:numPr>
          <w:ilvl w:val="0"/>
          <w:numId w:val="45"/>
        </w:numPr>
        <w:tabs>
          <w:tab w:val="left" w:pos="284"/>
          <w:tab w:val="left" w:pos="426"/>
          <w:tab w:val="left" w:pos="567"/>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осуществление от имени муниципального района международных и внешнеэкономических связей в соответствии с федеральными законами;</w:t>
      </w:r>
    </w:p>
    <w:p w:rsidR="00B8239E" w:rsidRPr="00B8239E" w:rsidRDefault="00B8239E" w:rsidP="00B4074B">
      <w:pPr>
        <w:numPr>
          <w:ilvl w:val="0"/>
          <w:numId w:val="45"/>
        </w:numPr>
        <w:tabs>
          <w:tab w:val="left" w:pos="284"/>
          <w:tab w:val="left" w:pos="426"/>
          <w:tab w:val="left" w:pos="567"/>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B8239E" w:rsidRPr="00B8239E" w:rsidRDefault="00B8239E" w:rsidP="00B4074B">
      <w:pPr>
        <w:numPr>
          <w:ilvl w:val="0"/>
          <w:numId w:val="45"/>
        </w:numPr>
        <w:tabs>
          <w:tab w:val="left" w:pos="284"/>
          <w:tab w:val="left" w:pos="426"/>
          <w:tab w:val="left" w:pos="567"/>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bCs/>
          <w:sz w:val="12"/>
          <w:szCs w:val="12"/>
        </w:rPr>
        <w:t>осуществление полномочий соучредителя межмуниципального печатного средства массовой информации;</w:t>
      </w:r>
    </w:p>
    <w:p w:rsidR="00B8239E" w:rsidRPr="00B8239E" w:rsidRDefault="00B8239E" w:rsidP="00B4074B">
      <w:pPr>
        <w:numPr>
          <w:ilvl w:val="0"/>
          <w:numId w:val="45"/>
        </w:numPr>
        <w:tabs>
          <w:tab w:val="left" w:pos="284"/>
          <w:tab w:val="left" w:pos="426"/>
          <w:tab w:val="left" w:pos="567"/>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пределах полномочий, установленных указанным Федеральным законом;</w:t>
      </w:r>
    </w:p>
    <w:p w:rsidR="00B8239E" w:rsidRPr="00B8239E" w:rsidRDefault="00B8239E" w:rsidP="00B4074B">
      <w:pPr>
        <w:numPr>
          <w:ilvl w:val="0"/>
          <w:numId w:val="45"/>
        </w:numPr>
        <w:tabs>
          <w:tab w:val="left" w:pos="284"/>
          <w:tab w:val="left" w:pos="426"/>
          <w:tab w:val="left" w:pos="567"/>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установление тарифов на услуги, предоставляемые муниципальными унитарными предприятиями и муниципальными учреждениями, если иное не предусмотрено федеральными законами;</w:t>
      </w:r>
    </w:p>
    <w:p w:rsidR="00B8239E" w:rsidRPr="00B8239E" w:rsidRDefault="00B8239E" w:rsidP="00B4074B">
      <w:pPr>
        <w:numPr>
          <w:ilvl w:val="0"/>
          <w:numId w:val="45"/>
        </w:numPr>
        <w:tabs>
          <w:tab w:val="left" w:pos="284"/>
          <w:tab w:val="left" w:pos="426"/>
          <w:tab w:val="left" w:pos="567"/>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установление порядка определения размера арендной платы, порядка, условий и сроков внесения арендной платы за земли, находящиеся в муниципальной собственности муниципального района;</w:t>
      </w:r>
    </w:p>
    <w:p w:rsidR="00B8239E" w:rsidRPr="00B8239E" w:rsidRDefault="00B8239E" w:rsidP="00B4074B">
      <w:pPr>
        <w:numPr>
          <w:ilvl w:val="0"/>
          <w:numId w:val="45"/>
        </w:numPr>
        <w:tabs>
          <w:tab w:val="left" w:pos="284"/>
          <w:tab w:val="left" w:pos="426"/>
          <w:tab w:val="left" w:pos="567"/>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установление дополнительных мер социальной поддержки и социальной помощи для отдельных категорий граждан;</w:t>
      </w:r>
    </w:p>
    <w:p w:rsidR="00B8239E" w:rsidRPr="00B8239E" w:rsidRDefault="00B8239E" w:rsidP="00B4074B">
      <w:pPr>
        <w:numPr>
          <w:ilvl w:val="0"/>
          <w:numId w:val="45"/>
        </w:numPr>
        <w:tabs>
          <w:tab w:val="left" w:pos="284"/>
          <w:tab w:val="left" w:pos="426"/>
          <w:tab w:val="left" w:pos="567"/>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определение порядка принятия решений об условиях приватизации муниципального имущества муниципального района;</w:t>
      </w:r>
    </w:p>
    <w:p w:rsidR="00B8239E" w:rsidRPr="00B8239E" w:rsidRDefault="00B8239E" w:rsidP="00B4074B">
      <w:pPr>
        <w:numPr>
          <w:ilvl w:val="0"/>
          <w:numId w:val="45"/>
        </w:numPr>
        <w:tabs>
          <w:tab w:val="left" w:pos="284"/>
          <w:tab w:val="left" w:pos="426"/>
          <w:tab w:val="left" w:pos="567"/>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установление порядка управления находящимися в муниципальной собственности муниципального района акциями открытых акционерных обществ, созданных в процессе приватизации;  </w:t>
      </w:r>
    </w:p>
    <w:p w:rsidR="00B8239E" w:rsidRPr="00B8239E" w:rsidRDefault="00B8239E" w:rsidP="00B4074B">
      <w:pPr>
        <w:numPr>
          <w:ilvl w:val="0"/>
          <w:numId w:val="45"/>
        </w:numPr>
        <w:tabs>
          <w:tab w:val="left" w:pos="284"/>
          <w:tab w:val="left" w:pos="426"/>
          <w:tab w:val="left" w:pos="567"/>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установление правил использования водных объектов общего пользования, расположенных на территории муниципального района, для личных и бытовых нужд;</w:t>
      </w:r>
    </w:p>
    <w:p w:rsidR="00B8239E" w:rsidRPr="00B8239E" w:rsidRDefault="00B8239E" w:rsidP="00B4074B">
      <w:pPr>
        <w:numPr>
          <w:ilvl w:val="0"/>
          <w:numId w:val="45"/>
        </w:numPr>
        <w:tabs>
          <w:tab w:val="left" w:pos="284"/>
          <w:tab w:val="left" w:pos="426"/>
          <w:tab w:val="left" w:pos="567"/>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установление ставок платы за пользование водными объектами, находящимися в собственности муниципального района, порядка расчета и взимания такой платы;</w:t>
      </w:r>
    </w:p>
    <w:p w:rsidR="00B8239E" w:rsidRPr="00B8239E" w:rsidRDefault="00B8239E" w:rsidP="00B4074B">
      <w:pPr>
        <w:numPr>
          <w:ilvl w:val="0"/>
          <w:numId w:val="45"/>
        </w:numPr>
        <w:tabs>
          <w:tab w:val="left" w:pos="284"/>
          <w:tab w:val="left" w:pos="426"/>
          <w:tab w:val="left" w:pos="567"/>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разработка и утверждение схемы размещения нестационарных торговых объектов;</w:t>
      </w:r>
    </w:p>
    <w:p w:rsidR="00B8239E" w:rsidRPr="00B8239E" w:rsidRDefault="00B8239E" w:rsidP="00B4074B">
      <w:pPr>
        <w:numPr>
          <w:ilvl w:val="0"/>
          <w:numId w:val="45"/>
        </w:numPr>
        <w:tabs>
          <w:tab w:val="left" w:pos="284"/>
          <w:tab w:val="left" w:pos="426"/>
          <w:tab w:val="left" w:pos="567"/>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осуществление полномочий по организации транспортного обслуживания населения, предусмотренных Законом Самарской области от 12.10.2010 № 107-ГД «Об организации транспортного обслуживания населения пассажирским автомобильным и городским наземным электрическим транспортом общего пользования на территории Самарской области»;</w:t>
      </w:r>
    </w:p>
    <w:p w:rsidR="00B8239E" w:rsidRPr="00B8239E" w:rsidRDefault="00B8239E" w:rsidP="00B4074B">
      <w:pPr>
        <w:numPr>
          <w:ilvl w:val="0"/>
          <w:numId w:val="45"/>
        </w:numPr>
        <w:tabs>
          <w:tab w:val="left" w:pos="284"/>
          <w:tab w:val="left" w:pos="426"/>
          <w:tab w:val="left" w:pos="567"/>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определение в соответствии с федеральными законами порядка использования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B8239E" w:rsidRPr="00B8239E" w:rsidRDefault="00B8239E" w:rsidP="00B4074B">
      <w:pPr>
        <w:numPr>
          <w:ilvl w:val="0"/>
          <w:numId w:val="45"/>
        </w:numPr>
        <w:tabs>
          <w:tab w:val="left" w:pos="284"/>
          <w:tab w:val="left" w:pos="426"/>
          <w:tab w:val="left" w:pos="567"/>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lastRenderedPageBreak/>
        <w:t>осуществление полномочий, отнесенных к компетенции местной администрации (исполнительно-распорядительного органа) муниципального образования федеральными законами, законами Самарской области, настоящим Уставом;</w:t>
      </w:r>
    </w:p>
    <w:p w:rsidR="00B8239E" w:rsidRPr="00B8239E" w:rsidRDefault="00B8239E" w:rsidP="00B4074B">
      <w:pPr>
        <w:numPr>
          <w:ilvl w:val="0"/>
          <w:numId w:val="45"/>
        </w:numPr>
        <w:tabs>
          <w:tab w:val="left" w:pos="284"/>
          <w:tab w:val="left" w:pos="426"/>
          <w:tab w:val="left" w:pos="567"/>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осуществление иных исполнительно-распорядительных полномочий, не отнесенных федеральными законами, законами Самарской области, настоящим Уставом к компетенции конкретного органа местного самоуправления;</w:t>
      </w:r>
    </w:p>
    <w:p w:rsidR="00B8239E" w:rsidRPr="00B8239E" w:rsidRDefault="00B8239E" w:rsidP="00B4074B">
      <w:pPr>
        <w:numPr>
          <w:ilvl w:val="0"/>
          <w:numId w:val="45"/>
        </w:numPr>
        <w:tabs>
          <w:tab w:val="left" w:pos="284"/>
          <w:tab w:val="left" w:pos="426"/>
          <w:tab w:val="left" w:pos="567"/>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осуществление отдельных государственных полномочий, переданных органам местного самоуправления муниципального района федеральными законами и законами Самарской области;</w:t>
      </w:r>
    </w:p>
    <w:p w:rsidR="00B8239E" w:rsidRPr="00B8239E" w:rsidRDefault="00B8239E" w:rsidP="00B4074B">
      <w:pPr>
        <w:numPr>
          <w:ilvl w:val="0"/>
          <w:numId w:val="45"/>
        </w:numPr>
        <w:tabs>
          <w:tab w:val="left" w:pos="284"/>
          <w:tab w:val="left" w:pos="426"/>
          <w:tab w:val="left" w:pos="567"/>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установление правил, обязательных для исполнения на территории муниципального района, по вопросам, подлежащим регулированию в муниципальных правовых актах, в отношении которых федеральными законами, законами Самарской области, настоящим Уставом не определен конкретный орган местного самоуправления, правомочный их принимать (издавать).</w:t>
      </w:r>
      <w:r w:rsidRPr="00B8239E">
        <w:rPr>
          <w:rFonts w:ascii="Times New Roman" w:hAnsi="Times New Roman" w:cs="Times New Roman"/>
          <w:sz w:val="12"/>
          <w:szCs w:val="12"/>
        </w:rPr>
        <w:tab/>
      </w:r>
    </w:p>
    <w:p w:rsidR="00B8239E" w:rsidRPr="00B8239E" w:rsidRDefault="00B8239E" w:rsidP="00B4074B">
      <w:pPr>
        <w:tabs>
          <w:tab w:val="left" w:pos="426"/>
        </w:tabs>
        <w:spacing w:after="0" w:line="240" w:lineRule="auto"/>
        <w:ind w:firstLine="284"/>
        <w:jc w:val="both"/>
        <w:rPr>
          <w:rFonts w:ascii="Times New Roman" w:hAnsi="Times New Roman" w:cs="Times New Roman"/>
          <w:sz w:val="12"/>
          <w:szCs w:val="12"/>
        </w:rPr>
      </w:pPr>
    </w:p>
    <w:p w:rsidR="00B8239E" w:rsidRPr="00B8239E" w:rsidRDefault="00B8239E" w:rsidP="00B4074B">
      <w:pPr>
        <w:numPr>
          <w:ilvl w:val="1"/>
          <w:numId w:val="4"/>
        </w:numPr>
        <w:tabs>
          <w:tab w:val="left" w:pos="426"/>
        </w:tabs>
        <w:spacing w:after="0" w:line="240" w:lineRule="auto"/>
        <w:ind w:left="0"/>
        <w:jc w:val="center"/>
        <w:rPr>
          <w:rFonts w:ascii="Times New Roman" w:hAnsi="Times New Roman" w:cs="Times New Roman"/>
          <w:b/>
          <w:bCs/>
          <w:iCs/>
          <w:sz w:val="12"/>
          <w:szCs w:val="12"/>
        </w:rPr>
      </w:pPr>
      <w:bookmarkStart w:id="25" w:name="_Глава_администрации_муниципального_"/>
      <w:bookmarkEnd w:id="25"/>
      <w:r w:rsidRPr="00B8239E">
        <w:rPr>
          <w:rFonts w:ascii="Times New Roman" w:hAnsi="Times New Roman" w:cs="Times New Roman"/>
          <w:b/>
          <w:bCs/>
          <w:iCs/>
          <w:sz w:val="12"/>
          <w:szCs w:val="12"/>
        </w:rPr>
        <w:t>Полномочия Главы муниципального района, вытекающие из его статуса как должностного лица, возглавляющего Администрацию муниципального района</w:t>
      </w:r>
    </w:p>
    <w:p w:rsidR="00B8239E" w:rsidRPr="00B8239E" w:rsidRDefault="00B8239E" w:rsidP="00B4074B">
      <w:pPr>
        <w:tabs>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bCs/>
          <w:iCs/>
          <w:sz w:val="12"/>
          <w:szCs w:val="12"/>
        </w:rPr>
        <w:t>Глава муниципального района</w:t>
      </w:r>
      <w:r w:rsidRPr="00B8239E">
        <w:rPr>
          <w:rFonts w:ascii="Times New Roman" w:hAnsi="Times New Roman" w:cs="Times New Roman"/>
          <w:sz w:val="12"/>
          <w:szCs w:val="12"/>
        </w:rPr>
        <w:t xml:space="preserve"> как должностное лицо, возглавляющее Администрацию муниципального района,</w:t>
      </w:r>
      <w:r w:rsidRPr="00B8239E">
        <w:rPr>
          <w:rFonts w:ascii="Times New Roman" w:hAnsi="Times New Roman" w:cs="Times New Roman"/>
          <w:bCs/>
          <w:iCs/>
          <w:sz w:val="12"/>
          <w:szCs w:val="12"/>
        </w:rPr>
        <w:t xml:space="preserve"> осуществляет следующие полномочия:</w:t>
      </w:r>
    </w:p>
    <w:p w:rsidR="00B8239E" w:rsidRPr="00B8239E" w:rsidRDefault="00B8239E" w:rsidP="00B4074B">
      <w:pPr>
        <w:numPr>
          <w:ilvl w:val="0"/>
          <w:numId w:val="79"/>
        </w:numPr>
        <w:tabs>
          <w:tab w:val="clear" w:pos="709"/>
          <w:tab w:val="num"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обеспечивает реализацию решений Собрания представителей муниципального района в рамках полномочий Администрации муниципального района;</w:t>
      </w:r>
    </w:p>
    <w:p w:rsidR="00B8239E" w:rsidRPr="00B8239E" w:rsidRDefault="00B8239E" w:rsidP="00B4074B">
      <w:pPr>
        <w:numPr>
          <w:ilvl w:val="0"/>
          <w:numId w:val="79"/>
        </w:numPr>
        <w:tabs>
          <w:tab w:val="clear" w:pos="709"/>
          <w:tab w:val="num"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представляет на рассмотрение и утверждение Собрания представителей муниципального района проект бюджета муниципального района и годовой отчет об исполнении бюджета муниципального района, представляет на рассмотрение Собрания представителей муниципального района отчет об исполнении бюджета муниципального района за первый квартал, полугодие и девять месяцев текущего финансового года;</w:t>
      </w:r>
    </w:p>
    <w:p w:rsidR="00B8239E" w:rsidRPr="00B8239E" w:rsidRDefault="00B8239E" w:rsidP="00B4074B">
      <w:pPr>
        <w:numPr>
          <w:ilvl w:val="0"/>
          <w:numId w:val="79"/>
        </w:numPr>
        <w:tabs>
          <w:tab w:val="clear" w:pos="709"/>
          <w:tab w:val="num"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представляет Собранию представителей муниципального района ежегодные отчеты о результатах деятельности Администрации муниципального района, в том числе о решении вопросов, поставленных Собранием представителей муниципального района;</w:t>
      </w:r>
    </w:p>
    <w:p w:rsidR="00B8239E" w:rsidRPr="00B8239E" w:rsidRDefault="00B8239E" w:rsidP="00B4074B">
      <w:pPr>
        <w:numPr>
          <w:ilvl w:val="0"/>
          <w:numId w:val="79"/>
        </w:numPr>
        <w:tabs>
          <w:tab w:val="clear" w:pos="709"/>
          <w:tab w:val="num" w:pos="284"/>
          <w:tab w:val="left" w:pos="426"/>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 xml:space="preserve">представляет на рассмотрение Собрания представителей муниципального района проекты решений об установлении, изменении и отмене местных налогов и сборов, а также правовые акты, предусматривающие расходы, покрываемые за счет бюджета муниципального района; </w:t>
      </w:r>
    </w:p>
    <w:p w:rsidR="00B8239E" w:rsidRPr="00B8239E" w:rsidRDefault="00B8239E" w:rsidP="00B4074B">
      <w:pPr>
        <w:numPr>
          <w:ilvl w:val="0"/>
          <w:numId w:val="79"/>
        </w:numPr>
        <w:tabs>
          <w:tab w:val="clear" w:pos="709"/>
          <w:tab w:val="num" w:pos="284"/>
          <w:tab w:val="left" w:pos="426"/>
        </w:tabs>
        <w:spacing w:after="0" w:line="240" w:lineRule="auto"/>
        <w:ind w:firstLine="284"/>
        <w:jc w:val="both"/>
        <w:rPr>
          <w:rFonts w:ascii="Times New Roman" w:hAnsi="Times New Roman" w:cs="Times New Roman"/>
          <w:sz w:val="12"/>
          <w:szCs w:val="12"/>
        </w:rPr>
      </w:pPr>
      <w:proofErr w:type="gramStart"/>
      <w:r w:rsidRPr="00B8239E">
        <w:rPr>
          <w:rFonts w:ascii="Times New Roman" w:hAnsi="Times New Roman" w:cs="Times New Roman"/>
          <w:sz w:val="12"/>
          <w:szCs w:val="12"/>
        </w:rPr>
        <w:t>издает в пределах своих полномочий, установленных федеральными законами, законами Самарской области, настоящим Уставом, нормативными правовыми актами Собрания представителей муниципального района, постановления Администрации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Самарской области, а также распоряжения Администрации муниципального района по вопросам организации работы Администрации муниципального района;</w:t>
      </w:r>
      <w:proofErr w:type="gramEnd"/>
    </w:p>
    <w:p w:rsidR="00B8239E" w:rsidRPr="00B8239E" w:rsidRDefault="00B8239E" w:rsidP="00B4074B">
      <w:pPr>
        <w:numPr>
          <w:ilvl w:val="0"/>
          <w:numId w:val="79"/>
        </w:numPr>
        <w:tabs>
          <w:tab w:val="clear" w:pos="709"/>
          <w:tab w:val="num"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формирует Администрацию муниципального района и руководит ее деятельностью;</w:t>
      </w:r>
    </w:p>
    <w:p w:rsidR="00B8239E" w:rsidRPr="00B8239E" w:rsidRDefault="00B8239E" w:rsidP="00B4074B">
      <w:pPr>
        <w:numPr>
          <w:ilvl w:val="0"/>
          <w:numId w:val="79"/>
        </w:numPr>
        <w:tabs>
          <w:tab w:val="clear" w:pos="709"/>
          <w:tab w:val="num"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вносит в Собрание представителей муниципального района представления о создании, преобразовании и упразднении структурных подразделений Администрации муниципального района, разрабатывает Положения о них;</w:t>
      </w:r>
    </w:p>
    <w:p w:rsidR="00B8239E" w:rsidRPr="00B8239E" w:rsidRDefault="00B8239E" w:rsidP="00B4074B">
      <w:pPr>
        <w:numPr>
          <w:ilvl w:val="0"/>
          <w:numId w:val="79"/>
        </w:numPr>
        <w:tabs>
          <w:tab w:val="clear" w:pos="709"/>
          <w:tab w:val="num" w:pos="284"/>
          <w:tab w:val="left" w:pos="426"/>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распределяет обязанности между должностными лицами Администрации муниципального района, утверждает положения о структурных подразделениях и органах Администрации муниципального района, не являющихся юридическими лицами;</w:t>
      </w:r>
    </w:p>
    <w:p w:rsidR="00B8239E" w:rsidRPr="00B8239E" w:rsidRDefault="00B8239E" w:rsidP="00B4074B">
      <w:pPr>
        <w:numPr>
          <w:ilvl w:val="0"/>
          <w:numId w:val="79"/>
        </w:numPr>
        <w:tabs>
          <w:tab w:val="clear" w:pos="709"/>
          <w:tab w:val="num" w:pos="284"/>
          <w:tab w:val="left" w:pos="426"/>
        </w:tabs>
        <w:spacing w:after="0" w:line="240" w:lineRule="auto"/>
        <w:ind w:firstLine="284"/>
        <w:jc w:val="both"/>
        <w:rPr>
          <w:rFonts w:ascii="Times New Roman" w:hAnsi="Times New Roman" w:cs="Times New Roman"/>
          <w:bCs/>
          <w:sz w:val="12"/>
          <w:szCs w:val="12"/>
        </w:rPr>
      </w:pPr>
      <w:proofErr w:type="gramStart"/>
      <w:r w:rsidRPr="00B8239E">
        <w:rPr>
          <w:rFonts w:ascii="Times New Roman" w:hAnsi="Times New Roman" w:cs="Times New Roman"/>
          <w:bCs/>
          <w:sz w:val="12"/>
          <w:szCs w:val="12"/>
        </w:rPr>
        <w:t xml:space="preserve">осуществляет права и обязанности работодателя в отношении муниципальных служащих и иных работников Администрации </w:t>
      </w:r>
      <w:r w:rsidRPr="00B8239E">
        <w:rPr>
          <w:rFonts w:ascii="Times New Roman" w:hAnsi="Times New Roman" w:cs="Times New Roman"/>
          <w:sz w:val="12"/>
          <w:szCs w:val="12"/>
        </w:rPr>
        <w:t>муниципального района</w:t>
      </w:r>
      <w:r w:rsidRPr="00B8239E">
        <w:rPr>
          <w:rFonts w:ascii="Times New Roman" w:hAnsi="Times New Roman" w:cs="Times New Roman"/>
          <w:bCs/>
          <w:sz w:val="12"/>
          <w:szCs w:val="12"/>
        </w:rPr>
        <w:t>, в том числе назначает на должность и освобождает от должности первого заместителя Главы муниципального района, заместителей Главы муниципального района, руководителей органов Администрации муниципального района, иных муниципальных служащих Администрации муниципального района, в установленном законодательством порядке принимает на работу и увольняет работников Администрации муниципального района, заключает и</w:t>
      </w:r>
      <w:proofErr w:type="gramEnd"/>
      <w:r w:rsidRPr="00B8239E">
        <w:rPr>
          <w:rFonts w:ascii="Times New Roman" w:hAnsi="Times New Roman" w:cs="Times New Roman"/>
          <w:bCs/>
          <w:sz w:val="12"/>
          <w:szCs w:val="12"/>
        </w:rPr>
        <w:t xml:space="preserve"> </w:t>
      </w:r>
      <w:proofErr w:type="gramStart"/>
      <w:r w:rsidRPr="00B8239E">
        <w:rPr>
          <w:rFonts w:ascii="Times New Roman" w:hAnsi="Times New Roman" w:cs="Times New Roman"/>
          <w:bCs/>
          <w:sz w:val="12"/>
          <w:szCs w:val="12"/>
        </w:rPr>
        <w:t>расторгает трудовые договоры (контракты), решает вопросы, связанные с прохождением муниципальной службы в Администрации муниципального района, принимает решения о поощрении муниципальных служащих и других работников, работающих в Администрации муниципального района, и применении к ним мер дисциплинарного взыскания, обеспечивает проведение аттестации, профессиональной переподготовки и повышения квалификации муниципальных служащих, работающих в Администрации муниципального района;</w:t>
      </w:r>
      <w:proofErr w:type="gramEnd"/>
    </w:p>
    <w:p w:rsidR="00B8239E" w:rsidRPr="00B8239E" w:rsidRDefault="00B8239E" w:rsidP="00B4074B">
      <w:pPr>
        <w:numPr>
          <w:ilvl w:val="0"/>
          <w:numId w:val="79"/>
        </w:numPr>
        <w:tabs>
          <w:tab w:val="clear" w:pos="709"/>
          <w:tab w:val="num" w:pos="284"/>
          <w:tab w:val="left" w:pos="426"/>
          <w:tab w:val="left" w:pos="567"/>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принимает решения о передаче муниципального имущества в оперативное управление, хозяйственное ведение, аренду, безвозмездное пользование, доверительное управление, о продаже и обмене муниципального имущества, в порядке, установленном федеральным законодательством, настоящим Уставом и решениями Собрания представителей муниципального района;</w:t>
      </w:r>
    </w:p>
    <w:p w:rsidR="00B8239E" w:rsidRPr="00B8239E" w:rsidRDefault="00B8239E" w:rsidP="00B4074B">
      <w:pPr>
        <w:numPr>
          <w:ilvl w:val="0"/>
          <w:numId w:val="79"/>
        </w:numPr>
        <w:tabs>
          <w:tab w:val="clear" w:pos="709"/>
          <w:tab w:val="num" w:pos="284"/>
          <w:tab w:val="left" w:pos="426"/>
          <w:tab w:val="left" w:pos="567"/>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в соответствии с решением Собрания представителей муниципального района о бюджете муниципального района на соответствующий финансовый год принимает решения о предоставлении бюджетных кредитов поселениям, входящим в состав муниципального района, субсидий юридическим лицам, а также бюджетных инвестиций юридическим лицам, не являющимся государственными (муниципальными) учреждениями, за счет бюджета муниципального района;</w:t>
      </w:r>
    </w:p>
    <w:p w:rsidR="00B8239E" w:rsidRPr="00B8239E" w:rsidRDefault="00B8239E" w:rsidP="00B4074B">
      <w:pPr>
        <w:numPr>
          <w:ilvl w:val="0"/>
          <w:numId w:val="79"/>
        </w:numPr>
        <w:tabs>
          <w:tab w:val="clear" w:pos="709"/>
          <w:tab w:val="num" w:pos="284"/>
          <w:tab w:val="left" w:pos="426"/>
          <w:tab w:val="left" w:pos="567"/>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вправе образовывать совещательные коллегиальные органы;</w:t>
      </w:r>
    </w:p>
    <w:p w:rsidR="00B8239E" w:rsidRPr="00B8239E" w:rsidRDefault="00B8239E" w:rsidP="00B4074B">
      <w:pPr>
        <w:numPr>
          <w:ilvl w:val="0"/>
          <w:numId w:val="79"/>
        </w:numPr>
        <w:tabs>
          <w:tab w:val="clear" w:pos="709"/>
          <w:tab w:val="num" w:pos="284"/>
          <w:tab w:val="left" w:pos="426"/>
          <w:tab w:val="left" w:pos="567"/>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обеспечивает взаимодействие Администрации муниципального района с органами государственной власти и органами местного самоуправления муниципального района в соответствии с действующим законодательством;</w:t>
      </w:r>
    </w:p>
    <w:p w:rsidR="00B8239E" w:rsidRPr="00B8239E" w:rsidRDefault="00B8239E" w:rsidP="00B4074B">
      <w:pPr>
        <w:numPr>
          <w:ilvl w:val="0"/>
          <w:numId w:val="79"/>
        </w:numPr>
        <w:tabs>
          <w:tab w:val="clear" w:pos="709"/>
          <w:tab w:val="num" w:pos="284"/>
          <w:tab w:val="left" w:pos="426"/>
          <w:tab w:val="left" w:pos="567"/>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организует проверку соответствия законодательству деятельности структурных подразделений Администрации муниципального района, заслушивает отчеты их руководителей;</w:t>
      </w:r>
    </w:p>
    <w:p w:rsidR="00B8239E" w:rsidRPr="00B8239E" w:rsidRDefault="00B8239E" w:rsidP="00B4074B">
      <w:pPr>
        <w:numPr>
          <w:ilvl w:val="0"/>
          <w:numId w:val="79"/>
        </w:numPr>
        <w:tabs>
          <w:tab w:val="clear" w:pos="709"/>
          <w:tab w:val="num" w:pos="284"/>
          <w:tab w:val="left" w:pos="426"/>
          <w:tab w:val="left" w:pos="567"/>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рассматривает поступившие от граждан обращения, заявления, осуществляет прием граждан;</w:t>
      </w:r>
    </w:p>
    <w:p w:rsidR="00B8239E" w:rsidRPr="00B8239E" w:rsidRDefault="00B8239E" w:rsidP="00B4074B">
      <w:pPr>
        <w:numPr>
          <w:ilvl w:val="0"/>
          <w:numId w:val="79"/>
        </w:numPr>
        <w:tabs>
          <w:tab w:val="clear" w:pos="709"/>
          <w:tab w:val="num" w:pos="284"/>
          <w:tab w:val="left" w:pos="426"/>
          <w:tab w:val="left" w:pos="567"/>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вносит на рассмотрение Собрания представителей муниципального района проекты решений Собрания представителей муниципального района, устанавливающих правила, обязательные для исполнения на территории муниципального района;</w:t>
      </w:r>
    </w:p>
    <w:p w:rsidR="00B8239E" w:rsidRPr="00B8239E" w:rsidRDefault="00B8239E" w:rsidP="00B4074B">
      <w:pPr>
        <w:numPr>
          <w:ilvl w:val="0"/>
          <w:numId w:val="79"/>
        </w:numPr>
        <w:tabs>
          <w:tab w:val="clear" w:pos="709"/>
          <w:tab w:val="num" w:pos="284"/>
          <w:tab w:val="left" w:pos="426"/>
          <w:tab w:val="left" w:pos="567"/>
        </w:tabs>
        <w:spacing w:after="0" w:line="240" w:lineRule="auto"/>
        <w:ind w:firstLine="284"/>
        <w:jc w:val="both"/>
        <w:rPr>
          <w:rFonts w:ascii="Times New Roman" w:hAnsi="Times New Roman" w:cs="Times New Roman"/>
          <w:bCs/>
          <w:iCs/>
          <w:sz w:val="12"/>
          <w:szCs w:val="12"/>
        </w:rPr>
      </w:pPr>
      <w:r w:rsidRPr="00B8239E">
        <w:rPr>
          <w:rFonts w:ascii="Times New Roman" w:hAnsi="Times New Roman" w:cs="Times New Roman"/>
          <w:sz w:val="12"/>
          <w:szCs w:val="12"/>
        </w:rPr>
        <w:t>получает от предприятий, организаций и учреждений, расположенных на территории муниципального района, информацию, необходимую для решения вопросов, входящих в компетенцию Администрации муниципального района;</w:t>
      </w:r>
    </w:p>
    <w:p w:rsidR="00B8239E" w:rsidRPr="00B8239E" w:rsidRDefault="00B8239E" w:rsidP="00B4074B">
      <w:pPr>
        <w:numPr>
          <w:ilvl w:val="0"/>
          <w:numId w:val="79"/>
        </w:numPr>
        <w:tabs>
          <w:tab w:val="clear" w:pos="709"/>
          <w:tab w:val="num" w:pos="284"/>
          <w:tab w:val="left" w:pos="426"/>
          <w:tab w:val="left" w:pos="567"/>
        </w:tabs>
        <w:spacing w:after="0" w:line="240" w:lineRule="auto"/>
        <w:ind w:firstLine="284"/>
        <w:jc w:val="both"/>
        <w:rPr>
          <w:rFonts w:ascii="Times New Roman" w:hAnsi="Times New Roman" w:cs="Times New Roman"/>
          <w:sz w:val="12"/>
          <w:szCs w:val="12"/>
        </w:rPr>
      </w:pPr>
      <w:r w:rsidRPr="00B8239E">
        <w:rPr>
          <w:rFonts w:ascii="Times New Roman" w:hAnsi="Times New Roman" w:cs="Times New Roman"/>
          <w:sz w:val="12"/>
          <w:szCs w:val="12"/>
        </w:rPr>
        <w:t xml:space="preserve">осуществляет иные полномочия в соответствии с федеральным законодательством, законодательством Самарской области, настоящим Уставом, решениями Собрания представителей </w:t>
      </w:r>
      <w:r w:rsidRPr="00B8239E">
        <w:rPr>
          <w:rFonts w:ascii="Times New Roman" w:hAnsi="Times New Roman" w:cs="Times New Roman"/>
          <w:bCs/>
          <w:sz w:val="12"/>
          <w:szCs w:val="12"/>
        </w:rPr>
        <w:t>муниципального района</w:t>
      </w:r>
      <w:r w:rsidRPr="00B8239E">
        <w:rPr>
          <w:rFonts w:ascii="Times New Roman" w:hAnsi="Times New Roman" w:cs="Times New Roman"/>
          <w:sz w:val="12"/>
          <w:szCs w:val="12"/>
        </w:rPr>
        <w:t>.</w:t>
      </w:r>
    </w:p>
    <w:p w:rsidR="00B8239E" w:rsidRPr="00B8239E" w:rsidRDefault="00B8239E" w:rsidP="00B8239E">
      <w:pPr>
        <w:spacing w:after="0" w:line="240" w:lineRule="auto"/>
        <w:jc w:val="both"/>
        <w:rPr>
          <w:rFonts w:ascii="Times New Roman" w:hAnsi="Times New Roman" w:cs="Times New Roman"/>
          <w:sz w:val="12"/>
          <w:szCs w:val="12"/>
        </w:rPr>
      </w:pPr>
    </w:p>
    <w:p w:rsidR="00B8239E" w:rsidRPr="00B8239E" w:rsidRDefault="00B8239E" w:rsidP="00B4074B">
      <w:pPr>
        <w:numPr>
          <w:ilvl w:val="1"/>
          <w:numId w:val="4"/>
        </w:numPr>
        <w:tabs>
          <w:tab w:val="left" w:pos="426"/>
        </w:tabs>
        <w:spacing w:after="0" w:line="240" w:lineRule="auto"/>
        <w:ind w:left="0" w:firstLine="284"/>
        <w:jc w:val="center"/>
        <w:rPr>
          <w:rFonts w:ascii="Times New Roman" w:hAnsi="Times New Roman"/>
          <w:b/>
          <w:bCs/>
          <w:iCs/>
          <w:sz w:val="12"/>
          <w:szCs w:val="12"/>
        </w:rPr>
      </w:pPr>
      <w:bookmarkStart w:id="26" w:name="_Территориальные_органы_Администраци"/>
      <w:bookmarkStart w:id="27" w:name="_Территориальные_и_отраслевые_(функц"/>
      <w:bookmarkStart w:id="28" w:name="_Полномочия_руководителей_органов_ад"/>
      <w:bookmarkEnd w:id="26"/>
      <w:bookmarkEnd w:id="27"/>
      <w:bookmarkEnd w:id="28"/>
      <w:r w:rsidRPr="00B8239E">
        <w:rPr>
          <w:rFonts w:ascii="Times New Roman" w:hAnsi="Times New Roman" w:cs="Times New Roman"/>
          <w:b/>
          <w:bCs/>
          <w:iCs/>
          <w:sz w:val="12"/>
          <w:szCs w:val="12"/>
        </w:rPr>
        <w:t>Контрольно-ревизионное управление муниципального района: общие положения</w:t>
      </w:r>
      <w:r w:rsidRPr="00B8239E">
        <w:rPr>
          <w:rFonts w:ascii="Times New Roman" w:hAnsi="Times New Roman"/>
          <w:b/>
          <w:bCs/>
          <w:iCs/>
          <w:sz w:val="12"/>
          <w:szCs w:val="12"/>
        </w:rPr>
        <w:t xml:space="preserve"> и компетенция</w:t>
      </w:r>
    </w:p>
    <w:p w:rsidR="00B8239E" w:rsidRPr="00B8239E" w:rsidRDefault="00B8239E" w:rsidP="00B4074B">
      <w:pPr>
        <w:tabs>
          <w:tab w:val="left" w:pos="426"/>
        </w:tabs>
        <w:spacing w:after="0" w:line="240" w:lineRule="auto"/>
        <w:ind w:firstLine="284"/>
        <w:jc w:val="both"/>
        <w:rPr>
          <w:rFonts w:ascii="Times New Roman" w:hAnsi="Times New Roman"/>
          <w:sz w:val="12"/>
          <w:szCs w:val="12"/>
        </w:rPr>
      </w:pPr>
      <w:r w:rsidRPr="00B8239E">
        <w:rPr>
          <w:rFonts w:ascii="Times New Roman" w:hAnsi="Times New Roman"/>
          <w:sz w:val="12"/>
          <w:szCs w:val="12"/>
        </w:rPr>
        <w:t>1. Контрольно-ревизионное управление муниципального района является постоянно действующим органом внешнего муниципального      финансового контроля и образуется Собранием представителей муниципального района.</w:t>
      </w:r>
    </w:p>
    <w:p w:rsidR="00B8239E" w:rsidRPr="00B8239E" w:rsidRDefault="00B8239E" w:rsidP="00B4074B">
      <w:pPr>
        <w:tabs>
          <w:tab w:val="left" w:pos="426"/>
        </w:tabs>
        <w:spacing w:after="0" w:line="240" w:lineRule="auto"/>
        <w:ind w:firstLine="284"/>
        <w:jc w:val="both"/>
        <w:rPr>
          <w:rFonts w:ascii="Times New Roman" w:hAnsi="Times New Roman"/>
          <w:sz w:val="12"/>
          <w:szCs w:val="12"/>
        </w:rPr>
      </w:pPr>
      <w:r w:rsidRPr="00B8239E">
        <w:rPr>
          <w:rFonts w:ascii="Times New Roman" w:hAnsi="Times New Roman"/>
          <w:sz w:val="12"/>
          <w:szCs w:val="12"/>
        </w:rPr>
        <w:t>2.   Контрольно-ревизионное управление муниципального района подотчетно Собранию представителей муниципального района.</w:t>
      </w:r>
    </w:p>
    <w:p w:rsidR="00B8239E" w:rsidRPr="00B8239E" w:rsidRDefault="00B8239E" w:rsidP="00B4074B">
      <w:pPr>
        <w:tabs>
          <w:tab w:val="left" w:pos="426"/>
        </w:tabs>
        <w:spacing w:after="0" w:line="240" w:lineRule="auto"/>
        <w:ind w:firstLine="284"/>
        <w:jc w:val="both"/>
        <w:rPr>
          <w:rFonts w:ascii="Times New Roman" w:hAnsi="Times New Roman"/>
          <w:sz w:val="12"/>
          <w:szCs w:val="12"/>
        </w:rPr>
      </w:pPr>
      <w:r w:rsidRPr="00B8239E">
        <w:rPr>
          <w:rFonts w:ascii="Times New Roman" w:hAnsi="Times New Roman"/>
          <w:sz w:val="12"/>
          <w:szCs w:val="12"/>
        </w:rPr>
        <w:t>3.   Контрольно-ревизионное управление муниципального района обладает организационной и функциональной независимостью и осуществляет свою деятельность самостоятельно. Контрольно-ревизионное управление обладает правами юридического лица.</w:t>
      </w:r>
    </w:p>
    <w:p w:rsidR="00B8239E" w:rsidRPr="00B8239E" w:rsidRDefault="00B8239E" w:rsidP="00B4074B">
      <w:pPr>
        <w:tabs>
          <w:tab w:val="left" w:pos="426"/>
        </w:tabs>
        <w:spacing w:after="0" w:line="240" w:lineRule="auto"/>
        <w:ind w:firstLine="284"/>
        <w:jc w:val="both"/>
        <w:rPr>
          <w:rFonts w:ascii="Times New Roman" w:hAnsi="Times New Roman"/>
          <w:sz w:val="12"/>
          <w:szCs w:val="12"/>
        </w:rPr>
      </w:pPr>
      <w:r w:rsidRPr="00B8239E">
        <w:rPr>
          <w:rFonts w:ascii="Times New Roman" w:hAnsi="Times New Roman"/>
          <w:sz w:val="12"/>
          <w:szCs w:val="12"/>
        </w:rPr>
        <w:t>Место нахождения Контрольно-ревизионного управления: 446540, Самарская область, Сергиевский район, село Сергиевск, ул. Карла Маркса, д. 41.</w:t>
      </w:r>
    </w:p>
    <w:p w:rsidR="00B8239E" w:rsidRPr="00B8239E" w:rsidRDefault="00B8239E" w:rsidP="00B4074B">
      <w:pPr>
        <w:tabs>
          <w:tab w:val="left" w:pos="426"/>
        </w:tabs>
        <w:spacing w:after="0" w:line="240" w:lineRule="auto"/>
        <w:ind w:firstLine="284"/>
        <w:jc w:val="both"/>
        <w:rPr>
          <w:rFonts w:ascii="Times New Roman" w:hAnsi="Times New Roman"/>
          <w:sz w:val="12"/>
          <w:szCs w:val="12"/>
        </w:rPr>
      </w:pPr>
      <w:r w:rsidRPr="00B8239E">
        <w:rPr>
          <w:rFonts w:ascii="Times New Roman" w:hAnsi="Times New Roman"/>
          <w:sz w:val="12"/>
          <w:szCs w:val="12"/>
        </w:rPr>
        <w:t>4.   Деятельность Контрольно-ревизионного управления муниципального района не может быть приостановлена, в том числе в связи с досрочным прекращением полномочий Собрания представителей муниципального района.</w:t>
      </w:r>
    </w:p>
    <w:p w:rsidR="00B8239E" w:rsidRPr="00B8239E" w:rsidRDefault="00B8239E" w:rsidP="00B4074B">
      <w:pPr>
        <w:tabs>
          <w:tab w:val="left" w:pos="426"/>
        </w:tabs>
        <w:spacing w:after="0" w:line="240" w:lineRule="auto"/>
        <w:ind w:firstLine="284"/>
        <w:jc w:val="both"/>
        <w:rPr>
          <w:rFonts w:ascii="Times New Roman" w:hAnsi="Times New Roman"/>
          <w:sz w:val="12"/>
          <w:szCs w:val="12"/>
        </w:rPr>
      </w:pPr>
      <w:r w:rsidRPr="00B8239E">
        <w:rPr>
          <w:rFonts w:ascii="Times New Roman" w:hAnsi="Times New Roman"/>
          <w:sz w:val="12"/>
          <w:szCs w:val="12"/>
        </w:rPr>
        <w:t xml:space="preserve">5. </w:t>
      </w:r>
      <w:proofErr w:type="gramStart"/>
      <w:r w:rsidRPr="00B8239E">
        <w:rPr>
          <w:rFonts w:ascii="Times New Roman" w:hAnsi="Times New Roman"/>
          <w:sz w:val="12"/>
          <w:szCs w:val="12"/>
        </w:rPr>
        <w:t xml:space="preserve">Порядок организации и деятельности Контрольно-ревизионного управления муниципального района определяется </w:t>
      </w:r>
      <w:hyperlink r:id="rId12" w:history="1">
        <w:r w:rsidRPr="00B8239E">
          <w:rPr>
            <w:rStyle w:val="ad"/>
            <w:rFonts w:ascii="Times New Roman" w:hAnsi="Times New Roman"/>
            <w:sz w:val="12"/>
            <w:szCs w:val="12"/>
          </w:rPr>
          <w:t>Федеральным </w:t>
        </w:r>
      </w:hyperlink>
      <w:r w:rsidRPr="00B8239E">
        <w:rPr>
          <w:rFonts w:ascii="Times New Roman" w:hAnsi="Times New Roman"/>
          <w:sz w:val="12"/>
          <w:szCs w:val="12"/>
        </w:rPr>
        <w:t xml:space="preserve">законом от 07.02.2011 № 6-ФЗ «Об общих принципах организации и деятельности контрольно-счетных органов субъектов Российской Федерации и </w:t>
      </w:r>
      <w:r w:rsidRPr="00B8239E">
        <w:rPr>
          <w:rFonts w:ascii="Times New Roman" w:hAnsi="Times New Roman"/>
          <w:sz w:val="12"/>
          <w:szCs w:val="12"/>
        </w:rPr>
        <w:lastRenderedPageBreak/>
        <w:t xml:space="preserve">муниципальных </w:t>
      </w:r>
      <w:proofErr w:type="spellStart"/>
      <w:r w:rsidRPr="00B8239E">
        <w:rPr>
          <w:rFonts w:ascii="Times New Roman" w:hAnsi="Times New Roman"/>
          <w:sz w:val="12"/>
          <w:szCs w:val="12"/>
        </w:rPr>
        <w:t>образований»,</w:t>
      </w:r>
      <w:hyperlink r:id="rId13" w:history="1">
        <w:r w:rsidRPr="00B8239E">
          <w:rPr>
            <w:rStyle w:val="ad"/>
            <w:rFonts w:ascii="Times New Roman" w:hAnsi="Times New Roman"/>
            <w:sz w:val="12"/>
            <w:szCs w:val="12"/>
          </w:rPr>
          <w:t>Федеральным</w:t>
        </w:r>
        <w:proofErr w:type="spellEnd"/>
        <w:r w:rsidRPr="00B8239E">
          <w:rPr>
            <w:rStyle w:val="ad"/>
            <w:rFonts w:ascii="Times New Roman" w:hAnsi="Times New Roman"/>
            <w:sz w:val="12"/>
            <w:szCs w:val="12"/>
          </w:rPr>
          <w:t>  </w:t>
        </w:r>
      </w:hyperlink>
      <w:r w:rsidRPr="00B8239E">
        <w:rPr>
          <w:rFonts w:ascii="Times New Roman" w:hAnsi="Times New Roman"/>
          <w:sz w:val="12"/>
          <w:szCs w:val="12"/>
        </w:rPr>
        <w:t>законом от 06.10.2003 </w:t>
      </w:r>
      <w:r w:rsidRPr="00B8239E">
        <w:rPr>
          <w:rFonts w:ascii="MS Mincho" w:eastAsia="MS Mincho" w:hAnsi="MS Mincho" w:cs="MS Mincho" w:hint="eastAsia"/>
          <w:sz w:val="12"/>
          <w:szCs w:val="12"/>
        </w:rPr>
        <w:t> </w:t>
      </w:r>
      <w:r w:rsidRPr="00B8239E">
        <w:rPr>
          <w:rFonts w:ascii="Times New Roman" w:hAnsi="Times New Roman" w:cs="Times New Roman"/>
          <w:sz w:val="12"/>
          <w:szCs w:val="12"/>
        </w:rPr>
        <w:t>№ </w:t>
      </w:r>
      <w:r w:rsidRPr="00B8239E">
        <w:rPr>
          <w:rFonts w:ascii="Times New Roman" w:hAnsi="Times New Roman"/>
          <w:sz w:val="12"/>
          <w:szCs w:val="12"/>
        </w:rPr>
        <w:t>131-</w:t>
      </w:r>
      <w:r w:rsidRPr="00B8239E">
        <w:rPr>
          <w:rFonts w:ascii="Times New Roman" w:hAnsi="Times New Roman" w:cs="Times New Roman"/>
          <w:sz w:val="12"/>
          <w:szCs w:val="12"/>
        </w:rPr>
        <w:t>ФЗ</w:t>
      </w:r>
      <w:r w:rsidRPr="00B8239E">
        <w:rPr>
          <w:rFonts w:ascii="Times New Roman" w:hAnsi="Times New Roman"/>
          <w:sz w:val="12"/>
          <w:szCs w:val="12"/>
        </w:rPr>
        <w:t xml:space="preserve"> </w:t>
      </w:r>
      <w:r w:rsidRPr="00B8239E">
        <w:rPr>
          <w:rFonts w:ascii="Times New Roman" w:hAnsi="Times New Roman" w:cs="Times New Roman"/>
          <w:sz w:val="12"/>
          <w:szCs w:val="12"/>
        </w:rPr>
        <w:t>«Об</w:t>
      </w:r>
      <w:r w:rsidRPr="00B8239E">
        <w:rPr>
          <w:rFonts w:ascii="Times New Roman" w:hAnsi="Times New Roman"/>
          <w:sz w:val="12"/>
          <w:szCs w:val="12"/>
        </w:rPr>
        <w:t xml:space="preserve"> </w:t>
      </w:r>
      <w:r w:rsidRPr="00B8239E">
        <w:rPr>
          <w:rFonts w:ascii="Times New Roman" w:hAnsi="Times New Roman" w:cs="Times New Roman"/>
          <w:sz w:val="12"/>
          <w:szCs w:val="12"/>
        </w:rPr>
        <w:t>общих</w:t>
      </w:r>
      <w:r w:rsidRPr="00B8239E">
        <w:rPr>
          <w:rFonts w:ascii="Times New Roman" w:hAnsi="Times New Roman"/>
          <w:sz w:val="12"/>
          <w:szCs w:val="12"/>
        </w:rPr>
        <w:t xml:space="preserve"> </w:t>
      </w:r>
      <w:r w:rsidRPr="00B8239E">
        <w:rPr>
          <w:rFonts w:ascii="Times New Roman" w:hAnsi="Times New Roman" w:cs="Times New Roman"/>
          <w:sz w:val="12"/>
          <w:szCs w:val="12"/>
        </w:rPr>
        <w:t>принципах</w:t>
      </w:r>
      <w:r w:rsidRPr="00B8239E">
        <w:rPr>
          <w:rFonts w:ascii="Times New Roman" w:hAnsi="Times New Roman"/>
          <w:sz w:val="12"/>
          <w:szCs w:val="12"/>
        </w:rPr>
        <w:t xml:space="preserve"> </w:t>
      </w:r>
      <w:r w:rsidRPr="00B8239E">
        <w:rPr>
          <w:rFonts w:ascii="Times New Roman" w:hAnsi="Times New Roman" w:cs="Times New Roman"/>
          <w:sz w:val="12"/>
          <w:szCs w:val="12"/>
        </w:rPr>
        <w:t>организации</w:t>
      </w:r>
      <w:r w:rsidRPr="00B8239E">
        <w:rPr>
          <w:rFonts w:ascii="Times New Roman" w:hAnsi="Times New Roman"/>
          <w:sz w:val="12"/>
          <w:szCs w:val="12"/>
        </w:rPr>
        <w:t xml:space="preserve"> </w:t>
      </w:r>
      <w:r w:rsidRPr="00B8239E">
        <w:rPr>
          <w:rFonts w:ascii="Times New Roman" w:hAnsi="Times New Roman" w:cs="Times New Roman"/>
          <w:sz w:val="12"/>
          <w:szCs w:val="12"/>
        </w:rPr>
        <w:t>местного</w:t>
      </w:r>
      <w:r w:rsidRPr="00B8239E">
        <w:rPr>
          <w:rFonts w:ascii="Times New Roman" w:hAnsi="Times New Roman"/>
          <w:sz w:val="12"/>
          <w:szCs w:val="12"/>
        </w:rPr>
        <w:t xml:space="preserve"> </w:t>
      </w:r>
      <w:r w:rsidRPr="00B8239E">
        <w:rPr>
          <w:rFonts w:ascii="Times New Roman" w:hAnsi="Times New Roman" w:cs="Times New Roman"/>
          <w:sz w:val="12"/>
          <w:szCs w:val="12"/>
        </w:rPr>
        <w:t>самоуправления</w:t>
      </w:r>
      <w:r w:rsidRPr="00B8239E">
        <w:rPr>
          <w:rFonts w:ascii="Times New Roman" w:hAnsi="Times New Roman"/>
          <w:sz w:val="12"/>
          <w:szCs w:val="12"/>
        </w:rPr>
        <w:t xml:space="preserve"> </w:t>
      </w:r>
      <w:r w:rsidRPr="00B8239E">
        <w:rPr>
          <w:rFonts w:ascii="Times New Roman" w:hAnsi="Times New Roman" w:cs="Times New Roman"/>
          <w:sz w:val="12"/>
          <w:szCs w:val="12"/>
        </w:rPr>
        <w:t>в</w:t>
      </w:r>
      <w:r w:rsidRPr="00B8239E">
        <w:rPr>
          <w:rFonts w:ascii="Times New Roman" w:hAnsi="Times New Roman"/>
          <w:sz w:val="12"/>
          <w:szCs w:val="12"/>
        </w:rPr>
        <w:t xml:space="preserve"> </w:t>
      </w:r>
      <w:r w:rsidRPr="00B8239E">
        <w:rPr>
          <w:rFonts w:ascii="Times New Roman" w:hAnsi="Times New Roman" w:cs="Times New Roman"/>
          <w:sz w:val="12"/>
          <w:szCs w:val="12"/>
        </w:rPr>
        <w:t>Ро</w:t>
      </w:r>
      <w:r w:rsidRPr="00B8239E">
        <w:rPr>
          <w:rFonts w:ascii="Times New Roman" w:hAnsi="Times New Roman"/>
          <w:sz w:val="12"/>
          <w:szCs w:val="12"/>
        </w:rPr>
        <w:t xml:space="preserve">ссийской Федерации», </w:t>
      </w:r>
      <w:hyperlink r:id="rId14" w:history="1">
        <w:r w:rsidRPr="00B8239E">
          <w:rPr>
            <w:rStyle w:val="ad"/>
            <w:rFonts w:ascii="Times New Roman" w:hAnsi="Times New Roman"/>
            <w:sz w:val="12"/>
            <w:szCs w:val="12"/>
          </w:rPr>
          <w:t>Бюджетным</w:t>
        </w:r>
      </w:hyperlink>
      <w:r w:rsidRPr="00B8239E">
        <w:rPr>
          <w:rFonts w:ascii="Times New Roman" w:hAnsi="Times New Roman"/>
          <w:sz w:val="12"/>
          <w:szCs w:val="12"/>
        </w:rPr>
        <w:t xml:space="preserve"> кодексом Российской Федерации, другими федеральными законами и иными нормативными правовыми актами Российской Федерации, решением Собрания представителей муниципального</w:t>
      </w:r>
      <w:proofErr w:type="gramEnd"/>
      <w:r w:rsidRPr="00B8239E">
        <w:rPr>
          <w:rFonts w:ascii="Times New Roman" w:hAnsi="Times New Roman"/>
          <w:sz w:val="12"/>
          <w:szCs w:val="12"/>
        </w:rPr>
        <w:t xml:space="preserve"> района.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Самарской области.</w:t>
      </w:r>
    </w:p>
    <w:p w:rsidR="00B8239E" w:rsidRPr="00B8239E" w:rsidRDefault="00B8239E" w:rsidP="00B4074B">
      <w:pPr>
        <w:tabs>
          <w:tab w:val="left" w:pos="426"/>
        </w:tabs>
        <w:spacing w:after="0" w:line="240" w:lineRule="auto"/>
        <w:ind w:firstLine="284"/>
        <w:jc w:val="both"/>
        <w:rPr>
          <w:rFonts w:ascii="Times New Roman" w:hAnsi="Times New Roman"/>
          <w:sz w:val="12"/>
          <w:szCs w:val="12"/>
        </w:rPr>
      </w:pPr>
      <w:r w:rsidRPr="00B8239E">
        <w:rPr>
          <w:rFonts w:ascii="Times New Roman" w:hAnsi="Times New Roman"/>
          <w:sz w:val="12"/>
          <w:szCs w:val="12"/>
        </w:rPr>
        <w:t>6.   Финансовое обеспечение деятельности Контрольно-ревизионного управления муниципального района осуществляется за счет средств местного бюджета и предусматривается в объеме, позволяющем обеспечить возможность осуществления возложенных на него полномочий.</w:t>
      </w:r>
    </w:p>
    <w:p w:rsidR="00B8239E" w:rsidRPr="00B8239E" w:rsidRDefault="00C1717A" w:rsidP="00B4074B">
      <w:pPr>
        <w:tabs>
          <w:tab w:val="left" w:pos="426"/>
        </w:tabs>
        <w:spacing w:after="0" w:line="240" w:lineRule="auto"/>
        <w:ind w:firstLine="284"/>
        <w:jc w:val="both"/>
        <w:rPr>
          <w:rFonts w:ascii="Times New Roman" w:hAnsi="Times New Roman"/>
          <w:sz w:val="12"/>
          <w:szCs w:val="12"/>
        </w:rPr>
      </w:pPr>
      <w:r>
        <w:rPr>
          <w:rFonts w:ascii="Times New Roman" w:hAnsi="Times New Roman"/>
          <w:sz w:val="12"/>
          <w:szCs w:val="12"/>
        </w:rPr>
        <w:t>7. </w:t>
      </w:r>
      <w:r w:rsidR="00B8239E" w:rsidRPr="00B8239E">
        <w:rPr>
          <w:rFonts w:ascii="Times New Roman" w:hAnsi="Times New Roman"/>
          <w:sz w:val="12"/>
          <w:szCs w:val="12"/>
        </w:rPr>
        <w:t xml:space="preserve">В состав Контрольно-ревизионного управления входят председатель и аппарат Контрольно-ревизионного </w:t>
      </w:r>
      <w:proofErr w:type="spellStart"/>
      <w:r w:rsidR="00B8239E" w:rsidRPr="00B8239E">
        <w:rPr>
          <w:rFonts w:ascii="Times New Roman" w:hAnsi="Times New Roman"/>
          <w:sz w:val="12"/>
          <w:szCs w:val="12"/>
        </w:rPr>
        <w:t>управления</w:t>
      </w:r>
      <w:proofErr w:type="gramStart"/>
      <w:r w:rsidR="00B8239E" w:rsidRPr="00B8239E">
        <w:rPr>
          <w:rFonts w:ascii="Times New Roman" w:hAnsi="Times New Roman"/>
          <w:sz w:val="12"/>
          <w:szCs w:val="12"/>
        </w:rPr>
        <w:t>.С</w:t>
      </w:r>
      <w:proofErr w:type="gramEnd"/>
      <w:r w:rsidR="00B8239E" w:rsidRPr="00B8239E">
        <w:rPr>
          <w:rFonts w:ascii="Times New Roman" w:hAnsi="Times New Roman"/>
          <w:sz w:val="12"/>
          <w:szCs w:val="12"/>
        </w:rPr>
        <w:t>труктура</w:t>
      </w:r>
      <w:proofErr w:type="spellEnd"/>
      <w:r w:rsidR="00B8239E" w:rsidRPr="00B8239E">
        <w:rPr>
          <w:rFonts w:ascii="Times New Roman" w:hAnsi="Times New Roman"/>
          <w:sz w:val="12"/>
          <w:szCs w:val="12"/>
        </w:rPr>
        <w:t>, состав и порядок деятельности Контрольно-ревизионного управления утверждаются решением Собрания представителей муниципального района.</w:t>
      </w:r>
    </w:p>
    <w:p w:rsidR="00B8239E" w:rsidRPr="00B8239E" w:rsidRDefault="00C1717A" w:rsidP="00B4074B">
      <w:pPr>
        <w:tabs>
          <w:tab w:val="left" w:pos="426"/>
        </w:tabs>
        <w:spacing w:after="0" w:line="240" w:lineRule="auto"/>
        <w:ind w:firstLine="284"/>
        <w:jc w:val="both"/>
        <w:rPr>
          <w:rFonts w:ascii="Times New Roman" w:hAnsi="Times New Roman"/>
          <w:sz w:val="12"/>
          <w:szCs w:val="12"/>
        </w:rPr>
      </w:pPr>
      <w:r>
        <w:rPr>
          <w:rFonts w:ascii="Times New Roman" w:hAnsi="Times New Roman"/>
          <w:sz w:val="12"/>
          <w:szCs w:val="12"/>
        </w:rPr>
        <w:t>8. </w:t>
      </w:r>
      <w:r w:rsidR="00B8239E" w:rsidRPr="00B8239E">
        <w:rPr>
          <w:rFonts w:ascii="Times New Roman" w:hAnsi="Times New Roman"/>
          <w:sz w:val="12"/>
          <w:szCs w:val="12"/>
        </w:rPr>
        <w:t>Срок полномочий председателя Контрольно-ревизионного управления составляет пять лет.</w:t>
      </w:r>
    </w:p>
    <w:p w:rsidR="00B8239E" w:rsidRPr="00B8239E" w:rsidRDefault="00C1717A" w:rsidP="00B4074B">
      <w:pPr>
        <w:tabs>
          <w:tab w:val="left" w:pos="426"/>
        </w:tabs>
        <w:spacing w:after="0" w:line="240" w:lineRule="auto"/>
        <w:ind w:firstLine="284"/>
        <w:jc w:val="both"/>
        <w:rPr>
          <w:rFonts w:ascii="Times New Roman" w:hAnsi="Times New Roman"/>
          <w:sz w:val="12"/>
          <w:szCs w:val="12"/>
        </w:rPr>
      </w:pPr>
      <w:r>
        <w:rPr>
          <w:rFonts w:ascii="Times New Roman" w:hAnsi="Times New Roman"/>
          <w:sz w:val="12"/>
          <w:szCs w:val="12"/>
        </w:rPr>
        <w:t>9. </w:t>
      </w:r>
      <w:r w:rsidR="00B8239E" w:rsidRPr="00B8239E">
        <w:rPr>
          <w:rFonts w:ascii="Times New Roman" w:hAnsi="Times New Roman"/>
          <w:sz w:val="12"/>
          <w:szCs w:val="12"/>
        </w:rPr>
        <w:t>Контрольно-ревизионное управление муниципального района осуществляет следующие основные полномочия:</w:t>
      </w:r>
    </w:p>
    <w:p w:rsidR="00B8239E" w:rsidRPr="00B8239E" w:rsidRDefault="00C1717A" w:rsidP="00B4074B">
      <w:pPr>
        <w:tabs>
          <w:tab w:val="left" w:pos="426"/>
        </w:tabs>
        <w:spacing w:after="0" w:line="240" w:lineRule="auto"/>
        <w:ind w:firstLine="284"/>
        <w:jc w:val="both"/>
        <w:rPr>
          <w:rFonts w:ascii="Times New Roman" w:hAnsi="Times New Roman"/>
          <w:sz w:val="12"/>
          <w:szCs w:val="12"/>
        </w:rPr>
      </w:pPr>
      <w:r>
        <w:rPr>
          <w:rFonts w:ascii="Times New Roman" w:hAnsi="Times New Roman"/>
          <w:sz w:val="12"/>
          <w:szCs w:val="12"/>
        </w:rPr>
        <w:t>1) </w:t>
      </w:r>
      <w:proofErr w:type="gramStart"/>
      <w:r w:rsidR="00B8239E" w:rsidRPr="00B8239E">
        <w:rPr>
          <w:rFonts w:ascii="Times New Roman" w:hAnsi="Times New Roman"/>
          <w:sz w:val="12"/>
          <w:szCs w:val="12"/>
        </w:rPr>
        <w:t>контроль за</w:t>
      </w:r>
      <w:proofErr w:type="gramEnd"/>
      <w:r w:rsidR="00B8239E" w:rsidRPr="00B8239E">
        <w:rPr>
          <w:rFonts w:ascii="Times New Roman" w:hAnsi="Times New Roman"/>
          <w:sz w:val="12"/>
          <w:szCs w:val="12"/>
        </w:rPr>
        <w:t xml:space="preserve"> исполнением местного бюджета;</w:t>
      </w:r>
    </w:p>
    <w:p w:rsidR="00B8239E" w:rsidRPr="00B8239E" w:rsidRDefault="00C1717A" w:rsidP="00B4074B">
      <w:pPr>
        <w:tabs>
          <w:tab w:val="left" w:pos="426"/>
        </w:tabs>
        <w:spacing w:after="0" w:line="240" w:lineRule="auto"/>
        <w:ind w:firstLine="284"/>
        <w:jc w:val="both"/>
        <w:rPr>
          <w:rFonts w:ascii="Times New Roman" w:hAnsi="Times New Roman"/>
          <w:sz w:val="12"/>
          <w:szCs w:val="12"/>
        </w:rPr>
      </w:pPr>
      <w:r>
        <w:rPr>
          <w:rFonts w:ascii="Times New Roman" w:hAnsi="Times New Roman"/>
          <w:sz w:val="12"/>
          <w:szCs w:val="12"/>
        </w:rPr>
        <w:t>2) </w:t>
      </w:r>
      <w:r w:rsidR="00B8239E" w:rsidRPr="00B8239E">
        <w:rPr>
          <w:rFonts w:ascii="Times New Roman" w:hAnsi="Times New Roman"/>
          <w:sz w:val="12"/>
          <w:szCs w:val="12"/>
        </w:rPr>
        <w:t>экспертиза проектов местного бюджета;</w:t>
      </w:r>
    </w:p>
    <w:p w:rsidR="00B8239E" w:rsidRPr="00B8239E" w:rsidRDefault="00C1717A" w:rsidP="00B4074B">
      <w:pPr>
        <w:tabs>
          <w:tab w:val="left" w:pos="426"/>
        </w:tabs>
        <w:spacing w:after="0" w:line="240" w:lineRule="auto"/>
        <w:ind w:firstLine="284"/>
        <w:jc w:val="both"/>
        <w:rPr>
          <w:rFonts w:ascii="Times New Roman" w:hAnsi="Times New Roman"/>
          <w:sz w:val="12"/>
          <w:szCs w:val="12"/>
        </w:rPr>
      </w:pPr>
      <w:r>
        <w:rPr>
          <w:rFonts w:ascii="Times New Roman" w:hAnsi="Times New Roman"/>
          <w:sz w:val="12"/>
          <w:szCs w:val="12"/>
        </w:rPr>
        <w:t>3) </w:t>
      </w:r>
      <w:r w:rsidR="00B8239E" w:rsidRPr="00B8239E">
        <w:rPr>
          <w:rFonts w:ascii="Times New Roman" w:hAnsi="Times New Roman"/>
          <w:sz w:val="12"/>
          <w:szCs w:val="12"/>
        </w:rPr>
        <w:t>внешняя проверка годового отчета об исполнении местного бюджета;</w:t>
      </w:r>
    </w:p>
    <w:p w:rsidR="00B8239E" w:rsidRPr="00B8239E" w:rsidRDefault="00C1717A" w:rsidP="00B4074B">
      <w:pPr>
        <w:tabs>
          <w:tab w:val="left" w:pos="426"/>
        </w:tabs>
        <w:spacing w:after="0" w:line="240" w:lineRule="auto"/>
        <w:ind w:firstLine="284"/>
        <w:jc w:val="both"/>
        <w:rPr>
          <w:rFonts w:ascii="Times New Roman" w:hAnsi="Times New Roman"/>
          <w:sz w:val="12"/>
          <w:szCs w:val="12"/>
        </w:rPr>
      </w:pPr>
      <w:r>
        <w:rPr>
          <w:rFonts w:ascii="Times New Roman" w:hAnsi="Times New Roman"/>
          <w:sz w:val="12"/>
          <w:szCs w:val="12"/>
        </w:rPr>
        <w:t>4) </w:t>
      </w:r>
      <w:r w:rsidR="00B8239E" w:rsidRPr="00B8239E">
        <w:rPr>
          <w:rFonts w:ascii="Times New Roman" w:hAnsi="Times New Roman"/>
          <w:sz w:val="12"/>
          <w:szCs w:val="12"/>
        </w:rPr>
        <w:t xml:space="preserve">организация и осуществление </w:t>
      </w:r>
      <w:proofErr w:type="gramStart"/>
      <w:r w:rsidR="00B8239E" w:rsidRPr="00B8239E">
        <w:rPr>
          <w:rFonts w:ascii="Times New Roman" w:hAnsi="Times New Roman"/>
          <w:sz w:val="12"/>
          <w:szCs w:val="12"/>
        </w:rPr>
        <w:t>контроля за</w:t>
      </w:r>
      <w:proofErr w:type="gramEnd"/>
      <w:r w:rsidR="00B8239E" w:rsidRPr="00B8239E">
        <w:rPr>
          <w:rFonts w:ascii="Times New Roman" w:hAnsi="Times New Roman"/>
          <w:sz w:val="12"/>
          <w:szCs w:val="12"/>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B8239E" w:rsidRPr="00B8239E" w:rsidRDefault="00C1717A" w:rsidP="00B4074B">
      <w:pPr>
        <w:tabs>
          <w:tab w:val="left" w:pos="426"/>
        </w:tabs>
        <w:spacing w:after="0" w:line="240" w:lineRule="auto"/>
        <w:ind w:firstLine="284"/>
        <w:jc w:val="both"/>
        <w:rPr>
          <w:rFonts w:ascii="Times New Roman" w:hAnsi="Times New Roman"/>
          <w:sz w:val="12"/>
          <w:szCs w:val="12"/>
        </w:rPr>
      </w:pPr>
      <w:r>
        <w:rPr>
          <w:rFonts w:ascii="Times New Roman" w:hAnsi="Times New Roman"/>
          <w:sz w:val="12"/>
          <w:szCs w:val="12"/>
        </w:rPr>
        <w:t>5) </w:t>
      </w:r>
      <w:proofErr w:type="gramStart"/>
      <w:r w:rsidR="00B8239E" w:rsidRPr="00B8239E">
        <w:rPr>
          <w:rFonts w:ascii="Times New Roman" w:hAnsi="Times New Roman"/>
          <w:sz w:val="12"/>
          <w:szCs w:val="12"/>
        </w:rPr>
        <w:t>контроль за</w:t>
      </w:r>
      <w:proofErr w:type="gramEnd"/>
      <w:r w:rsidR="00B8239E" w:rsidRPr="00B8239E">
        <w:rPr>
          <w:rFonts w:ascii="Times New Roman" w:hAnsi="Times New Roman"/>
          <w:sz w:val="12"/>
          <w:szCs w:val="12"/>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району;</w:t>
      </w:r>
    </w:p>
    <w:p w:rsidR="00B8239E" w:rsidRPr="00B8239E" w:rsidRDefault="00C1717A" w:rsidP="00B4074B">
      <w:pPr>
        <w:tabs>
          <w:tab w:val="left" w:pos="426"/>
        </w:tabs>
        <w:spacing w:after="0" w:line="240" w:lineRule="auto"/>
        <w:ind w:firstLine="284"/>
        <w:jc w:val="both"/>
        <w:rPr>
          <w:rFonts w:ascii="Times New Roman" w:hAnsi="Times New Roman"/>
          <w:sz w:val="12"/>
          <w:szCs w:val="12"/>
        </w:rPr>
      </w:pPr>
      <w:proofErr w:type="gramStart"/>
      <w:r>
        <w:rPr>
          <w:rFonts w:ascii="Times New Roman" w:hAnsi="Times New Roman"/>
          <w:sz w:val="12"/>
          <w:szCs w:val="12"/>
        </w:rPr>
        <w:t>6) </w:t>
      </w:r>
      <w:r w:rsidR="00B8239E" w:rsidRPr="00B8239E">
        <w:rPr>
          <w:rFonts w:ascii="Times New Roman" w:hAnsi="Times New Roman"/>
          <w:sz w:val="12"/>
          <w:szCs w:val="12"/>
        </w:rPr>
        <w:t>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B8239E" w:rsidRPr="00B8239E" w:rsidRDefault="00C1717A" w:rsidP="00B4074B">
      <w:pPr>
        <w:tabs>
          <w:tab w:val="left" w:pos="426"/>
        </w:tabs>
        <w:spacing w:after="0" w:line="240" w:lineRule="auto"/>
        <w:ind w:firstLine="284"/>
        <w:jc w:val="both"/>
        <w:rPr>
          <w:rFonts w:ascii="Times New Roman" w:hAnsi="Times New Roman"/>
          <w:sz w:val="12"/>
          <w:szCs w:val="12"/>
        </w:rPr>
      </w:pPr>
      <w:r>
        <w:rPr>
          <w:rFonts w:ascii="Times New Roman" w:hAnsi="Times New Roman"/>
          <w:sz w:val="12"/>
          <w:szCs w:val="12"/>
        </w:rPr>
        <w:t>7) </w:t>
      </w:r>
      <w:r w:rsidR="00B8239E" w:rsidRPr="00B8239E">
        <w:rPr>
          <w:rFonts w:ascii="Times New Roman" w:hAnsi="Times New Roman"/>
          <w:sz w:val="12"/>
          <w:szCs w:val="12"/>
        </w:rPr>
        <w:t>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района, а также муниципальных программ;</w:t>
      </w:r>
    </w:p>
    <w:p w:rsidR="00B8239E" w:rsidRPr="00B8239E" w:rsidRDefault="00B8239E" w:rsidP="00B4074B">
      <w:pPr>
        <w:tabs>
          <w:tab w:val="left" w:pos="426"/>
        </w:tabs>
        <w:spacing w:after="0" w:line="240" w:lineRule="auto"/>
        <w:ind w:firstLine="284"/>
        <w:jc w:val="both"/>
        <w:rPr>
          <w:rFonts w:ascii="Times New Roman" w:hAnsi="Times New Roman"/>
          <w:sz w:val="12"/>
          <w:szCs w:val="12"/>
        </w:rPr>
      </w:pPr>
      <w:r w:rsidRPr="00B8239E">
        <w:rPr>
          <w:rFonts w:ascii="Times New Roman" w:hAnsi="Times New Roman"/>
          <w:sz w:val="12"/>
          <w:szCs w:val="12"/>
        </w:rPr>
        <w:t>8) анализ бюджетного процесса в муниципальном районе и подготовка предложений, направленных на его совершенствование;</w:t>
      </w:r>
    </w:p>
    <w:p w:rsidR="00B8239E" w:rsidRPr="00B8239E" w:rsidRDefault="00C1717A" w:rsidP="00B4074B">
      <w:pPr>
        <w:tabs>
          <w:tab w:val="left" w:pos="426"/>
        </w:tabs>
        <w:spacing w:after="0" w:line="240" w:lineRule="auto"/>
        <w:ind w:firstLine="284"/>
        <w:jc w:val="both"/>
        <w:rPr>
          <w:rFonts w:ascii="Times New Roman" w:hAnsi="Times New Roman"/>
          <w:sz w:val="12"/>
          <w:szCs w:val="12"/>
        </w:rPr>
      </w:pPr>
      <w:r>
        <w:rPr>
          <w:rFonts w:ascii="Times New Roman" w:hAnsi="Times New Roman"/>
          <w:sz w:val="12"/>
          <w:szCs w:val="12"/>
        </w:rPr>
        <w:t>9) </w:t>
      </w:r>
      <w:r w:rsidR="00B8239E" w:rsidRPr="00B8239E">
        <w:rPr>
          <w:rFonts w:ascii="Times New Roman" w:hAnsi="Times New Roman"/>
          <w:sz w:val="12"/>
          <w:szCs w:val="12"/>
        </w:rPr>
        <w:t>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представителей муниципального района и Главе муниципального района;</w:t>
      </w:r>
    </w:p>
    <w:p w:rsidR="00B8239E" w:rsidRPr="00B8239E" w:rsidRDefault="00C1717A" w:rsidP="00B4074B">
      <w:pPr>
        <w:tabs>
          <w:tab w:val="left" w:pos="426"/>
        </w:tabs>
        <w:spacing w:after="0" w:line="240" w:lineRule="auto"/>
        <w:ind w:firstLine="284"/>
        <w:jc w:val="both"/>
        <w:rPr>
          <w:rFonts w:ascii="Times New Roman" w:hAnsi="Times New Roman"/>
          <w:sz w:val="12"/>
          <w:szCs w:val="12"/>
        </w:rPr>
      </w:pPr>
      <w:r>
        <w:rPr>
          <w:rFonts w:ascii="Times New Roman" w:hAnsi="Times New Roman"/>
          <w:sz w:val="12"/>
          <w:szCs w:val="12"/>
        </w:rPr>
        <w:t>10) </w:t>
      </w:r>
      <w:r w:rsidR="00B8239E" w:rsidRPr="00B8239E">
        <w:rPr>
          <w:rFonts w:ascii="Times New Roman" w:hAnsi="Times New Roman"/>
          <w:sz w:val="12"/>
          <w:szCs w:val="12"/>
        </w:rPr>
        <w:t>участие в пределах полномочий в мероприятиях, направленных на противодействие коррупции;</w:t>
      </w:r>
    </w:p>
    <w:p w:rsidR="00B8239E" w:rsidRPr="00B8239E" w:rsidRDefault="00C1717A" w:rsidP="00B4074B">
      <w:pPr>
        <w:tabs>
          <w:tab w:val="left" w:pos="426"/>
        </w:tabs>
        <w:spacing w:after="0" w:line="240" w:lineRule="auto"/>
        <w:ind w:firstLine="284"/>
        <w:jc w:val="both"/>
        <w:rPr>
          <w:rFonts w:ascii="Times New Roman" w:hAnsi="Times New Roman"/>
          <w:sz w:val="12"/>
          <w:szCs w:val="12"/>
        </w:rPr>
      </w:pPr>
      <w:r>
        <w:rPr>
          <w:rFonts w:ascii="Times New Roman" w:hAnsi="Times New Roman"/>
          <w:sz w:val="12"/>
          <w:szCs w:val="12"/>
        </w:rPr>
        <w:t>11) </w:t>
      </w:r>
      <w:proofErr w:type="gramStart"/>
      <w:r w:rsidR="00B8239E" w:rsidRPr="00B8239E">
        <w:rPr>
          <w:rFonts w:ascii="Times New Roman" w:hAnsi="Times New Roman"/>
          <w:sz w:val="12"/>
          <w:szCs w:val="12"/>
        </w:rPr>
        <w:t>контроль за</w:t>
      </w:r>
      <w:proofErr w:type="gramEnd"/>
      <w:r w:rsidR="00B8239E" w:rsidRPr="00B8239E">
        <w:rPr>
          <w:rFonts w:ascii="Times New Roman" w:hAnsi="Times New Roman"/>
          <w:sz w:val="12"/>
          <w:szCs w:val="12"/>
        </w:rPr>
        <w:t xml:space="preserve"> законностью, результативностью (эффективностью и экономностью) использования средств бюджета муниципального района, поступивших в бюджеты поселений, входящих в состав муниципального района;</w:t>
      </w:r>
    </w:p>
    <w:p w:rsidR="00B8239E" w:rsidRPr="00B8239E" w:rsidRDefault="00C1717A" w:rsidP="00B4074B">
      <w:pPr>
        <w:tabs>
          <w:tab w:val="left" w:pos="426"/>
        </w:tabs>
        <w:spacing w:after="0" w:line="240" w:lineRule="auto"/>
        <w:ind w:firstLine="284"/>
        <w:jc w:val="both"/>
        <w:rPr>
          <w:rFonts w:ascii="Times New Roman" w:hAnsi="Times New Roman"/>
          <w:sz w:val="12"/>
          <w:szCs w:val="12"/>
        </w:rPr>
      </w:pPr>
      <w:r>
        <w:rPr>
          <w:rFonts w:ascii="Times New Roman" w:hAnsi="Times New Roman"/>
          <w:sz w:val="12"/>
          <w:szCs w:val="12"/>
        </w:rPr>
        <w:t>12) </w:t>
      </w:r>
      <w:r w:rsidR="00B8239E" w:rsidRPr="00B8239E">
        <w:rPr>
          <w:rFonts w:ascii="Times New Roman" w:hAnsi="Times New Roman"/>
          <w:sz w:val="12"/>
          <w:szCs w:val="12"/>
        </w:rPr>
        <w:t>иные полномочия в сфере внешнего муниципального  финансового контроля, установленные федеральными законами, законами Самарской области, настоящим Уставом и решениями Собрания представителей муниципального района.</w:t>
      </w:r>
    </w:p>
    <w:p w:rsidR="00B8239E" w:rsidRPr="00B8239E" w:rsidRDefault="00C1717A" w:rsidP="00B4074B">
      <w:pPr>
        <w:tabs>
          <w:tab w:val="left" w:pos="426"/>
        </w:tabs>
        <w:spacing w:after="0" w:line="240" w:lineRule="auto"/>
        <w:ind w:firstLine="284"/>
        <w:jc w:val="both"/>
        <w:rPr>
          <w:rFonts w:ascii="Times New Roman" w:hAnsi="Times New Roman"/>
          <w:sz w:val="12"/>
          <w:szCs w:val="12"/>
        </w:rPr>
      </w:pPr>
      <w:r>
        <w:rPr>
          <w:rFonts w:ascii="Times New Roman" w:hAnsi="Times New Roman"/>
          <w:sz w:val="12"/>
          <w:szCs w:val="12"/>
        </w:rPr>
        <w:t>10. </w:t>
      </w:r>
      <w:r w:rsidR="00B8239E" w:rsidRPr="00B8239E">
        <w:rPr>
          <w:rFonts w:ascii="Times New Roman" w:hAnsi="Times New Roman"/>
          <w:sz w:val="12"/>
          <w:szCs w:val="12"/>
        </w:rPr>
        <w:t>В случае заключения соглашения между Собранием представителей муниципального района и представительным органом поселения, входящего в состав муниципального района, Контрольно-ревизионное управление муниципального района вправе осуществлять полномочия контрольно-счетного органа поселения по осуществлению внешнего муниципального финансового контроля.</w:t>
      </w:r>
    </w:p>
    <w:p w:rsidR="00B8239E" w:rsidRPr="00B8239E" w:rsidRDefault="00B8239E" w:rsidP="00B4074B">
      <w:pPr>
        <w:tabs>
          <w:tab w:val="left" w:pos="426"/>
        </w:tabs>
        <w:spacing w:after="0" w:line="240" w:lineRule="auto"/>
        <w:ind w:firstLine="284"/>
        <w:jc w:val="both"/>
        <w:rPr>
          <w:rFonts w:ascii="Times New Roman" w:hAnsi="Times New Roman"/>
          <w:sz w:val="12"/>
          <w:szCs w:val="12"/>
        </w:rPr>
      </w:pPr>
    </w:p>
    <w:p w:rsidR="00B8239E" w:rsidRPr="00B8239E" w:rsidRDefault="00B8239E" w:rsidP="00B4074B">
      <w:pPr>
        <w:numPr>
          <w:ilvl w:val="1"/>
          <w:numId w:val="4"/>
        </w:numPr>
        <w:tabs>
          <w:tab w:val="left" w:pos="426"/>
        </w:tabs>
        <w:spacing w:after="0" w:line="240" w:lineRule="auto"/>
        <w:ind w:left="0" w:firstLine="284"/>
        <w:jc w:val="center"/>
        <w:rPr>
          <w:rFonts w:ascii="Times New Roman" w:hAnsi="Times New Roman"/>
          <w:b/>
          <w:bCs/>
          <w:iCs/>
          <w:sz w:val="12"/>
          <w:szCs w:val="12"/>
        </w:rPr>
      </w:pPr>
      <w:r w:rsidRPr="00B8239E">
        <w:rPr>
          <w:rFonts w:ascii="Times New Roman" w:hAnsi="Times New Roman"/>
          <w:b/>
          <w:bCs/>
          <w:iCs/>
          <w:sz w:val="12"/>
          <w:szCs w:val="12"/>
        </w:rPr>
        <w:t>Избирательная комиссия муниципального района: общие положения и статус</w:t>
      </w:r>
    </w:p>
    <w:p w:rsidR="00B8239E" w:rsidRPr="00B8239E" w:rsidRDefault="00B8239E" w:rsidP="00B4074B">
      <w:pPr>
        <w:numPr>
          <w:ilvl w:val="0"/>
          <w:numId w:val="46"/>
        </w:numPr>
        <w:tabs>
          <w:tab w:val="clear" w:pos="1800"/>
          <w:tab w:val="num" w:pos="284"/>
          <w:tab w:val="left" w:pos="426"/>
        </w:tabs>
        <w:spacing w:after="0" w:line="240" w:lineRule="auto"/>
        <w:ind w:firstLine="284"/>
        <w:jc w:val="both"/>
        <w:rPr>
          <w:rFonts w:ascii="Times New Roman" w:hAnsi="Times New Roman"/>
          <w:sz w:val="12"/>
          <w:szCs w:val="12"/>
        </w:rPr>
      </w:pPr>
      <w:r w:rsidRPr="00B8239E">
        <w:rPr>
          <w:rFonts w:ascii="Times New Roman" w:hAnsi="Times New Roman"/>
          <w:sz w:val="12"/>
          <w:szCs w:val="12"/>
        </w:rPr>
        <w:t>Избирательная комиссия муниципального района организует подготовку и проведение местного референдума, голосования по отзыву Главы муниципального района, голосования по вопросам изменения границ муниципального района, преобразования муниципального района.</w:t>
      </w:r>
    </w:p>
    <w:p w:rsidR="00B8239E" w:rsidRPr="00B8239E" w:rsidRDefault="00B8239E" w:rsidP="00B4074B">
      <w:pPr>
        <w:numPr>
          <w:ilvl w:val="0"/>
          <w:numId w:val="46"/>
        </w:numPr>
        <w:tabs>
          <w:tab w:val="clear" w:pos="1800"/>
          <w:tab w:val="num" w:pos="284"/>
          <w:tab w:val="left" w:pos="426"/>
          <w:tab w:val="num" w:pos="1080"/>
        </w:tabs>
        <w:spacing w:after="0" w:line="240" w:lineRule="auto"/>
        <w:ind w:firstLine="284"/>
        <w:jc w:val="both"/>
        <w:rPr>
          <w:rFonts w:ascii="Times New Roman" w:hAnsi="Times New Roman"/>
          <w:sz w:val="12"/>
          <w:szCs w:val="12"/>
        </w:rPr>
      </w:pPr>
      <w:r w:rsidRPr="00B8239E">
        <w:rPr>
          <w:rFonts w:ascii="Times New Roman" w:hAnsi="Times New Roman"/>
          <w:sz w:val="12"/>
          <w:szCs w:val="12"/>
        </w:rPr>
        <w:t>Избирательная комиссия муниципального района является муниципальным органом, который не входит в структуру органов местного самоуправления муниципального района.</w:t>
      </w:r>
    </w:p>
    <w:p w:rsidR="00B8239E" w:rsidRPr="00B8239E" w:rsidRDefault="00B8239E" w:rsidP="00B4074B">
      <w:pPr>
        <w:numPr>
          <w:ilvl w:val="0"/>
          <w:numId w:val="46"/>
        </w:numPr>
        <w:tabs>
          <w:tab w:val="clear" w:pos="1800"/>
          <w:tab w:val="num" w:pos="284"/>
          <w:tab w:val="left" w:pos="426"/>
          <w:tab w:val="num" w:pos="1080"/>
        </w:tabs>
        <w:spacing w:after="0" w:line="240" w:lineRule="auto"/>
        <w:ind w:firstLine="284"/>
        <w:jc w:val="both"/>
        <w:rPr>
          <w:rFonts w:ascii="Times New Roman" w:hAnsi="Times New Roman"/>
          <w:sz w:val="12"/>
          <w:szCs w:val="12"/>
        </w:rPr>
      </w:pPr>
      <w:r w:rsidRPr="00B8239E">
        <w:rPr>
          <w:rFonts w:ascii="Times New Roman" w:hAnsi="Times New Roman"/>
          <w:sz w:val="12"/>
          <w:szCs w:val="12"/>
        </w:rPr>
        <w:t>Избирательная комиссия муниципального района не обладает статусом юридического лица, действует на непостоянной основе.</w:t>
      </w:r>
    </w:p>
    <w:p w:rsidR="00B8239E" w:rsidRPr="00B8239E" w:rsidRDefault="00B8239E" w:rsidP="00B4074B">
      <w:pPr>
        <w:numPr>
          <w:ilvl w:val="0"/>
          <w:numId w:val="46"/>
        </w:numPr>
        <w:tabs>
          <w:tab w:val="clear" w:pos="1800"/>
          <w:tab w:val="num" w:pos="284"/>
          <w:tab w:val="left" w:pos="426"/>
          <w:tab w:val="num" w:pos="1080"/>
        </w:tabs>
        <w:spacing w:after="0" w:line="240" w:lineRule="auto"/>
        <w:ind w:firstLine="284"/>
        <w:jc w:val="both"/>
        <w:rPr>
          <w:rFonts w:ascii="Times New Roman" w:hAnsi="Times New Roman"/>
          <w:sz w:val="12"/>
          <w:szCs w:val="12"/>
        </w:rPr>
      </w:pPr>
      <w:r w:rsidRPr="00B8239E">
        <w:rPr>
          <w:rFonts w:ascii="Times New Roman" w:hAnsi="Times New Roman"/>
          <w:sz w:val="12"/>
          <w:szCs w:val="12"/>
        </w:rPr>
        <w:t>Порядок формирования и полномочия избирательной комиссии муниципального района устанавливаются федеральным законом, принимаемым в соответствии с ним законом Самарской области, а также настоящим Уставом.</w:t>
      </w:r>
    </w:p>
    <w:p w:rsidR="00B8239E" w:rsidRPr="00B8239E" w:rsidRDefault="00B8239E" w:rsidP="00B4074B">
      <w:pPr>
        <w:numPr>
          <w:ilvl w:val="0"/>
          <w:numId w:val="46"/>
        </w:numPr>
        <w:tabs>
          <w:tab w:val="clear" w:pos="1800"/>
          <w:tab w:val="num" w:pos="284"/>
          <w:tab w:val="left" w:pos="426"/>
          <w:tab w:val="num" w:pos="1080"/>
        </w:tabs>
        <w:spacing w:after="0" w:line="240" w:lineRule="auto"/>
        <w:ind w:firstLine="284"/>
        <w:jc w:val="both"/>
        <w:rPr>
          <w:rFonts w:ascii="Times New Roman" w:hAnsi="Times New Roman"/>
          <w:sz w:val="12"/>
          <w:szCs w:val="12"/>
        </w:rPr>
      </w:pPr>
      <w:r w:rsidRPr="00B8239E">
        <w:rPr>
          <w:rFonts w:ascii="Times New Roman" w:hAnsi="Times New Roman"/>
          <w:sz w:val="12"/>
          <w:szCs w:val="12"/>
        </w:rPr>
        <w:t>Полномочия избирательной комиссии муниципального района по решению соответствующей избирательной комиссии Самарской области, принятому на основании обращения Собрания представителей муниципального района, могут возлагаться на территориальную комиссию.</w:t>
      </w:r>
    </w:p>
    <w:p w:rsidR="00B8239E" w:rsidRPr="00B8239E" w:rsidRDefault="00B8239E" w:rsidP="00B4074B">
      <w:pPr>
        <w:numPr>
          <w:ilvl w:val="0"/>
          <w:numId w:val="46"/>
        </w:numPr>
        <w:tabs>
          <w:tab w:val="clear" w:pos="1800"/>
          <w:tab w:val="num" w:pos="284"/>
          <w:tab w:val="left" w:pos="426"/>
          <w:tab w:val="num" w:pos="1080"/>
        </w:tabs>
        <w:spacing w:after="0" w:line="240" w:lineRule="auto"/>
        <w:ind w:firstLine="284"/>
        <w:jc w:val="both"/>
        <w:rPr>
          <w:rFonts w:ascii="Times New Roman" w:hAnsi="Times New Roman"/>
          <w:sz w:val="12"/>
          <w:szCs w:val="12"/>
        </w:rPr>
      </w:pPr>
      <w:r w:rsidRPr="00B8239E">
        <w:rPr>
          <w:rFonts w:ascii="Times New Roman" w:hAnsi="Times New Roman"/>
          <w:sz w:val="12"/>
          <w:szCs w:val="12"/>
        </w:rPr>
        <w:t>Если на территории муниципального района образуется несколько территориальных комиссий, полномочия избирательной комиссии муниципального района могут быть возложены на одну из них.</w:t>
      </w:r>
    </w:p>
    <w:p w:rsidR="00B8239E" w:rsidRPr="00B8239E" w:rsidRDefault="00B8239E" w:rsidP="00B4074B">
      <w:pPr>
        <w:numPr>
          <w:ilvl w:val="0"/>
          <w:numId w:val="46"/>
        </w:numPr>
        <w:tabs>
          <w:tab w:val="clear" w:pos="1800"/>
          <w:tab w:val="num" w:pos="284"/>
          <w:tab w:val="left" w:pos="426"/>
        </w:tabs>
        <w:spacing w:after="0" w:line="240" w:lineRule="auto"/>
        <w:ind w:firstLine="284"/>
        <w:jc w:val="both"/>
        <w:rPr>
          <w:rFonts w:ascii="Times New Roman" w:hAnsi="Times New Roman"/>
          <w:sz w:val="12"/>
          <w:szCs w:val="12"/>
        </w:rPr>
      </w:pPr>
      <w:r w:rsidRPr="00B8239E">
        <w:rPr>
          <w:rFonts w:ascii="Times New Roman" w:hAnsi="Times New Roman"/>
          <w:sz w:val="12"/>
          <w:szCs w:val="12"/>
        </w:rPr>
        <w:t>Срок полномочий избирательной комиссии муниципального района составляет пять лет. Если срок полномочий избирательной комиссии муниципального района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в случаях, предусмотренных федеральным законом.</w:t>
      </w:r>
    </w:p>
    <w:p w:rsidR="00B8239E" w:rsidRPr="00B8239E" w:rsidRDefault="00B8239E" w:rsidP="00B4074B">
      <w:pPr>
        <w:numPr>
          <w:ilvl w:val="0"/>
          <w:numId w:val="46"/>
        </w:numPr>
        <w:tabs>
          <w:tab w:val="clear" w:pos="1800"/>
          <w:tab w:val="num" w:pos="284"/>
          <w:tab w:val="left" w:pos="426"/>
          <w:tab w:val="num" w:pos="1080"/>
        </w:tabs>
        <w:spacing w:after="0" w:line="240" w:lineRule="auto"/>
        <w:ind w:firstLine="284"/>
        <w:jc w:val="both"/>
        <w:rPr>
          <w:rFonts w:ascii="Times New Roman" w:hAnsi="Times New Roman"/>
          <w:sz w:val="12"/>
          <w:szCs w:val="12"/>
        </w:rPr>
      </w:pPr>
      <w:r w:rsidRPr="00B8239E">
        <w:rPr>
          <w:rFonts w:ascii="Times New Roman" w:hAnsi="Times New Roman"/>
          <w:sz w:val="12"/>
          <w:szCs w:val="12"/>
        </w:rPr>
        <w:t>Избирательная комиссия муниципального района формируется в количестве 10 (десяти) членов с правом решающего голоса.</w:t>
      </w:r>
    </w:p>
    <w:p w:rsidR="00B8239E" w:rsidRPr="00B8239E" w:rsidRDefault="00B8239E" w:rsidP="00B4074B">
      <w:pPr>
        <w:tabs>
          <w:tab w:val="left" w:pos="426"/>
        </w:tabs>
        <w:spacing w:after="0" w:line="240" w:lineRule="auto"/>
        <w:ind w:firstLine="284"/>
        <w:jc w:val="both"/>
        <w:rPr>
          <w:rFonts w:ascii="Times New Roman" w:hAnsi="Times New Roman"/>
          <w:sz w:val="12"/>
          <w:szCs w:val="12"/>
        </w:rPr>
      </w:pPr>
      <w:r w:rsidRPr="00B8239E">
        <w:rPr>
          <w:rFonts w:ascii="Times New Roman" w:hAnsi="Times New Roman"/>
          <w:sz w:val="12"/>
          <w:szCs w:val="12"/>
        </w:rPr>
        <w:tab/>
      </w:r>
    </w:p>
    <w:p w:rsidR="00B8239E" w:rsidRPr="00B8239E" w:rsidRDefault="00B8239E" w:rsidP="00B4074B">
      <w:pPr>
        <w:numPr>
          <w:ilvl w:val="1"/>
          <w:numId w:val="4"/>
        </w:numPr>
        <w:tabs>
          <w:tab w:val="left" w:pos="426"/>
        </w:tabs>
        <w:spacing w:after="0" w:line="240" w:lineRule="auto"/>
        <w:ind w:left="0" w:firstLine="284"/>
        <w:jc w:val="center"/>
        <w:rPr>
          <w:rFonts w:ascii="Times New Roman" w:hAnsi="Times New Roman"/>
          <w:b/>
          <w:bCs/>
          <w:iCs/>
          <w:sz w:val="12"/>
          <w:szCs w:val="12"/>
        </w:rPr>
      </w:pPr>
      <w:r w:rsidRPr="00B8239E">
        <w:rPr>
          <w:rFonts w:ascii="Times New Roman" w:hAnsi="Times New Roman"/>
          <w:b/>
          <w:bCs/>
          <w:iCs/>
          <w:sz w:val="12"/>
          <w:szCs w:val="12"/>
        </w:rPr>
        <w:t>Порядок формирования избирательной комиссии муниципального района</w:t>
      </w:r>
    </w:p>
    <w:p w:rsidR="00B8239E" w:rsidRPr="00B8239E" w:rsidRDefault="00B8239E" w:rsidP="00B4074B">
      <w:pPr>
        <w:numPr>
          <w:ilvl w:val="0"/>
          <w:numId w:val="47"/>
        </w:numPr>
        <w:tabs>
          <w:tab w:val="num" w:pos="284"/>
          <w:tab w:val="left" w:pos="426"/>
        </w:tabs>
        <w:spacing w:after="0" w:line="240" w:lineRule="auto"/>
        <w:ind w:left="0" w:firstLine="284"/>
        <w:jc w:val="both"/>
        <w:rPr>
          <w:rFonts w:ascii="Times New Roman" w:hAnsi="Times New Roman"/>
          <w:sz w:val="12"/>
          <w:szCs w:val="12"/>
        </w:rPr>
      </w:pPr>
      <w:r w:rsidRPr="00B8239E">
        <w:rPr>
          <w:rFonts w:ascii="Times New Roman" w:hAnsi="Times New Roman"/>
          <w:sz w:val="12"/>
          <w:szCs w:val="12"/>
        </w:rPr>
        <w:t>Формирование избирательной комиссии муниципального района осуществляется Собранием представителей муниципального района на основе следующих предложений:</w:t>
      </w:r>
    </w:p>
    <w:p w:rsidR="00B8239E" w:rsidRPr="00B8239E" w:rsidRDefault="00B8239E" w:rsidP="00B4074B">
      <w:pPr>
        <w:numPr>
          <w:ilvl w:val="1"/>
          <w:numId w:val="47"/>
        </w:numPr>
        <w:tabs>
          <w:tab w:val="num" w:pos="284"/>
          <w:tab w:val="left" w:pos="426"/>
        </w:tabs>
        <w:spacing w:after="0" w:line="240" w:lineRule="auto"/>
        <w:ind w:left="0" w:firstLine="284"/>
        <w:jc w:val="both"/>
        <w:rPr>
          <w:rFonts w:ascii="Times New Roman" w:hAnsi="Times New Roman"/>
          <w:sz w:val="12"/>
          <w:szCs w:val="12"/>
        </w:rPr>
      </w:pPr>
      <w:r w:rsidRPr="00B8239E">
        <w:rPr>
          <w:rFonts w:ascii="Times New Roman" w:hAnsi="Times New Roman"/>
          <w:sz w:val="12"/>
          <w:szCs w:val="12"/>
        </w:rPr>
        <w:t>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Самарской Губернской Думе;</w:t>
      </w:r>
    </w:p>
    <w:p w:rsidR="00B8239E" w:rsidRPr="00B8239E" w:rsidRDefault="00B8239E" w:rsidP="00B4074B">
      <w:pPr>
        <w:numPr>
          <w:ilvl w:val="1"/>
          <w:numId w:val="47"/>
        </w:numPr>
        <w:tabs>
          <w:tab w:val="num" w:pos="284"/>
          <w:tab w:val="left" w:pos="426"/>
        </w:tabs>
        <w:spacing w:after="0" w:line="240" w:lineRule="auto"/>
        <w:ind w:left="0" w:firstLine="284"/>
        <w:jc w:val="both"/>
        <w:rPr>
          <w:rFonts w:ascii="Times New Roman" w:hAnsi="Times New Roman"/>
          <w:sz w:val="12"/>
          <w:szCs w:val="12"/>
        </w:rPr>
      </w:pPr>
      <w:r w:rsidRPr="00B8239E">
        <w:rPr>
          <w:rFonts w:ascii="Times New Roman" w:hAnsi="Times New Roman"/>
          <w:sz w:val="12"/>
          <w:szCs w:val="12"/>
        </w:rPr>
        <w:t>предложений других политических партий и иных общественных объединений;</w:t>
      </w:r>
    </w:p>
    <w:p w:rsidR="00B8239E" w:rsidRPr="00B8239E" w:rsidRDefault="00B8239E" w:rsidP="00B4074B">
      <w:pPr>
        <w:numPr>
          <w:ilvl w:val="1"/>
          <w:numId w:val="47"/>
        </w:numPr>
        <w:tabs>
          <w:tab w:val="num" w:pos="284"/>
          <w:tab w:val="left" w:pos="426"/>
        </w:tabs>
        <w:spacing w:after="0" w:line="240" w:lineRule="auto"/>
        <w:ind w:left="0" w:firstLine="284"/>
        <w:jc w:val="both"/>
        <w:rPr>
          <w:rFonts w:ascii="Times New Roman" w:hAnsi="Times New Roman"/>
          <w:sz w:val="12"/>
          <w:szCs w:val="12"/>
        </w:rPr>
      </w:pPr>
      <w:r w:rsidRPr="00B8239E">
        <w:rPr>
          <w:rFonts w:ascii="Times New Roman" w:hAnsi="Times New Roman"/>
          <w:sz w:val="12"/>
          <w:szCs w:val="12"/>
        </w:rPr>
        <w:t>предложений собраний избирателей по месту жительства, работы, службы, учебы;</w:t>
      </w:r>
    </w:p>
    <w:p w:rsidR="00B8239E" w:rsidRPr="00B8239E" w:rsidRDefault="00B8239E" w:rsidP="00B4074B">
      <w:pPr>
        <w:numPr>
          <w:ilvl w:val="1"/>
          <w:numId w:val="47"/>
        </w:numPr>
        <w:tabs>
          <w:tab w:val="num" w:pos="284"/>
          <w:tab w:val="left" w:pos="426"/>
        </w:tabs>
        <w:spacing w:after="0" w:line="240" w:lineRule="auto"/>
        <w:ind w:left="0" w:firstLine="284"/>
        <w:jc w:val="both"/>
        <w:rPr>
          <w:rFonts w:ascii="Times New Roman" w:hAnsi="Times New Roman"/>
          <w:sz w:val="12"/>
          <w:szCs w:val="12"/>
        </w:rPr>
      </w:pPr>
      <w:r w:rsidRPr="00B8239E">
        <w:rPr>
          <w:rFonts w:ascii="Times New Roman" w:hAnsi="Times New Roman"/>
          <w:sz w:val="12"/>
          <w:szCs w:val="12"/>
        </w:rPr>
        <w:t>предложений избирательной комиссии муниципального района предыдущего состава, Избирательной комиссии Самарской области.</w:t>
      </w:r>
    </w:p>
    <w:p w:rsidR="00B8239E" w:rsidRPr="00B8239E" w:rsidRDefault="00B8239E" w:rsidP="00B4074B">
      <w:pPr>
        <w:numPr>
          <w:ilvl w:val="0"/>
          <w:numId w:val="47"/>
        </w:numPr>
        <w:tabs>
          <w:tab w:val="num" w:pos="284"/>
          <w:tab w:val="left" w:pos="426"/>
        </w:tabs>
        <w:spacing w:after="0" w:line="240" w:lineRule="auto"/>
        <w:ind w:left="0" w:firstLine="284"/>
        <w:jc w:val="both"/>
        <w:rPr>
          <w:rFonts w:ascii="Times New Roman" w:hAnsi="Times New Roman"/>
          <w:sz w:val="12"/>
          <w:szCs w:val="12"/>
        </w:rPr>
      </w:pPr>
      <w:r w:rsidRPr="00B8239E">
        <w:rPr>
          <w:rFonts w:ascii="Times New Roman" w:hAnsi="Times New Roman"/>
          <w:sz w:val="12"/>
          <w:szCs w:val="12"/>
        </w:rPr>
        <w:t>Собрание представителей муниципального района обязано назначить половину от общего числа членов избирательной комиссии муниципального района на основе поступивших предложений:</w:t>
      </w:r>
    </w:p>
    <w:p w:rsidR="00B8239E" w:rsidRPr="00B8239E" w:rsidRDefault="00B8239E" w:rsidP="00B4074B">
      <w:pPr>
        <w:numPr>
          <w:ilvl w:val="1"/>
          <w:numId w:val="47"/>
        </w:numPr>
        <w:tabs>
          <w:tab w:val="num" w:pos="284"/>
          <w:tab w:val="left" w:pos="426"/>
        </w:tabs>
        <w:spacing w:after="0" w:line="240" w:lineRule="auto"/>
        <w:ind w:left="0" w:firstLine="284"/>
        <w:jc w:val="both"/>
        <w:rPr>
          <w:rFonts w:ascii="Times New Roman" w:hAnsi="Times New Roman"/>
          <w:sz w:val="12"/>
          <w:szCs w:val="12"/>
        </w:rPr>
      </w:pPr>
      <w:r w:rsidRPr="00B8239E">
        <w:rPr>
          <w:rFonts w:ascii="Times New Roman" w:hAnsi="Times New Roman"/>
          <w:sz w:val="12"/>
          <w:szCs w:val="12"/>
        </w:rPr>
        <w:t>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B8239E" w:rsidRPr="00B8239E" w:rsidRDefault="00B8239E" w:rsidP="00B4074B">
      <w:pPr>
        <w:numPr>
          <w:ilvl w:val="1"/>
          <w:numId w:val="47"/>
        </w:numPr>
        <w:tabs>
          <w:tab w:val="num" w:pos="284"/>
          <w:tab w:val="left" w:pos="426"/>
        </w:tabs>
        <w:spacing w:after="0" w:line="240" w:lineRule="auto"/>
        <w:ind w:left="0" w:firstLine="284"/>
        <w:jc w:val="both"/>
        <w:rPr>
          <w:rFonts w:ascii="Times New Roman" w:hAnsi="Times New Roman"/>
          <w:sz w:val="12"/>
          <w:szCs w:val="12"/>
        </w:rPr>
      </w:pPr>
      <w:r w:rsidRPr="00B8239E">
        <w:rPr>
          <w:rFonts w:ascii="Times New Roman" w:hAnsi="Times New Roman"/>
          <w:sz w:val="12"/>
          <w:szCs w:val="12"/>
        </w:rPr>
        <w:t>политических партий, выдвинувших списки кандидатов, допущенные к распределению депутатских мандатов в Самарской Губернской Думе.</w:t>
      </w:r>
    </w:p>
    <w:p w:rsidR="00B8239E" w:rsidRPr="00B8239E" w:rsidRDefault="00B8239E" w:rsidP="00B4074B">
      <w:pPr>
        <w:numPr>
          <w:ilvl w:val="0"/>
          <w:numId w:val="47"/>
        </w:numPr>
        <w:tabs>
          <w:tab w:val="num" w:pos="284"/>
          <w:tab w:val="left" w:pos="426"/>
        </w:tabs>
        <w:spacing w:after="0" w:line="240" w:lineRule="auto"/>
        <w:ind w:left="0" w:firstLine="284"/>
        <w:jc w:val="both"/>
        <w:rPr>
          <w:rFonts w:ascii="Times New Roman" w:hAnsi="Times New Roman"/>
          <w:sz w:val="12"/>
          <w:szCs w:val="12"/>
        </w:rPr>
      </w:pPr>
      <w:r w:rsidRPr="00B8239E">
        <w:rPr>
          <w:rFonts w:ascii="Times New Roman" w:hAnsi="Times New Roman"/>
          <w:sz w:val="12"/>
          <w:szCs w:val="12"/>
        </w:rPr>
        <w:t>Собрание представителей муниципального района обязано назначить половину от общего числа членов избирательной комиссии муниципального района на основе поступивших предложений Избирательной комиссии Самарской области.</w:t>
      </w:r>
    </w:p>
    <w:p w:rsidR="00B8239E" w:rsidRPr="00B8239E" w:rsidRDefault="00B8239E" w:rsidP="00B4074B">
      <w:pPr>
        <w:numPr>
          <w:ilvl w:val="0"/>
          <w:numId w:val="47"/>
        </w:numPr>
        <w:tabs>
          <w:tab w:val="num" w:pos="284"/>
          <w:tab w:val="left" w:pos="426"/>
        </w:tabs>
        <w:spacing w:after="0" w:line="240" w:lineRule="auto"/>
        <w:ind w:left="0" w:firstLine="284"/>
        <w:jc w:val="both"/>
        <w:rPr>
          <w:rFonts w:ascii="Times New Roman" w:hAnsi="Times New Roman"/>
          <w:sz w:val="12"/>
          <w:szCs w:val="12"/>
        </w:rPr>
      </w:pPr>
      <w:r w:rsidRPr="00B8239E">
        <w:rPr>
          <w:rFonts w:ascii="Times New Roman" w:hAnsi="Times New Roman"/>
          <w:sz w:val="12"/>
          <w:szCs w:val="12"/>
        </w:rPr>
        <w:lastRenderedPageBreak/>
        <w:t>В случае</w:t>
      </w:r>
      <w:proofErr w:type="gramStart"/>
      <w:r w:rsidRPr="00B8239E">
        <w:rPr>
          <w:rFonts w:ascii="Times New Roman" w:hAnsi="Times New Roman"/>
          <w:sz w:val="12"/>
          <w:szCs w:val="12"/>
        </w:rPr>
        <w:t>,</w:t>
      </w:r>
      <w:proofErr w:type="gramEnd"/>
      <w:r w:rsidRPr="00B8239E">
        <w:rPr>
          <w:rFonts w:ascii="Times New Roman" w:hAnsi="Times New Roman"/>
          <w:sz w:val="12"/>
          <w:szCs w:val="12"/>
        </w:rPr>
        <w:t xml:space="preserve"> если указанных в пунктах 2, 3 настоящей статьи поступивших предложений не достаточно для реализации соответственно пунктов 2, 3 настоящей статьи, назначение оставшихся членов избирательной комиссии муниципального района осуществляется на основе предложений, предусмотренных пунктом 1 настоящей статьи.</w:t>
      </w:r>
    </w:p>
    <w:p w:rsidR="00B8239E" w:rsidRPr="00B8239E" w:rsidRDefault="00B8239E" w:rsidP="00B4074B">
      <w:pPr>
        <w:tabs>
          <w:tab w:val="num" w:pos="284"/>
          <w:tab w:val="left" w:pos="426"/>
        </w:tabs>
        <w:spacing w:after="0" w:line="240" w:lineRule="auto"/>
        <w:ind w:firstLine="284"/>
        <w:jc w:val="both"/>
        <w:rPr>
          <w:rFonts w:ascii="Times New Roman" w:hAnsi="Times New Roman"/>
          <w:sz w:val="12"/>
          <w:szCs w:val="12"/>
        </w:rPr>
      </w:pPr>
    </w:p>
    <w:p w:rsidR="00B8239E" w:rsidRPr="00B8239E" w:rsidRDefault="00B8239E" w:rsidP="00B4074B">
      <w:pPr>
        <w:numPr>
          <w:ilvl w:val="1"/>
          <w:numId w:val="4"/>
        </w:numPr>
        <w:tabs>
          <w:tab w:val="left" w:pos="426"/>
        </w:tabs>
        <w:spacing w:after="0" w:line="240" w:lineRule="auto"/>
        <w:ind w:left="0" w:firstLine="284"/>
        <w:jc w:val="center"/>
        <w:rPr>
          <w:rFonts w:ascii="Times New Roman" w:hAnsi="Times New Roman"/>
          <w:b/>
          <w:bCs/>
          <w:iCs/>
          <w:sz w:val="12"/>
          <w:szCs w:val="12"/>
        </w:rPr>
      </w:pPr>
      <w:r w:rsidRPr="00B8239E">
        <w:rPr>
          <w:rFonts w:ascii="Times New Roman" w:hAnsi="Times New Roman"/>
          <w:b/>
          <w:bCs/>
          <w:iCs/>
          <w:sz w:val="12"/>
          <w:szCs w:val="12"/>
        </w:rPr>
        <w:t>Полномочия избирательной комиссии муниципального района</w:t>
      </w:r>
    </w:p>
    <w:p w:rsidR="00B8239E" w:rsidRPr="00B8239E" w:rsidRDefault="00B8239E" w:rsidP="00B4074B">
      <w:pPr>
        <w:tabs>
          <w:tab w:val="left" w:pos="284"/>
          <w:tab w:val="left" w:pos="426"/>
        </w:tabs>
        <w:spacing w:after="0" w:line="240" w:lineRule="auto"/>
        <w:ind w:firstLine="284"/>
        <w:jc w:val="both"/>
        <w:rPr>
          <w:rFonts w:ascii="Times New Roman" w:hAnsi="Times New Roman"/>
          <w:sz w:val="12"/>
          <w:szCs w:val="12"/>
        </w:rPr>
      </w:pPr>
      <w:r w:rsidRPr="00B8239E">
        <w:rPr>
          <w:rFonts w:ascii="Times New Roman" w:hAnsi="Times New Roman"/>
          <w:sz w:val="12"/>
          <w:szCs w:val="12"/>
        </w:rPr>
        <w:t>Избирательная комиссия муниципального района:</w:t>
      </w:r>
    </w:p>
    <w:p w:rsidR="00B8239E" w:rsidRPr="00B8239E" w:rsidRDefault="00B8239E" w:rsidP="00B4074B">
      <w:pPr>
        <w:numPr>
          <w:ilvl w:val="0"/>
          <w:numId w:val="86"/>
        </w:numPr>
        <w:tabs>
          <w:tab w:val="left" w:pos="284"/>
          <w:tab w:val="left" w:pos="426"/>
        </w:tabs>
        <w:spacing w:after="0" w:line="240" w:lineRule="auto"/>
        <w:ind w:firstLine="284"/>
        <w:jc w:val="both"/>
        <w:rPr>
          <w:rFonts w:ascii="Times New Roman" w:hAnsi="Times New Roman"/>
          <w:sz w:val="12"/>
          <w:szCs w:val="12"/>
        </w:rPr>
      </w:pPr>
      <w:r w:rsidRPr="00B8239E">
        <w:rPr>
          <w:rFonts w:ascii="Times New Roman" w:hAnsi="Times New Roman"/>
          <w:sz w:val="12"/>
          <w:szCs w:val="12"/>
        </w:rPr>
        <w:t xml:space="preserve">осуществляет на территории муниципального района </w:t>
      </w:r>
      <w:proofErr w:type="gramStart"/>
      <w:r w:rsidRPr="00B8239E">
        <w:rPr>
          <w:rFonts w:ascii="Times New Roman" w:hAnsi="Times New Roman"/>
          <w:sz w:val="12"/>
          <w:szCs w:val="12"/>
        </w:rPr>
        <w:t>контроль за</w:t>
      </w:r>
      <w:proofErr w:type="gramEnd"/>
      <w:r w:rsidRPr="00B8239E">
        <w:rPr>
          <w:rFonts w:ascii="Times New Roman" w:hAnsi="Times New Roman"/>
          <w:sz w:val="12"/>
          <w:szCs w:val="12"/>
        </w:rPr>
        <w:t xml:space="preserve"> соблюдением избирательных прав и права на участие в референдуме граждан Российской Федерации;</w:t>
      </w:r>
    </w:p>
    <w:p w:rsidR="00B8239E" w:rsidRPr="00B8239E" w:rsidRDefault="00B8239E" w:rsidP="00B4074B">
      <w:pPr>
        <w:numPr>
          <w:ilvl w:val="0"/>
          <w:numId w:val="86"/>
        </w:numPr>
        <w:tabs>
          <w:tab w:val="left" w:pos="284"/>
          <w:tab w:val="left" w:pos="426"/>
        </w:tabs>
        <w:spacing w:after="0" w:line="240" w:lineRule="auto"/>
        <w:ind w:firstLine="284"/>
        <w:jc w:val="both"/>
        <w:rPr>
          <w:rFonts w:ascii="Times New Roman" w:hAnsi="Times New Roman"/>
          <w:sz w:val="12"/>
          <w:szCs w:val="12"/>
        </w:rPr>
      </w:pPr>
      <w:r w:rsidRPr="00B8239E">
        <w:rPr>
          <w:rFonts w:ascii="Times New Roman" w:hAnsi="Times New Roman"/>
          <w:sz w:val="12"/>
          <w:szCs w:val="12"/>
        </w:rPr>
        <w:t>обеспечивает на территории муниципального района реализацию мероприятий, связанных с подготовкой и проведением местных референдумов муниципального района, изданием необходимой печатной продукции;</w:t>
      </w:r>
    </w:p>
    <w:p w:rsidR="00B8239E" w:rsidRPr="00B8239E" w:rsidRDefault="00B8239E" w:rsidP="00B4074B">
      <w:pPr>
        <w:numPr>
          <w:ilvl w:val="0"/>
          <w:numId w:val="86"/>
        </w:numPr>
        <w:tabs>
          <w:tab w:val="left" w:pos="284"/>
          <w:tab w:val="left" w:pos="426"/>
        </w:tabs>
        <w:spacing w:after="0" w:line="240" w:lineRule="auto"/>
        <w:ind w:firstLine="284"/>
        <w:jc w:val="both"/>
        <w:rPr>
          <w:rFonts w:ascii="Times New Roman" w:hAnsi="Times New Roman"/>
          <w:sz w:val="12"/>
          <w:szCs w:val="12"/>
        </w:rPr>
      </w:pPr>
      <w:r w:rsidRPr="00B8239E">
        <w:rPr>
          <w:rFonts w:ascii="Times New Roman" w:hAnsi="Times New Roman"/>
          <w:sz w:val="12"/>
          <w:szCs w:val="12"/>
        </w:rPr>
        <w:t xml:space="preserve">осуществляет на территории муниципального района меры по обеспечению при проведении местного </w:t>
      </w:r>
      <w:proofErr w:type="gramStart"/>
      <w:r w:rsidRPr="00B8239E">
        <w:rPr>
          <w:rFonts w:ascii="Times New Roman" w:hAnsi="Times New Roman"/>
          <w:sz w:val="12"/>
          <w:szCs w:val="12"/>
        </w:rPr>
        <w:t>референдума муниципального района соблюдения единого порядка распределения эфирного времени</w:t>
      </w:r>
      <w:proofErr w:type="gramEnd"/>
      <w:r w:rsidRPr="00B8239E">
        <w:rPr>
          <w:rFonts w:ascii="Times New Roman" w:hAnsi="Times New Roman"/>
          <w:sz w:val="12"/>
          <w:szCs w:val="12"/>
        </w:rPr>
        <w:t xml:space="preserve">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B8239E" w:rsidRPr="00B8239E" w:rsidRDefault="00B8239E" w:rsidP="00B4074B">
      <w:pPr>
        <w:numPr>
          <w:ilvl w:val="0"/>
          <w:numId w:val="86"/>
        </w:numPr>
        <w:tabs>
          <w:tab w:val="left" w:pos="284"/>
          <w:tab w:val="left" w:pos="426"/>
        </w:tabs>
        <w:spacing w:after="0" w:line="240" w:lineRule="auto"/>
        <w:ind w:firstLine="284"/>
        <w:jc w:val="both"/>
        <w:rPr>
          <w:rFonts w:ascii="Times New Roman" w:hAnsi="Times New Roman"/>
          <w:sz w:val="12"/>
          <w:szCs w:val="12"/>
        </w:rPr>
      </w:pPr>
      <w:r w:rsidRPr="00B8239E">
        <w:rPr>
          <w:rFonts w:ascii="Times New Roman" w:hAnsi="Times New Roman"/>
          <w:sz w:val="12"/>
          <w:szCs w:val="12"/>
        </w:rPr>
        <w:t xml:space="preserve">осуществляет на территории муниципального района меры по обеспечению при проведении местного </w:t>
      </w:r>
      <w:proofErr w:type="gramStart"/>
      <w:r w:rsidRPr="00B8239E">
        <w:rPr>
          <w:rFonts w:ascii="Times New Roman" w:hAnsi="Times New Roman"/>
          <w:sz w:val="12"/>
          <w:szCs w:val="12"/>
        </w:rPr>
        <w:t>референдума соблюдения единого порядка установления итогов</w:t>
      </w:r>
      <w:proofErr w:type="gramEnd"/>
      <w:r w:rsidRPr="00B8239E">
        <w:rPr>
          <w:rFonts w:ascii="Times New Roman" w:hAnsi="Times New Roman"/>
          <w:sz w:val="12"/>
          <w:szCs w:val="12"/>
        </w:rPr>
        <w:t xml:space="preserve"> голосования, определения результатов референдумов;</w:t>
      </w:r>
    </w:p>
    <w:p w:rsidR="00B8239E" w:rsidRPr="00B8239E" w:rsidRDefault="00B8239E" w:rsidP="00B4074B">
      <w:pPr>
        <w:numPr>
          <w:ilvl w:val="0"/>
          <w:numId w:val="86"/>
        </w:numPr>
        <w:tabs>
          <w:tab w:val="left" w:pos="284"/>
          <w:tab w:val="left" w:pos="426"/>
        </w:tabs>
        <w:spacing w:after="0" w:line="240" w:lineRule="auto"/>
        <w:ind w:firstLine="284"/>
        <w:jc w:val="both"/>
        <w:rPr>
          <w:rFonts w:ascii="Times New Roman" w:hAnsi="Times New Roman"/>
          <w:sz w:val="12"/>
          <w:szCs w:val="12"/>
        </w:rPr>
      </w:pPr>
      <w:r w:rsidRPr="00B8239E">
        <w:rPr>
          <w:rFonts w:ascii="Times New Roman" w:hAnsi="Times New Roman"/>
          <w:sz w:val="12"/>
          <w:szCs w:val="12"/>
        </w:rPr>
        <w:t xml:space="preserve">осуществляет на территории муниципального района меры по обеспечению при проведении местного </w:t>
      </w:r>
      <w:proofErr w:type="gramStart"/>
      <w:r w:rsidRPr="00B8239E">
        <w:rPr>
          <w:rFonts w:ascii="Times New Roman" w:hAnsi="Times New Roman"/>
          <w:sz w:val="12"/>
          <w:szCs w:val="12"/>
        </w:rPr>
        <w:t>референдума муниципального района соблюдения единого порядка опубликования итогов голосования</w:t>
      </w:r>
      <w:proofErr w:type="gramEnd"/>
      <w:r w:rsidRPr="00B8239E">
        <w:rPr>
          <w:rFonts w:ascii="Times New Roman" w:hAnsi="Times New Roman"/>
          <w:sz w:val="12"/>
          <w:szCs w:val="12"/>
        </w:rPr>
        <w:t xml:space="preserve"> и результатов референдумов;</w:t>
      </w:r>
    </w:p>
    <w:p w:rsidR="00B8239E" w:rsidRPr="00B8239E" w:rsidRDefault="00B8239E" w:rsidP="00B4074B">
      <w:pPr>
        <w:numPr>
          <w:ilvl w:val="0"/>
          <w:numId w:val="86"/>
        </w:numPr>
        <w:tabs>
          <w:tab w:val="left" w:pos="284"/>
          <w:tab w:val="left" w:pos="426"/>
        </w:tabs>
        <w:spacing w:after="0" w:line="240" w:lineRule="auto"/>
        <w:ind w:firstLine="284"/>
        <w:jc w:val="both"/>
        <w:rPr>
          <w:rFonts w:ascii="Times New Roman" w:hAnsi="Times New Roman"/>
          <w:sz w:val="12"/>
          <w:szCs w:val="12"/>
        </w:rPr>
      </w:pPr>
      <w:r w:rsidRPr="00B8239E">
        <w:rPr>
          <w:rFonts w:ascii="Times New Roman" w:hAnsi="Times New Roman"/>
          <w:sz w:val="12"/>
          <w:szCs w:val="12"/>
        </w:rPr>
        <w:t>осуществляет на территории муниципального района меры по организации финансирования подготовки и проведения местных референдумов муниципального района, распределяет выделенные из бюджета муниципального района и (или) бюджета Самарской области средства на финансовое обеспечение подготовки и проведения местного референдума, контролирует целевое использование указанных средств;</w:t>
      </w:r>
    </w:p>
    <w:p w:rsidR="00B8239E" w:rsidRPr="00B8239E" w:rsidRDefault="00B8239E" w:rsidP="00B4074B">
      <w:pPr>
        <w:numPr>
          <w:ilvl w:val="0"/>
          <w:numId w:val="86"/>
        </w:numPr>
        <w:tabs>
          <w:tab w:val="left" w:pos="284"/>
          <w:tab w:val="left" w:pos="426"/>
        </w:tabs>
        <w:spacing w:after="0" w:line="240" w:lineRule="auto"/>
        <w:ind w:firstLine="284"/>
        <w:jc w:val="both"/>
        <w:rPr>
          <w:rFonts w:ascii="Times New Roman" w:hAnsi="Times New Roman"/>
          <w:sz w:val="12"/>
          <w:szCs w:val="12"/>
        </w:rPr>
      </w:pPr>
      <w:r w:rsidRPr="00B8239E">
        <w:rPr>
          <w:rFonts w:ascii="Times New Roman" w:hAnsi="Times New Roman"/>
          <w:sz w:val="12"/>
          <w:szCs w:val="12"/>
        </w:rPr>
        <w:t>оказывает правовую, методическую, организационно-техническую помощь нижестоящим комиссиям;</w:t>
      </w:r>
    </w:p>
    <w:p w:rsidR="00B8239E" w:rsidRPr="00B8239E" w:rsidRDefault="00B8239E" w:rsidP="00B4074B">
      <w:pPr>
        <w:numPr>
          <w:ilvl w:val="0"/>
          <w:numId w:val="86"/>
        </w:numPr>
        <w:tabs>
          <w:tab w:val="left" w:pos="284"/>
          <w:tab w:val="left" w:pos="426"/>
        </w:tabs>
        <w:spacing w:after="0" w:line="240" w:lineRule="auto"/>
        <w:ind w:firstLine="284"/>
        <w:jc w:val="both"/>
        <w:rPr>
          <w:rFonts w:ascii="Times New Roman" w:hAnsi="Times New Roman"/>
          <w:sz w:val="12"/>
          <w:szCs w:val="12"/>
        </w:rPr>
      </w:pPr>
      <w:r w:rsidRPr="00B8239E">
        <w:rPr>
          <w:rFonts w:ascii="Times New Roman" w:hAnsi="Times New Roman"/>
          <w:sz w:val="12"/>
          <w:szCs w:val="12"/>
        </w:rPr>
        <w:t>заслушивает сообщения органов местного самоуправления муниципального района по вопросам, связанным с подготовкой и проведением местного референдума муниципального района;</w:t>
      </w:r>
    </w:p>
    <w:p w:rsidR="00B8239E" w:rsidRPr="00B8239E" w:rsidRDefault="00B8239E" w:rsidP="00B4074B">
      <w:pPr>
        <w:numPr>
          <w:ilvl w:val="0"/>
          <w:numId w:val="86"/>
        </w:numPr>
        <w:tabs>
          <w:tab w:val="left" w:pos="284"/>
          <w:tab w:val="left" w:pos="426"/>
        </w:tabs>
        <w:spacing w:after="0" w:line="240" w:lineRule="auto"/>
        <w:ind w:firstLine="284"/>
        <w:jc w:val="both"/>
        <w:rPr>
          <w:rFonts w:ascii="Times New Roman" w:hAnsi="Times New Roman"/>
          <w:sz w:val="12"/>
          <w:szCs w:val="12"/>
        </w:rPr>
      </w:pPr>
      <w:r w:rsidRPr="00B8239E">
        <w:rPr>
          <w:rFonts w:ascii="Times New Roman" w:hAnsi="Times New Roman"/>
          <w:sz w:val="12"/>
          <w:szCs w:val="12"/>
        </w:rPr>
        <w:t>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B8239E" w:rsidRPr="00B8239E" w:rsidRDefault="00B8239E" w:rsidP="008F7016">
      <w:pPr>
        <w:numPr>
          <w:ilvl w:val="0"/>
          <w:numId w:val="86"/>
        </w:numPr>
        <w:tabs>
          <w:tab w:val="left" w:pos="284"/>
          <w:tab w:val="left" w:pos="426"/>
        </w:tabs>
        <w:spacing w:after="0" w:line="240" w:lineRule="auto"/>
        <w:ind w:firstLine="142"/>
        <w:jc w:val="both"/>
        <w:rPr>
          <w:rFonts w:ascii="Times New Roman" w:hAnsi="Times New Roman"/>
          <w:sz w:val="12"/>
          <w:szCs w:val="12"/>
        </w:rPr>
      </w:pPr>
      <w:r w:rsidRPr="00B8239E">
        <w:rPr>
          <w:rFonts w:ascii="Times New Roman" w:hAnsi="Times New Roman"/>
          <w:sz w:val="12"/>
          <w:szCs w:val="12"/>
        </w:rPr>
        <w:t>осуществляет иные полномочия в соответствии с федеральными законами, Уставом Самарской области, законами Самарской области, настоящим Уставом.</w:t>
      </w:r>
    </w:p>
    <w:p w:rsidR="00B8239E" w:rsidRPr="00B8239E" w:rsidRDefault="00B8239E" w:rsidP="00B8239E">
      <w:pPr>
        <w:spacing w:after="0" w:line="240" w:lineRule="auto"/>
        <w:jc w:val="both"/>
        <w:rPr>
          <w:rFonts w:ascii="Times New Roman" w:hAnsi="Times New Roman"/>
          <w:bCs/>
          <w:iCs/>
          <w:sz w:val="12"/>
          <w:szCs w:val="12"/>
        </w:rPr>
      </w:pPr>
    </w:p>
    <w:p w:rsidR="00B8239E" w:rsidRPr="00B8239E" w:rsidRDefault="00B8239E" w:rsidP="008F7016">
      <w:pPr>
        <w:numPr>
          <w:ilvl w:val="1"/>
          <w:numId w:val="4"/>
        </w:numPr>
        <w:spacing w:after="0" w:line="240" w:lineRule="auto"/>
        <w:jc w:val="center"/>
        <w:rPr>
          <w:rFonts w:ascii="Times New Roman" w:hAnsi="Times New Roman"/>
          <w:b/>
          <w:bCs/>
          <w:iCs/>
          <w:sz w:val="12"/>
          <w:szCs w:val="12"/>
        </w:rPr>
      </w:pPr>
      <w:r w:rsidRPr="00B8239E">
        <w:rPr>
          <w:rFonts w:ascii="Times New Roman" w:hAnsi="Times New Roman"/>
          <w:b/>
          <w:iCs/>
          <w:sz w:val="12"/>
          <w:szCs w:val="12"/>
        </w:rPr>
        <w:t>Понятие и правовое регулирование муниципальной службы муниципального района</w:t>
      </w:r>
    </w:p>
    <w:p w:rsidR="00B8239E" w:rsidRPr="00B8239E" w:rsidRDefault="00B8239E" w:rsidP="00B4074B">
      <w:pPr>
        <w:numPr>
          <w:ilvl w:val="0"/>
          <w:numId w:val="48"/>
        </w:numPr>
        <w:tabs>
          <w:tab w:val="clear" w:pos="720"/>
          <w:tab w:val="num" w:pos="284"/>
          <w:tab w:val="left" w:pos="426"/>
        </w:tabs>
        <w:spacing w:after="0" w:line="240" w:lineRule="auto"/>
        <w:ind w:firstLine="284"/>
        <w:jc w:val="both"/>
        <w:rPr>
          <w:rFonts w:ascii="Times New Roman" w:hAnsi="Times New Roman"/>
          <w:bCs/>
          <w:iCs/>
          <w:sz w:val="12"/>
          <w:szCs w:val="12"/>
        </w:rPr>
      </w:pPr>
      <w:r w:rsidRPr="00B8239E">
        <w:rPr>
          <w:rFonts w:ascii="Times New Roman" w:hAnsi="Times New Roman"/>
          <w:sz w:val="12"/>
          <w:szCs w:val="12"/>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8239E" w:rsidRPr="00B8239E" w:rsidRDefault="00B8239E" w:rsidP="00B4074B">
      <w:pPr>
        <w:numPr>
          <w:ilvl w:val="0"/>
          <w:numId w:val="48"/>
        </w:numPr>
        <w:tabs>
          <w:tab w:val="clear" w:pos="720"/>
          <w:tab w:val="num" w:pos="284"/>
          <w:tab w:val="left" w:pos="426"/>
        </w:tabs>
        <w:spacing w:after="0" w:line="240" w:lineRule="auto"/>
        <w:ind w:firstLine="284"/>
        <w:jc w:val="both"/>
        <w:rPr>
          <w:rFonts w:ascii="Times New Roman" w:hAnsi="Times New Roman"/>
          <w:bCs/>
          <w:iCs/>
          <w:sz w:val="12"/>
          <w:szCs w:val="12"/>
        </w:rPr>
      </w:pPr>
      <w:proofErr w:type="gramStart"/>
      <w:r w:rsidRPr="00B8239E">
        <w:rPr>
          <w:rFonts w:ascii="Times New Roman" w:hAnsi="Times New Roman"/>
          <w:sz w:val="12"/>
          <w:szCs w:val="12"/>
        </w:rPr>
        <w:t>Правовые основы муниципальной службы муниципального района составляют Конституция Российской Федерации, Федеральный закон от 02.03.2007 № 25-ФЗ «О муниципальной службе в Российской Федерации» и другие федеральные законы, иные нормативные правовые акты Российской Федерации, Устав Самарской области, Закон Самарской области от 09.10.2007 № 96-ГД «О муниципальной службе в Самарской области», другие законы Самарской области, иные нормативные правовые акты Самарской области, настоящий Устав и иные</w:t>
      </w:r>
      <w:proofErr w:type="gramEnd"/>
      <w:r w:rsidRPr="00B8239E">
        <w:rPr>
          <w:rFonts w:ascii="Times New Roman" w:hAnsi="Times New Roman"/>
          <w:sz w:val="12"/>
          <w:szCs w:val="12"/>
        </w:rPr>
        <w:t xml:space="preserve"> муниципальные правовые акты муниципального района.</w:t>
      </w:r>
    </w:p>
    <w:p w:rsidR="00B8239E" w:rsidRPr="00B8239E" w:rsidRDefault="00B8239E" w:rsidP="00B4074B">
      <w:pPr>
        <w:numPr>
          <w:ilvl w:val="0"/>
          <w:numId w:val="48"/>
        </w:numPr>
        <w:tabs>
          <w:tab w:val="clear" w:pos="720"/>
          <w:tab w:val="num" w:pos="284"/>
          <w:tab w:val="left" w:pos="426"/>
        </w:tabs>
        <w:spacing w:after="0" w:line="240" w:lineRule="auto"/>
        <w:ind w:firstLine="284"/>
        <w:jc w:val="both"/>
        <w:rPr>
          <w:rFonts w:ascii="Times New Roman" w:hAnsi="Times New Roman"/>
          <w:bCs/>
          <w:iCs/>
          <w:sz w:val="12"/>
          <w:szCs w:val="12"/>
        </w:rPr>
      </w:pPr>
      <w:r w:rsidRPr="00B8239E">
        <w:rPr>
          <w:rFonts w:ascii="Times New Roman" w:hAnsi="Times New Roman"/>
          <w:sz w:val="12"/>
          <w:szCs w:val="12"/>
        </w:rPr>
        <w:t>Правовое регулирование муниципальной службы муниципального района настоящим Уставом и иными муниципальными правовыми актами муниципального района осуществляется с учетом принципа взаимосвязи государственной гражданской службы и муниципальной службы, предусмотренного федеральным законом.</w:t>
      </w:r>
    </w:p>
    <w:p w:rsidR="00B8239E" w:rsidRPr="00B8239E" w:rsidRDefault="00B8239E" w:rsidP="00B8239E">
      <w:pPr>
        <w:spacing w:after="0" w:line="240" w:lineRule="auto"/>
        <w:jc w:val="both"/>
        <w:rPr>
          <w:rFonts w:ascii="Times New Roman" w:hAnsi="Times New Roman"/>
          <w:sz w:val="12"/>
          <w:szCs w:val="12"/>
        </w:rPr>
      </w:pPr>
    </w:p>
    <w:p w:rsidR="00B8239E" w:rsidRPr="00B8239E" w:rsidRDefault="00B8239E" w:rsidP="008F7016">
      <w:pPr>
        <w:numPr>
          <w:ilvl w:val="1"/>
          <w:numId w:val="4"/>
        </w:numPr>
        <w:spacing w:after="0" w:line="240" w:lineRule="auto"/>
        <w:jc w:val="center"/>
        <w:rPr>
          <w:rFonts w:ascii="Times New Roman" w:hAnsi="Times New Roman"/>
          <w:b/>
          <w:iCs/>
          <w:sz w:val="12"/>
          <w:szCs w:val="12"/>
        </w:rPr>
      </w:pPr>
      <w:r w:rsidRPr="00B8239E">
        <w:rPr>
          <w:rFonts w:ascii="Times New Roman" w:hAnsi="Times New Roman"/>
          <w:b/>
          <w:iCs/>
          <w:sz w:val="12"/>
          <w:szCs w:val="12"/>
        </w:rPr>
        <w:t>Муниципальный служащий муниципального района</w:t>
      </w:r>
    </w:p>
    <w:p w:rsidR="00B8239E" w:rsidRPr="00B8239E" w:rsidRDefault="00B8239E" w:rsidP="00B4074B">
      <w:pPr>
        <w:numPr>
          <w:ilvl w:val="0"/>
          <w:numId w:val="49"/>
        </w:numPr>
        <w:tabs>
          <w:tab w:val="clear" w:pos="720"/>
          <w:tab w:val="num" w:pos="284"/>
          <w:tab w:val="left" w:pos="426"/>
        </w:tabs>
        <w:spacing w:after="0" w:line="240" w:lineRule="auto"/>
        <w:ind w:firstLine="284"/>
        <w:jc w:val="both"/>
        <w:rPr>
          <w:rFonts w:ascii="Times New Roman" w:hAnsi="Times New Roman"/>
          <w:bCs/>
          <w:iCs/>
          <w:sz w:val="12"/>
          <w:szCs w:val="12"/>
        </w:rPr>
      </w:pPr>
      <w:r w:rsidRPr="00B8239E">
        <w:rPr>
          <w:rFonts w:ascii="Times New Roman" w:hAnsi="Times New Roman"/>
          <w:sz w:val="12"/>
          <w:szCs w:val="12"/>
        </w:rPr>
        <w:t>Муниципальным служащим муниципального района является гражданин, исполняющий в порядке, определенном муниципальными правовыми актами муниципального района в соответствии с федеральными законами и законами Самарской области, обязанности по должности муниципальной службы за денежное содержание, выплачиваемое за счет средств бюджета муниципального района.</w:t>
      </w:r>
    </w:p>
    <w:p w:rsidR="00B8239E" w:rsidRPr="00B8239E" w:rsidRDefault="00B8239E" w:rsidP="00B4074B">
      <w:pPr>
        <w:numPr>
          <w:ilvl w:val="0"/>
          <w:numId w:val="49"/>
        </w:numPr>
        <w:tabs>
          <w:tab w:val="clear" w:pos="720"/>
          <w:tab w:val="num" w:pos="284"/>
          <w:tab w:val="left" w:pos="426"/>
        </w:tabs>
        <w:spacing w:after="0" w:line="240" w:lineRule="auto"/>
        <w:ind w:firstLine="284"/>
        <w:jc w:val="both"/>
        <w:rPr>
          <w:rFonts w:ascii="Times New Roman" w:hAnsi="Times New Roman"/>
          <w:bCs/>
          <w:iCs/>
          <w:sz w:val="12"/>
          <w:szCs w:val="12"/>
        </w:rPr>
      </w:pPr>
      <w:r w:rsidRPr="00B8239E">
        <w:rPr>
          <w:rFonts w:ascii="Times New Roman" w:hAnsi="Times New Roman"/>
          <w:sz w:val="12"/>
          <w:szCs w:val="12"/>
        </w:rPr>
        <w:t>Депутаты Собрания представителей муниципального района, Глава муниципального района, а также лица, исполняющие обязанности по техническому обеспечению деятельности органов местного самоуправления, избирательной комиссии муниципального района, не замещают должности муниципальной службы и не являются муниципальными служащими.</w:t>
      </w:r>
    </w:p>
    <w:p w:rsidR="00B8239E" w:rsidRPr="00B8239E" w:rsidRDefault="00B8239E" w:rsidP="00B4074B">
      <w:pPr>
        <w:numPr>
          <w:ilvl w:val="0"/>
          <w:numId w:val="49"/>
        </w:numPr>
        <w:tabs>
          <w:tab w:val="clear" w:pos="720"/>
          <w:tab w:val="num" w:pos="284"/>
          <w:tab w:val="left" w:pos="426"/>
        </w:tabs>
        <w:spacing w:after="0" w:line="240" w:lineRule="auto"/>
        <w:ind w:firstLine="284"/>
        <w:jc w:val="both"/>
        <w:rPr>
          <w:rFonts w:ascii="Times New Roman" w:hAnsi="Times New Roman"/>
          <w:bCs/>
          <w:iCs/>
          <w:sz w:val="12"/>
          <w:szCs w:val="12"/>
        </w:rPr>
      </w:pPr>
      <w:r w:rsidRPr="00B8239E">
        <w:rPr>
          <w:rFonts w:ascii="Times New Roman" w:hAnsi="Times New Roman"/>
          <w:sz w:val="12"/>
          <w:szCs w:val="12"/>
        </w:rPr>
        <w:t>Наименования должностей муниципальной службы в муниципальном районе устанавливаются решением Собрания представителей муниципального района в соответствии с Реестром должностей муниципальной службы в Самарской области, утвержденным Законом Самарской области от 30.12.2005 № 254-ГД «О Реестре должностей муниципальной службы в Самарской области».</w:t>
      </w:r>
    </w:p>
    <w:p w:rsidR="00B8239E" w:rsidRPr="00B8239E" w:rsidRDefault="00B8239E" w:rsidP="00B4074B">
      <w:pPr>
        <w:numPr>
          <w:ilvl w:val="0"/>
          <w:numId w:val="49"/>
        </w:numPr>
        <w:tabs>
          <w:tab w:val="clear" w:pos="720"/>
          <w:tab w:val="num" w:pos="284"/>
          <w:tab w:val="left" w:pos="426"/>
        </w:tabs>
        <w:spacing w:after="0" w:line="240" w:lineRule="auto"/>
        <w:ind w:firstLine="284"/>
        <w:jc w:val="both"/>
        <w:rPr>
          <w:rFonts w:ascii="Times New Roman" w:hAnsi="Times New Roman"/>
          <w:bCs/>
          <w:iCs/>
          <w:sz w:val="12"/>
          <w:szCs w:val="12"/>
        </w:rPr>
      </w:pPr>
      <w:proofErr w:type="gramStart"/>
      <w:r w:rsidRPr="00B8239E">
        <w:rPr>
          <w:rFonts w:ascii="Times New Roman" w:hAnsi="Times New Roman"/>
          <w:sz w:val="12"/>
          <w:szCs w:val="12"/>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решением Собрания представителей муниципального района на основе типовых квалификационных требований для замещения должностей муниципальной службы, которые определяются законом Самарской области в соответствии с классификацией должностей муниципальной службы.</w:t>
      </w:r>
      <w:proofErr w:type="gramEnd"/>
    </w:p>
    <w:p w:rsidR="00B8239E" w:rsidRPr="00B8239E" w:rsidRDefault="00B8239E" w:rsidP="00B4074B">
      <w:pPr>
        <w:numPr>
          <w:ilvl w:val="0"/>
          <w:numId w:val="49"/>
        </w:numPr>
        <w:tabs>
          <w:tab w:val="clear" w:pos="720"/>
          <w:tab w:val="num" w:pos="284"/>
          <w:tab w:val="left" w:pos="426"/>
        </w:tabs>
        <w:spacing w:after="0" w:line="240" w:lineRule="auto"/>
        <w:ind w:firstLine="284"/>
        <w:jc w:val="both"/>
        <w:rPr>
          <w:rFonts w:ascii="Times New Roman" w:hAnsi="Times New Roman"/>
          <w:sz w:val="12"/>
          <w:szCs w:val="12"/>
        </w:rPr>
      </w:pPr>
      <w:r w:rsidRPr="00B8239E">
        <w:rPr>
          <w:rFonts w:ascii="Times New Roman" w:hAnsi="Times New Roman"/>
          <w:sz w:val="12"/>
          <w:szCs w:val="12"/>
        </w:rPr>
        <w:t xml:space="preserve">Муниципальному служащему муниципального района предоставляются гарантии, предусмотренные Федеральным законом от 02.03.2007 № 25-ФЗ «О муниципальной службе в Российской Федерации» и Законом Самарской области от 09.10.2007 № 96-ГД «О муниципальной службе в Самарской области». </w:t>
      </w:r>
    </w:p>
    <w:p w:rsidR="00B8239E" w:rsidRPr="00B8239E" w:rsidRDefault="00B8239E" w:rsidP="00B4074B">
      <w:pPr>
        <w:numPr>
          <w:ilvl w:val="0"/>
          <w:numId w:val="49"/>
        </w:numPr>
        <w:tabs>
          <w:tab w:val="clear" w:pos="720"/>
          <w:tab w:val="num" w:pos="284"/>
          <w:tab w:val="left" w:pos="426"/>
        </w:tabs>
        <w:spacing w:after="0" w:line="240" w:lineRule="auto"/>
        <w:ind w:firstLine="284"/>
        <w:jc w:val="both"/>
        <w:rPr>
          <w:rFonts w:ascii="Times New Roman" w:hAnsi="Times New Roman"/>
          <w:sz w:val="12"/>
          <w:szCs w:val="12"/>
        </w:rPr>
      </w:pPr>
      <w:r w:rsidRPr="00B8239E">
        <w:rPr>
          <w:rFonts w:ascii="Times New Roman" w:hAnsi="Times New Roman"/>
          <w:sz w:val="12"/>
          <w:szCs w:val="12"/>
        </w:rPr>
        <w:t xml:space="preserve"> Ответственность муниципального служащего за совершение дисциплинарного проступка, а также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наступает в порядке, установленном федеральными законами.</w:t>
      </w:r>
    </w:p>
    <w:p w:rsidR="00B8239E" w:rsidRPr="00B8239E" w:rsidRDefault="00B8239E" w:rsidP="00B8239E">
      <w:pPr>
        <w:spacing w:after="0" w:line="240" w:lineRule="auto"/>
        <w:jc w:val="both"/>
        <w:rPr>
          <w:rFonts w:ascii="Times New Roman" w:hAnsi="Times New Roman"/>
          <w:sz w:val="12"/>
          <w:szCs w:val="12"/>
        </w:rPr>
      </w:pPr>
    </w:p>
    <w:p w:rsidR="00B8239E" w:rsidRPr="00B8239E" w:rsidRDefault="00B8239E" w:rsidP="008F7016">
      <w:pPr>
        <w:numPr>
          <w:ilvl w:val="1"/>
          <w:numId w:val="4"/>
        </w:numPr>
        <w:spacing w:after="0" w:line="240" w:lineRule="auto"/>
        <w:jc w:val="center"/>
        <w:rPr>
          <w:rFonts w:ascii="Times New Roman" w:hAnsi="Times New Roman"/>
          <w:b/>
          <w:iCs/>
          <w:sz w:val="12"/>
          <w:szCs w:val="12"/>
        </w:rPr>
      </w:pPr>
      <w:r w:rsidRPr="00B8239E">
        <w:rPr>
          <w:rFonts w:ascii="Times New Roman" w:hAnsi="Times New Roman"/>
          <w:b/>
          <w:iCs/>
          <w:sz w:val="12"/>
          <w:szCs w:val="12"/>
        </w:rPr>
        <w:t>Доплата к пенсиям муниципальным служащим муниципального района</w:t>
      </w:r>
    </w:p>
    <w:p w:rsidR="00B8239E" w:rsidRPr="00B8239E" w:rsidRDefault="00B8239E" w:rsidP="00B4074B">
      <w:pPr>
        <w:numPr>
          <w:ilvl w:val="0"/>
          <w:numId w:val="50"/>
        </w:numPr>
        <w:tabs>
          <w:tab w:val="clear" w:pos="1069"/>
          <w:tab w:val="num" w:pos="0"/>
          <w:tab w:val="left" w:pos="284"/>
          <w:tab w:val="left" w:pos="426"/>
        </w:tabs>
        <w:spacing w:after="0" w:line="240" w:lineRule="auto"/>
        <w:ind w:left="0" w:firstLine="284"/>
        <w:jc w:val="both"/>
        <w:rPr>
          <w:rFonts w:ascii="Times New Roman" w:hAnsi="Times New Roman"/>
          <w:sz w:val="12"/>
          <w:szCs w:val="12"/>
        </w:rPr>
      </w:pPr>
      <w:r w:rsidRPr="00B8239E">
        <w:rPr>
          <w:rFonts w:ascii="Times New Roman" w:hAnsi="Times New Roman"/>
          <w:sz w:val="12"/>
          <w:szCs w:val="12"/>
        </w:rPr>
        <w:t>Муниципальным служащим муниципального района в порядке и на условиях, предусмотренных Законом Самарской области от 09.10.2007  № 96-ГД «О муниципальной службе в Самарской области» и настоящей статьей, устанавливается ежемесячная доплата к трудовой пенсии (далее в настоящей статье – доплата).</w:t>
      </w:r>
    </w:p>
    <w:p w:rsidR="00B8239E" w:rsidRPr="00B8239E" w:rsidRDefault="00B8239E" w:rsidP="00B4074B">
      <w:pPr>
        <w:numPr>
          <w:ilvl w:val="0"/>
          <w:numId w:val="50"/>
        </w:numPr>
        <w:tabs>
          <w:tab w:val="clear" w:pos="1069"/>
          <w:tab w:val="num" w:pos="0"/>
          <w:tab w:val="left" w:pos="284"/>
          <w:tab w:val="left" w:pos="426"/>
        </w:tabs>
        <w:spacing w:after="0" w:line="240" w:lineRule="auto"/>
        <w:ind w:left="0" w:firstLine="284"/>
        <w:jc w:val="both"/>
        <w:rPr>
          <w:rFonts w:ascii="Times New Roman" w:hAnsi="Times New Roman"/>
          <w:sz w:val="12"/>
          <w:szCs w:val="12"/>
        </w:rPr>
      </w:pPr>
      <w:proofErr w:type="gramStart"/>
      <w:r w:rsidRPr="00B8239E">
        <w:rPr>
          <w:rFonts w:ascii="Times New Roman" w:hAnsi="Times New Roman"/>
          <w:sz w:val="12"/>
          <w:szCs w:val="12"/>
        </w:rPr>
        <w:t>Доплата устанавливается муниципальным служащим муниципального района, замещавшим на 22 апреля 1997 года и позднее должности муниципальной службы муниципального района, при наличии стажа муниципальной службы не менее 15 лет и при условии увольнения с муниципальной службы муниципального района по следующим основаниям:</w:t>
      </w:r>
      <w:proofErr w:type="gramEnd"/>
    </w:p>
    <w:p w:rsidR="00B8239E" w:rsidRPr="00B8239E" w:rsidRDefault="00B8239E" w:rsidP="00B4074B">
      <w:pPr>
        <w:numPr>
          <w:ilvl w:val="0"/>
          <w:numId w:val="51"/>
        </w:numPr>
        <w:tabs>
          <w:tab w:val="left" w:pos="284"/>
          <w:tab w:val="left" w:pos="426"/>
        </w:tabs>
        <w:spacing w:after="0" w:line="240" w:lineRule="auto"/>
        <w:ind w:firstLine="284"/>
        <w:jc w:val="both"/>
        <w:rPr>
          <w:rFonts w:ascii="Times New Roman" w:hAnsi="Times New Roman"/>
          <w:sz w:val="12"/>
          <w:szCs w:val="12"/>
        </w:rPr>
      </w:pPr>
      <w:r w:rsidRPr="00B8239E">
        <w:rPr>
          <w:rFonts w:ascii="Times New Roman" w:hAnsi="Times New Roman"/>
          <w:sz w:val="12"/>
          <w:szCs w:val="12"/>
        </w:rPr>
        <w:t>ликвидация органов местного самоуправления муниципального района, а также сокращение штата муниципальных служащих органов местного самоуправления муниципального района;</w:t>
      </w:r>
    </w:p>
    <w:p w:rsidR="00B8239E" w:rsidRPr="00B8239E" w:rsidRDefault="00B8239E" w:rsidP="00B4074B">
      <w:pPr>
        <w:numPr>
          <w:ilvl w:val="0"/>
          <w:numId w:val="51"/>
        </w:numPr>
        <w:tabs>
          <w:tab w:val="left" w:pos="284"/>
          <w:tab w:val="left" w:pos="426"/>
        </w:tabs>
        <w:spacing w:after="0" w:line="240" w:lineRule="auto"/>
        <w:ind w:firstLine="284"/>
        <w:jc w:val="both"/>
        <w:rPr>
          <w:rFonts w:ascii="Times New Roman" w:hAnsi="Times New Roman"/>
          <w:sz w:val="12"/>
          <w:szCs w:val="12"/>
        </w:rPr>
      </w:pPr>
      <w:r w:rsidRPr="00B8239E">
        <w:rPr>
          <w:rFonts w:ascii="Times New Roman" w:hAnsi="Times New Roman"/>
          <w:sz w:val="12"/>
          <w:szCs w:val="12"/>
        </w:rPr>
        <w:t>увольнение с должностей, установленных муниципальными правовыми актами муниципального района для непосредственного обеспечения исполнения полномочий лиц, замещающих муниципальные должности, в связи с прекращением этими лицами своих полномочий;</w:t>
      </w:r>
    </w:p>
    <w:p w:rsidR="00B8239E" w:rsidRPr="00B8239E" w:rsidRDefault="00B8239E" w:rsidP="00B4074B">
      <w:pPr>
        <w:numPr>
          <w:ilvl w:val="0"/>
          <w:numId w:val="51"/>
        </w:numPr>
        <w:tabs>
          <w:tab w:val="left" w:pos="284"/>
          <w:tab w:val="left" w:pos="426"/>
        </w:tabs>
        <w:spacing w:after="0" w:line="240" w:lineRule="auto"/>
        <w:ind w:firstLine="284"/>
        <w:jc w:val="both"/>
        <w:rPr>
          <w:rFonts w:ascii="Times New Roman" w:hAnsi="Times New Roman"/>
          <w:sz w:val="12"/>
          <w:szCs w:val="12"/>
        </w:rPr>
      </w:pPr>
      <w:r w:rsidRPr="00B8239E">
        <w:rPr>
          <w:rFonts w:ascii="Times New Roman" w:hAnsi="Times New Roman"/>
          <w:sz w:val="12"/>
          <w:szCs w:val="12"/>
        </w:rPr>
        <w:t>достижение предельного возраста, установленного законом, для замещения должности муниципальной службы;</w:t>
      </w:r>
    </w:p>
    <w:p w:rsidR="00B8239E" w:rsidRPr="00B8239E" w:rsidRDefault="00B8239E" w:rsidP="00B4074B">
      <w:pPr>
        <w:numPr>
          <w:ilvl w:val="0"/>
          <w:numId w:val="51"/>
        </w:numPr>
        <w:tabs>
          <w:tab w:val="left" w:pos="284"/>
          <w:tab w:val="left" w:pos="426"/>
        </w:tabs>
        <w:spacing w:after="0" w:line="240" w:lineRule="auto"/>
        <w:ind w:firstLine="284"/>
        <w:jc w:val="both"/>
        <w:rPr>
          <w:rFonts w:ascii="Times New Roman" w:hAnsi="Times New Roman"/>
          <w:sz w:val="12"/>
          <w:szCs w:val="12"/>
        </w:rPr>
      </w:pPr>
      <w:r w:rsidRPr="00B8239E">
        <w:rPr>
          <w:rFonts w:ascii="Times New Roman" w:hAnsi="Times New Roman"/>
          <w:sz w:val="12"/>
          <w:szCs w:val="12"/>
        </w:rPr>
        <w:lastRenderedPageBreak/>
        <w:t>обнаружившееся несоответствие замещаемой должности муниципальной службы муниципального района вследствие состояния здоровья, препятствующего продолжению муниципальной службы;</w:t>
      </w:r>
    </w:p>
    <w:p w:rsidR="00B8239E" w:rsidRPr="00B8239E" w:rsidRDefault="00B8239E" w:rsidP="00B4074B">
      <w:pPr>
        <w:numPr>
          <w:ilvl w:val="0"/>
          <w:numId w:val="51"/>
        </w:numPr>
        <w:tabs>
          <w:tab w:val="left" w:pos="284"/>
          <w:tab w:val="left" w:pos="426"/>
        </w:tabs>
        <w:spacing w:after="0" w:line="240" w:lineRule="auto"/>
        <w:ind w:firstLine="284"/>
        <w:jc w:val="both"/>
        <w:rPr>
          <w:rFonts w:ascii="Times New Roman" w:hAnsi="Times New Roman"/>
          <w:sz w:val="12"/>
          <w:szCs w:val="12"/>
        </w:rPr>
      </w:pPr>
      <w:r w:rsidRPr="00B8239E">
        <w:rPr>
          <w:rFonts w:ascii="Times New Roman" w:hAnsi="Times New Roman"/>
          <w:sz w:val="12"/>
          <w:szCs w:val="12"/>
        </w:rPr>
        <w:t>увольнение по собственному желанию в связи с выходом на трудовую пенсию.</w:t>
      </w:r>
    </w:p>
    <w:p w:rsidR="00B8239E" w:rsidRPr="00B8239E" w:rsidRDefault="00B8239E" w:rsidP="00B4074B">
      <w:pPr>
        <w:numPr>
          <w:ilvl w:val="0"/>
          <w:numId w:val="50"/>
        </w:numPr>
        <w:tabs>
          <w:tab w:val="clear" w:pos="1069"/>
          <w:tab w:val="num" w:pos="0"/>
          <w:tab w:val="left" w:pos="284"/>
          <w:tab w:val="left" w:pos="426"/>
        </w:tabs>
        <w:spacing w:after="0" w:line="240" w:lineRule="auto"/>
        <w:ind w:left="0" w:firstLine="284"/>
        <w:jc w:val="both"/>
        <w:rPr>
          <w:rFonts w:ascii="Times New Roman" w:hAnsi="Times New Roman"/>
          <w:sz w:val="12"/>
          <w:szCs w:val="12"/>
        </w:rPr>
      </w:pPr>
      <w:r w:rsidRPr="00B8239E">
        <w:rPr>
          <w:rFonts w:ascii="Times New Roman" w:hAnsi="Times New Roman"/>
          <w:sz w:val="12"/>
          <w:szCs w:val="12"/>
        </w:rPr>
        <w:t xml:space="preserve">Лица, уволенные с муниципальной службы муниципального района по основаниям, предусмотренным подпунктами 2 – 5 пункта 2 настоящей статьи, имеют право на доплату, если они замещали должности муниципальной службы муниципального района не менее </w:t>
      </w:r>
      <w:proofErr w:type="gramStart"/>
      <w:r w:rsidRPr="00B8239E">
        <w:rPr>
          <w:rFonts w:ascii="Times New Roman" w:hAnsi="Times New Roman"/>
          <w:sz w:val="12"/>
          <w:szCs w:val="12"/>
        </w:rPr>
        <w:t>12 полных месяцев</w:t>
      </w:r>
      <w:proofErr w:type="gramEnd"/>
      <w:r w:rsidRPr="00B8239E">
        <w:rPr>
          <w:rFonts w:ascii="Times New Roman" w:hAnsi="Times New Roman"/>
          <w:sz w:val="12"/>
          <w:szCs w:val="12"/>
        </w:rPr>
        <w:t xml:space="preserve"> непосредственно перед увольнением.</w:t>
      </w:r>
    </w:p>
    <w:p w:rsidR="00B8239E" w:rsidRPr="00B8239E" w:rsidRDefault="00B8239E" w:rsidP="00B4074B">
      <w:pPr>
        <w:tabs>
          <w:tab w:val="num" w:pos="0"/>
          <w:tab w:val="left" w:pos="284"/>
          <w:tab w:val="left" w:pos="426"/>
        </w:tabs>
        <w:spacing w:after="0" w:line="240" w:lineRule="auto"/>
        <w:ind w:firstLine="284"/>
        <w:jc w:val="both"/>
        <w:rPr>
          <w:rFonts w:ascii="Times New Roman" w:hAnsi="Times New Roman"/>
          <w:sz w:val="12"/>
          <w:szCs w:val="12"/>
        </w:rPr>
      </w:pPr>
      <w:r w:rsidRPr="00B8239E">
        <w:rPr>
          <w:rFonts w:ascii="Times New Roman" w:hAnsi="Times New Roman"/>
          <w:sz w:val="12"/>
          <w:szCs w:val="12"/>
        </w:rPr>
        <w:t xml:space="preserve">Лица, уволенные с муниципальной службы муниципального района до истечения </w:t>
      </w:r>
      <w:proofErr w:type="gramStart"/>
      <w:r w:rsidRPr="00B8239E">
        <w:rPr>
          <w:rFonts w:ascii="Times New Roman" w:hAnsi="Times New Roman"/>
          <w:sz w:val="12"/>
          <w:szCs w:val="12"/>
        </w:rPr>
        <w:t>12 полных месяцев</w:t>
      </w:r>
      <w:proofErr w:type="gramEnd"/>
      <w:r w:rsidRPr="00B8239E">
        <w:rPr>
          <w:rFonts w:ascii="Times New Roman" w:hAnsi="Times New Roman"/>
          <w:sz w:val="12"/>
          <w:szCs w:val="12"/>
        </w:rPr>
        <w:t xml:space="preserve"> по основаниям, предусмотренным подпунктом 1 пункта 2 настоящей статьи, имеют право на доплату.</w:t>
      </w:r>
    </w:p>
    <w:p w:rsidR="00B8239E" w:rsidRPr="00B8239E" w:rsidRDefault="00B8239E" w:rsidP="00B4074B">
      <w:pPr>
        <w:numPr>
          <w:ilvl w:val="0"/>
          <w:numId w:val="50"/>
        </w:numPr>
        <w:tabs>
          <w:tab w:val="clear" w:pos="1069"/>
          <w:tab w:val="num" w:pos="0"/>
          <w:tab w:val="left" w:pos="284"/>
          <w:tab w:val="left" w:pos="426"/>
        </w:tabs>
        <w:spacing w:after="0" w:line="240" w:lineRule="auto"/>
        <w:ind w:left="0" w:firstLine="284"/>
        <w:jc w:val="both"/>
        <w:rPr>
          <w:rFonts w:ascii="Times New Roman" w:hAnsi="Times New Roman"/>
          <w:sz w:val="12"/>
          <w:szCs w:val="12"/>
        </w:rPr>
      </w:pPr>
      <w:r w:rsidRPr="00B8239E">
        <w:rPr>
          <w:rFonts w:ascii="Times New Roman" w:hAnsi="Times New Roman"/>
          <w:sz w:val="12"/>
          <w:szCs w:val="12"/>
        </w:rPr>
        <w:t>Доплата устанавливается к трудовым пенсиям, назначенным:</w:t>
      </w:r>
    </w:p>
    <w:p w:rsidR="00B8239E" w:rsidRPr="00B8239E" w:rsidRDefault="00B8239E" w:rsidP="00B4074B">
      <w:pPr>
        <w:numPr>
          <w:ilvl w:val="0"/>
          <w:numId w:val="52"/>
        </w:numPr>
        <w:tabs>
          <w:tab w:val="left" w:pos="284"/>
          <w:tab w:val="left" w:pos="426"/>
        </w:tabs>
        <w:spacing w:after="0" w:line="240" w:lineRule="auto"/>
        <w:ind w:firstLine="284"/>
        <w:jc w:val="both"/>
        <w:rPr>
          <w:rFonts w:ascii="Times New Roman" w:hAnsi="Times New Roman"/>
          <w:sz w:val="12"/>
          <w:szCs w:val="12"/>
        </w:rPr>
      </w:pPr>
      <w:r w:rsidRPr="00B8239E">
        <w:rPr>
          <w:rFonts w:ascii="Times New Roman" w:hAnsi="Times New Roman"/>
          <w:sz w:val="12"/>
          <w:szCs w:val="12"/>
        </w:rPr>
        <w:t>в соответствии с Федеральным законом от 17.12.2001 № 173-ФЗ «О трудовых пенсиях в Российской Федерации»:</w:t>
      </w:r>
    </w:p>
    <w:p w:rsidR="00B8239E" w:rsidRPr="00B8239E" w:rsidRDefault="00B8239E" w:rsidP="00B4074B">
      <w:pPr>
        <w:tabs>
          <w:tab w:val="num" w:pos="0"/>
          <w:tab w:val="left" w:pos="284"/>
          <w:tab w:val="left" w:pos="426"/>
        </w:tabs>
        <w:spacing w:after="0" w:line="240" w:lineRule="auto"/>
        <w:ind w:firstLine="284"/>
        <w:jc w:val="both"/>
        <w:rPr>
          <w:rFonts w:ascii="Times New Roman" w:hAnsi="Times New Roman"/>
          <w:sz w:val="12"/>
          <w:szCs w:val="12"/>
        </w:rPr>
      </w:pPr>
      <w:r w:rsidRPr="00B8239E">
        <w:rPr>
          <w:rFonts w:ascii="Times New Roman" w:hAnsi="Times New Roman"/>
          <w:sz w:val="12"/>
          <w:szCs w:val="12"/>
        </w:rPr>
        <w:t>по старости и при условии достижения пенсионного возраста, предусмотренного статьей 7 указанного Федерального закона;</w:t>
      </w:r>
    </w:p>
    <w:p w:rsidR="00B8239E" w:rsidRPr="00B8239E" w:rsidRDefault="00B8239E" w:rsidP="00B4074B">
      <w:pPr>
        <w:tabs>
          <w:tab w:val="num" w:pos="0"/>
          <w:tab w:val="left" w:pos="284"/>
          <w:tab w:val="left" w:pos="426"/>
        </w:tabs>
        <w:spacing w:after="0" w:line="240" w:lineRule="auto"/>
        <w:ind w:firstLine="284"/>
        <w:jc w:val="both"/>
        <w:rPr>
          <w:rFonts w:ascii="Times New Roman" w:hAnsi="Times New Roman"/>
          <w:sz w:val="12"/>
          <w:szCs w:val="12"/>
        </w:rPr>
      </w:pPr>
      <w:r w:rsidRPr="00B8239E">
        <w:rPr>
          <w:rFonts w:ascii="Times New Roman" w:hAnsi="Times New Roman"/>
          <w:sz w:val="12"/>
          <w:szCs w:val="12"/>
        </w:rPr>
        <w:t>по инвалидности;</w:t>
      </w:r>
    </w:p>
    <w:p w:rsidR="00B8239E" w:rsidRPr="00B8239E" w:rsidRDefault="00B8239E" w:rsidP="00B4074B">
      <w:pPr>
        <w:numPr>
          <w:ilvl w:val="0"/>
          <w:numId w:val="52"/>
        </w:numPr>
        <w:tabs>
          <w:tab w:val="left" w:pos="284"/>
          <w:tab w:val="left" w:pos="426"/>
        </w:tabs>
        <w:spacing w:after="0" w:line="240" w:lineRule="auto"/>
        <w:ind w:firstLine="284"/>
        <w:jc w:val="both"/>
        <w:rPr>
          <w:rFonts w:ascii="Times New Roman" w:hAnsi="Times New Roman"/>
          <w:sz w:val="12"/>
          <w:szCs w:val="12"/>
        </w:rPr>
      </w:pPr>
      <w:r w:rsidRPr="00B8239E">
        <w:rPr>
          <w:rFonts w:ascii="Times New Roman" w:hAnsi="Times New Roman"/>
          <w:sz w:val="12"/>
          <w:szCs w:val="12"/>
        </w:rPr>
        <w:t>в соответствии с частью 2 статьи 32 Закона Российской Федерации от 19.04.1991 № 1032-1 «О занятости населения в Российской Федерации» (со снижением общеустановленного пенсионного возраста, предусмотренного статьей 7 указанного Федерального закона).</w:t>
      </w:r>
    </w:p>
    <w:p w:rsidR="00B8239E" w:rsidRPr="00B8239E" w:rsidRDefault="00B8239E" w:rsidP="00B4074B">
      <w:pPr>
        <w:numPr>
          <w:ilvl w:val="0"/>
          <w:numId w:val="50"/>
        </w:numPr>
        <w:tabs>
          <w:tab w:val="clear" w:pos="1069"/>
          <w:tab w:val="num" w:pos="0"/>
          <w:tab w:val="left" w:pos="284"/>
          <w:tab w:val="left" w:pos="426"/>
        </w:tabs>
        <w:spacing w:after="0" w:line="240" w:lineRule="auto"/>
        <w:ind w:left="0" w:firstLine="284"/>
        <w:jc w:val="both"/>
        <w:rPr>
          <w:rFonts w:ascii="Times New Roman" w:hAnsi="Times New Roman"/>
          <w:sz w:val="12"/>
          <w:szCs w:val="12"/>
        </w:rPr>
      </w:pPr>
      <w:proofErr w:type="gramStart"/>
      <w:r w:rsidRPr="00B8239E">
        <w:rPr>
          <w:rFonts w:ascii="Times New Roman" w:hAnsi="Times New Roman"/>
          <w:sz w:val="12"/>
          <w:szCs w:val="12"/>
        </w:rPr>
        <w:t>Доплата не устанавливается лицам, замещавшим должности муниципальной службы муниципального района, которым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(за исключением лиц, которым установлено дополнительное ежемесячное материальное обеспечение в соответствии с Указом Президента Российской Федерации от 30.03.2005 № 363 «О мерах по улучшению материального положения некоторых категорий</w:t>
      </w:r>
      <w:proofErr w:type="gramEnd"/>
      <w:r w:rsidRPr="00B8239E">
        <w:rPr>
          <w:rFonts w:ascii="Times New Roman" w:hAnsi="Times New Roman"/>
          <w:sz w:val="12"/>
          <w:szCs w:val="12"/>
        </w:rPr>
        <w:t xml:space="preserve"> </w:t>
      </w:r>
      <w:proofErr w:type="gramStart"/>
      <w:r w:rsidRPr="00B8239E">
        <w:rPr>
          <w:rFonts w:ascii="Times New Roman" w:hAnsi="Times New Roman"/>
          <w:sz w:val="12"/>
          <w:szCs w:val="12"/>
        </w:rPr>
        <w:t>граждан Российской Федерации в связи с 60-летием Победы в Великой Отечественной войне 1941 - 1945 годов» или Указом Президента Российской Федерации от 01.08.2005 № 887 «О мерах по улучшению материального положения инвалидов вследствие военной травмы») либо в соответствии с законодательством Российской Федерации, законодательством субъектов Российской Федерации, муниципальными правовыми актами муниципального района установлена ежемесячная доплата к трудовой пенсии по иным основаниям.</w:t>
      </w:r>
      <w:proofErr w:type="gramEnd"/>
    </w:p>
    <w:p w:rsidR="00B8239E" w:rsidRPr="00B8239E" w:rsidRDefault="00B8239E" w:rsidP="00B4074B">
      <w:pPr>
        <w:numPr>
          <w:ilvl w:val="0"/>
          <w:numId w:val="50"/>
        </w:numPr>
        <w:tabs>
          <w:tab w:val="clear" w:pos="1069"/>
          <w:tab w:val="num" w:pos="0"/>
          <w:tab w:val="left" w:pos="284"/>
          <w:tab w:val="left" w:pos="426"/>
        </w:tabs>
        <w:spacing w:after="0" w:line="240" w:lineRule="auto"/>
        <w:ind w:left="0" w:firstLine="284"/>
        <w:jc w:val="both"/>
        <w:rPr>
          <w:rFonts w:ascii="Times New Roman" w:hAnsi="Times New Roman"/>
          <w:sz w:val="12"/>
          <w:szCs w:val="12"/>
        </w:rPr>
      </w:pPr>
      <w:r w:rsidRPr="00B8239E">
        <w:rPr>
          <w:rFonts w:ascii="Times New Roman" w:hAnsi="Times New Roman"/>
          <w:sz w:val="12"/>
          <w:szCs w:val="12"/>
        </w:rPr>
        <w:t>Доплата лицам, указанным в пункте 2 настоящей статьи, устанавливается в таком размере, чтобы сумма базовой и страховой частей трудовой пенсии и доплаты к ней не превышала 45 процентов среднемесячного денежного содержания муниципального служащего муниципального района.</w:t>
      </w:r>
    </w:p>
    <w:p w:rsidR="00B8239E" w:rsidRPr="00B8239E" w:rsidRDefault="00B8239E" w:rsidP="00B4074B">
      <w:pPr>
        <w:numPr>
          <w:ilvl w:val="0"/>
          <w:numId w:val="50"/>
        </w:numPr>
        <w:tabs>
          <w:tab w:val="clear" w:pos="1069"/>
          <w:tab w:val="num" w:pos="0"/>
          <w:tab w:val="left" w:pos="284"/>
          <w:tab w:val="left" w:pos="426"/>
        </w:tabs>
        <w:spacing w:after="0" w:line="240" w:lineRule="auto"/>
        <w:ind w:left="0" w:firstLine="284"/>
        <w:jc w:val="both"/>
        <w:rPr>
          <w:rFonts w:ascii="Times New Roman" w:hAnsi="Times New Roman"/>
          <w:sz w:val="12"/>
          <w:szCs w:val="12"/>
        </w:rPr>
      </w:pPr>
      <w:r w:rsidRPr="00B8239E">
        <w:rPr>
          <w:rFonts w:ascii="Times New Roman" w:hAnsi="Times New Roman"/>
          <w:sz w:val="12"/>
          <w:szCs w:val="12"/>
        </w:rPr>
        <w:t xml:space="preserve">Размер доплаты увеличивается на 3 (три) процента среднемесячного денежного содержания муниципального служащего муниципального района за </w:t>
      </w:r>
      <w:proofErr w:type="gramStart"/>
      <w:r w:rsidRPr="00B8239E">
        <w:rPr>
          <w:rFonts w:ascii="Times New Roman" w:hAnsi="Times New Roman"/>
          <w:sz w:val="12"/>
          <w:szCs w:val="12"/>
        </w:rPr>
        <w:t>каждый полный год</w:t>
      </w:r>
      <w:proofErr w:type="gramEnd"/>
      <w:r w:rsidRPr="00B8239E">
        <w:rPr>
          <w:rFonts w:ascii="Times New Roman" w:hAnsi="Times New Roman"/>
          <w:sz w:val="12"/>
          <w:szCs w:val="12"/>
        </w:rPr>
        <w:t xml:space="preserve"> стажа муниципальной службы муниципального района свыше 15 лет. При этом сумма трудовой пенсии и доплаты к ней не может превышать 75 процентов среднемесячного денежного содержания (оплаты труда) муниципального служащего муниципального района.</w:t>
      </w:r>
    </w:p>
    <w:p w:rsidR="00B8239E" w:rsidRPr="00B8239E" w:rsidRDefault="00B8239E" w:rsidP="00B4074B">
      <w:pPr>
        <w:numPr>
          <w:ilvl w:val="0"/>
          <w:numId w:val="50"/>
        </w:numPr>
        <w:tabs>
          <w:tab w:val="clear" w:pos="1069"/>
          <w:tab w:val="num" w:pos="0"/>
          <w:tab w:val="left" w:pos="284"/>
          <w:tab w:val="left" w:pos="426"/>
        </w:tabs>
        <w:spacing w:after="0" w:line="240" w:lineRule="auto"/>
        <w:ind w:left="0" w:firstLine="284"/>
        <w:jc w:val="both"/>
        <w:rPr>
          <w:rFonts w:ascii="Times New Roman" w:hAnsi="Times New Roman"/>
          <w:sz w:val="12"/>
          <w:szCs w:val="12"/>
        </w:rPr>
      </w:pPr>
      <w:r w:rsidRPr="00B8239E">
        <w:rPr>
          <w:rFonts w:ascii="Times New Roman" w:hAnsi="Times New Roman"/>
          <w:sz w:val="12"/>
          <w:szCs w:val="12"/>
        </w:rPr>
        <w:t>Стаж муниципальной службы в Самарской области, дающий право на установление доплаты, определяется в соответствии со статьей 21 Закона Самарской области от 09.10.2007 № 96-ГД «О муниципальной службе в Самарской области».</w:t>
      </w:r>
    </w:p>
    <w:p w:rsidR="00B8239E" w:rsidRPr="00B8239E" w:rsidRDefault="00B8239E" w:rsidP="00B4074B">
      <w:pPr>
        <w:numPr>
          <w:ilvl w:val="0"/>
          <w:numId w:val="50"/>
        </w:numPr>
        <w:tabs>
          <w:tab w:val="clear" w:pos="1069"/>
          <w:tab w:val="num" w:pos="0"/>
          <w:tab w:val="left" w:pos="284"/>
          <w:tab w:val="left" w:pos="426"/>
        </w:tabs>
        <w:spacing w:after="0" w:line="240" w:lineRule="auto"/>
        <w:ind w:left="0" w:firstLine="284"/>
        <w:jc w:val="both"/>
        <w:rPr>
          <w:rFonts w:ascii="Times New Roman" w:hAnsi="Times New Roman"/>
          <w:sz w:val="12"/>
          <w:szCs w:val="12"/>
        </w:rPr>
      </w:pPr>
      <w:r w:rsidRPr="00B8239E">
        <w:rPr>
          <w:rFonts w:ascii="Times New Roman" w:hAnsi="Times New Roman"/>
          <w:sz w:val="12"/>
          <w:szCs w:val="12"/>
        </w:rPr>
        <w:t>Исчисление размера доплаты и определение денежного содержания для исчисления размера доплаты муниципальным служащим муниципального района осуществляется в порядке, предусмотренном для исчисления размера ежемесячной доплаты к трудовым пенсиям лицам, замещавшим государственные должности Самарской области и должности государственной гражданской службы Самарской области.</w:t>
      </w:r>
    </w:p>
    <w:p w:rsidR="00B8239E" w:rsidRPr="00B8239E" w:rsidRDefault="00B8239E" w:rsidP="00B4074B">
      <w:pPr>
        <w:numPr>
          <w:ilvl w:val="0"/>
          <w:numId w:val="50"/>
        </w:numPr>
        <w:tabs>
          <w:tab w:val="clear" w:pos="1069"/>
          <w:tab w:val="num" w:pos="0"/>
          <w:tab w:val="left" w:pos="284"/>
          <w:tab w:val="left" w:pos="426"/>
          <w:tab w:val="left" w:pos="567"/>
        </w:tabs>
        <w:spacing w:after="0" w:line="240" w:lineRule="auto"/>
        <w:ind w:left="0" w:firstLine="284"/>
        <w:jc w:val="both"/>
        <w:rPr>
          <w:rFonts w:ascii="Times New Roman" w:hAnsi="Times New Roman"/>
          <w:sz w:val="12"/>
          <w:szCs w:val="12"/>
        </w:rPr>
      </w:pPr>
      <w:r w:rsidRPr="00B8239E">
        <w:rPr>
          <w:rFonts w:ascii="Times New Roman" w:hAnsi="Times New Roman"/>
          <w:sz w:val="12"/>
          <w:szCs w:val="12"/>
        </w:rPr>
        <w:t>Основания и порядок приостановления и прекращения выплаты доплаты определяются в соответствии с Законом Самарской области от 09.10.2007 № 96-ГД «О муниципальной службе в Самарской области».</w:t>
      </w:r>
    </w:p>
    <w:p w:rsidR="00B8239E" w:rsidRPr="00B8239E" w:rsidRDefault="00B8239E" w:rsidP="00B4074B">
      <w:pPr>
        <w:numPr>
          <w:ilvl w:val="0"/>
          <w:numId w:val="50"/>
        </w:numPr>
        <w:tabs>
          <w:tab w:val="clear" w:pos="1069"/>
          <w:tab w:val="num" w:pos="0"/>
          <w:tab w:val="left" w:pos="284"/>
          <w:tab w:val="left" w:pos="426"/>
          <w:tab w:val="left" w:pos="567"/>
        </w:tabs>
        <w:spacing w:after="0" w:line="240" w:lineRule="auto"/>
        <w:ind w:left="0" w:firstLine="284"/>
        <w:jc w:val="both"/>
        <w:rPr>
          <w:rFonts w:ascii="Times New Roman" w:hAnsi="Times New Roman"/>
          <w:sz w:val="12"/>
          <w:szCs w:val="12"/>
        </w:rPr>
      </w:pPr>
      <w:r w:rsidRPr="00B8239E">
        <w:rPr>
          <w:rFonts w:ascii="Times New Roman" w:hAnsi="Times New Roman"/>
          <w:sz w:val="12"/>
          <w:szCs w:val="12"/>
        </w:rPr>
        <w:t>Финансирование расходов, связанных с выплатой доплат, предусмотренных настоящей статьей, осуществляется за счет средств бюджета муниципального района.</w:t>
      </w:r>
    </w:p>
    <w:p w:rsidR="00B8239E" w:rsidRPr="00B8239E" w:rsidRDefault="00B8239E" w:rsidP="00B8239E">
      <w:pPr>
        <w:spacing w:after="0" w:line="240" w:lineRule="auto"/>
        <w:jc w:val="both"/>
        <w:rPr>
          <w:rFonts w:ascii="Times New Roman" w:hAnsi="Times New Roman"/>
          <w:sz w:val="12"/>
          <w:szCs w:val="12"/>
        </w:rPr>
      </w:pPr>
    </w:p>
    <w:p w:rsidR="00B8239E" w:rsidRPr="00B8239E" w:rsidRDefault="00B8239E" w:rsidP="008F7016">
      <w:pPr>
        <w:numPr>
          <w:ilvl w:val="0"/>
          <w:numId w:val="53"/>
        </w:numPr>
        <w:tabs>
          <w:tab w:val="clear" w:pos="1728"/>
          <w:tab w:val="num" w:pos="0"/>
        </w:tabs>
        <w:spacing w:after="0" w:line="240" w:lineRule="auto"/>
        <w:ind w:left="0"/>
        <w:jc w:val="center"/>
        <w:rPr>
          <w:rFonts w:ascii="Times New Roman" w:hAnsi="Times New Roman"/>
          <w:b/>
          <w:sz w:val="12"/>
          <w:szCs w:val="12"/>
        </w:rPr>
      </w:pPr>
      <w:r w:rsidRPr="00B8239E">
        <w:rPr>
          <w:rFonts w:ascii="Times New Roman" w:hAnsi="Times New Roman"/>
          <w:b/>
          <w:sz w:val="12"/>
          <w:szCs w:val="12"/>
        </w:rPr>
        <w:t xml:space="preserve">ГАРАНТИИ </w:t>
      </w:r>
      <w:proofErr w:type="gramStart"/>
      <w:r w:rsidRPr="00B8239E">
        <w:rPr>
          <w:rFonts w:ascii="Times New Roman" w:hAnsi="Times New Roman"/>
          <w:b/>
          <w:sz w:val="12"/>
          <w:szCs w:val="12"/>
        </w:rPr>
        <w:t>ОСУЩЕСТВЛЕНИЯ ПОЛНОМОЧИЙ ДЕПУТАТОВ СОБРАНИЯ ПРЕДСТАВИТЕЛЕЙ МУНИЦИПАЛЬНОГО</w:t>
      </w:r>
      <w:proofErr w:type="gramEnd"/>
      <w:r w:rsidRPr="00B8239E">
        <w:rPr>
          <w:rFonts w:ascii="Times New Roman" w:hAnsi="Times New Roman"/>
          <w:b/>
          <w:sz w:val="12"/>
          <w:szCs w:val="12"/>
        </w:rPr>
        <w:t xml:space="preserve"> РАЙОНА, ГЛАВЫ МУНИЦИПАЛЬНОГО РАЙОНА</w:t>
      </w:r>
    </w:p>
    <w:p w:rsidR="00B8239E" w:rsidRPr="00B8239E" w:rsidRDefault="00B8239E" w:rsidP="00B8239E">
      <w:pPr>
        <w:spacing w:after="0" w:line="240" w:lineRule="auto"/>
        <w:jc w:val="both"/>
        <w:rPr>
          <w:rFonts w:ascii="Times New Roman" w:hAnsi="Times New Roman"/>
          <w:sz w:val="12"/>
          <w:szCs w:val="12"/>
        </w:rPr>
      </w:pPr>
    </w:p>
    <w:p w:rsidR="00B8239E" w:rsidRPr="00B8239E" w:rsidRDefault="00B8239E" w:rsidP="008F7016">
      <w:pPr>
        <w:numPr>
          <w:ilvl w:val="1"/>
          <w:numId w:val="4"/>
        </w:numPr>
        <w:spacing w:after="0" w:line="240" w:lineRule="auto"/>
        <w:jc w:val="center"/>
        <w:rPr>
          <w:rFonts w:ascii="Times New Roman" w:hAnsi="Times New Roman"/>
          <w:b/>
          <w:iCs/>
          <w:sz w:val="12"/>
          <w:szCs w:val="12"/>
        </w:rPr>
      </w:pPr>
      <w:bookmarkStart w:id="29" w:name="_Гарантии_осуществления_полномочий_д_1"/>
      <w:bookmarkEnd w:id="29"/>
      <w:r w:rsidRPr="00B8239E">
        <w:rPr>
          <w:rFonts w:ascii="Times New Roman" w:hAnsi="Times New Roman"/>
          <w:b/>
          <w:iCs/>
          <w:sz w:val="12"/>
          <w:szCs w:val="12"/>
        </w:rPr>
        <w:t xml:space="preserve">Гарантии </w:t>
      </w:r>
      <w:proofErr w:type="gramStart"/>
      <w:r w:rsidRPr="00B8239E">
        <w:rPr>
          <w:rFonts w:ascii="Times New Roman" w:hAnsi="Times New Roman"/>
          <w:b/>
          <w:iCs/>
          <w:sz w:val="12"/>
          <w:szCs w:val="12"/>
        </w:rPr>
        <w:t>осуществления полномочий депутата Собрания представителей муниципального</w:t>
      </w:r>
      <w:proofErr w:type="gramEnd"/>
      <w:r w:rsidRPr="00B8239E">
        <w:rPr>
          <w:rFonts w:ascii="Times New Roman" w:hAnsi="Times New Roman"/>
          <w:b/>
          <w:iCs/>
          <w:sz w:val="12"/>
          <w:szCs w:val="12"/>
        </w:rPr>
        <w:t xml:space="preserve"> района, Главы муниципального района: общие положения</w:t>
      </w:r>
    </w:p>
    <w:p w:rsidR="00B8239E" w:rsidRPr="00B8239E" w:rsidRDefault="00B8239E" w:rsidP="00B4074B">
      <w:pPr>
        <w:numPr>
          <w:ilvl w:val="2"/>
          <w:numId w:val="80"/>
        </w:numPr>
        <w:tabs>
          <w:tab w:val="clear" w:pos="1008"/>
          <w:tab w:val="num" w:pos="0"/>
          <w:tab w:val="left" w:pos="284"/>
          <w:tab w:val="left" w:pos="426"/>
        </w:tabs>
        <w:spacing w:after="0" w:line="240" w:lineRule="auto"/>
        <w:ind w:left="0" w:firstLine="284"/>
        <w:jc w:val="both"/>
        <w:rPr>
          <w:rFonts w:ascii="Times New Roman" w:hAnsi="Times New Roman"/>
          <w:sz w:val="12"/>
          <w:szCs w:val="12"/>
        </w:rPr>
      </w:pPr>
      <w:r w:rsidRPr="00B8239E">
        <w:rPr>
          <w:rFonts w:ascii="Times New Roman" w:hAnsi="Times New Roman"/>
          <w:sz w:val="12"/>
          <w:szCs w:val="12"/>
        </w:rPr>
        <w:t xml:space="preserve">Гарантии </w:t>
      </w:r>
      <w:proofErr w:type="gramStart"/>
      <w:r w:rsidRPr="00B8239E">
        <w:rPr>
          <w:rFonts w:ascii="Times New Roman" w:hAnsi="Times New Roman"/>
          <w:sz w:val="12"/>
          <w:szCs w:val="12"/>
        </w:rPr>
        <w:t>осуществления полномочий депутата Собрания представителей муниципального</w:t>
      </w:r>
      <w:proofErr w:type="gramEnd"/>
      <w:r w:rsidRPr="00B8239E">
        <w:rPr>
          <w:rFonts w:ascii="Times New Roman" w:hAnsi="Times New Roman"/>
          <w:sz w:val="12"/>
          <w:szCs w:val="12"/>
        </w:rPr>
        <w:t xml:space="preserve"> района, Главы муниципального района устанавливаются настоящим Уставом в соответствии с федеральными законами и Законом Самарской области от 10.07.2008 №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w:t>
      </w:r>
    </w:p>
    <w:p w:rsidR="00B8239E" w:rsidRPr="00B8239E" w:rsidRDefault="00B8239E" w:rsidP="00B4074B">
      <w:pPr>
        <w:numPr>
          <w:ilvl w:val="2"/>
          <w:numId w:val="80"/>
        </w:numPr>
        <w:tabs>
          <w:tab w:val="clear" w:pos="1008"/>
          <w:tab w:val="num" w:pos="0"/>
          <w:tab w:val="left" w:pos="284"/>
          <w:tab w:val="left" w:pos="426"/>
        </w:tabs>
        <w:spacing w:after="0" w:line="240" w:lineRule="auto"/>
        <w:ind w:left="0" w:firstLine="284"/>
        <w:jc w:val="both"/>
        <w:rPr>
          <w:rFonts w:ascii="Times New Roman" w:hAnsi="Times New Roman"/>
          <w:sz w:val="12"/>
          <w:szCs w:val="12"/>
        </w:rPr>
      </w:pPr>
      <w:r w:rsidRPr="00B8239E">
        <w:rPr>
          <w:rFonts w:ascii="Times New Roman" w:hAnsi="Times New Roman"/>
          <w:sz w:val="12"/>
          <w:szCs w:val="12"/>
        </w:rPr>
        <w:t xml:space="preserve">Реализация указанных гарантий обеспечивается за счет средств бюджета муниципального района. </w:t>
      </w:r>
    </w:p>
    <w:p w:rsidR="00B8239E" w:rsidRPr="00B8239E" w:rsidRDefault="00B8239E" w:rsidP="00B4074B">
      <w:pPr>
        <w:numPr>
          <w:ilvl w:val="2"/>
          <w:numId w:val="80"/>
        </w:numPr>
        <w:tabs>
          <w:tab w:val="clear" w:pos="1008"/>
          <w:tab w:val="num" w:pos="0"/>
          <w:tab w:val="left" w:pos="284"/>
          <w:tab w:val="left" w:pos="426"/>
        </w:tabs>
        <w:spacing w:after="0" w:line="240" w:lineRule="auto"/>
        <w:ind w:left="0" w:firstLine="284"/>
        <w:jc w:val="both"/>
        <w:rPr>
          <w:rFonts w:ascii="Times New Roman" w:hAnsi="Times New Roman"/>
          <w:sz w:val="12"/>
          <w:szCs w:val="12"/>
        </w:rPr>
      </w:pPr>
      <w:r w:rsidRPr="00B8239E">
        <w:rPr>
          <w:rFonts w:ascii="Times New Roman" w:hAnsi="Times New Roman"/>
          <w:sz w:val="12"/>
          <w:szCs w:val="12"/>
        </w:rPr>
        <w:t>Депутат Собрания представителей муниципального района, Глава муниципального района замещают муниципальные должности муниципального района.</w:t>
      </w:r>
    </w:p>
    <w:p w:rsidR="00B8239E" w:rsidRPr="00B8239E" w:rsidRDefault="00B8239E" w:rsidP="00B4074B">
      <w:pPr>
        <w:numPr>
          <w:ilvl w:val="2"/>
          <w:numId w:val="80"/>
        </w:numPr>
        <w:tabs>
          <w:tab w:val="clear" w:pos="1008"/>
          <w:tab w:val="num" w:pos="0"/>
          <w:tab w:val="left" w:pos="284"/>
          <w:tab w:val="left" w:pos="426"/>
        </w:tabs>
        <w:spacing w:after="0" w:line="240" w:lineRule="auto"/>
        <w:ind w:left="0" w:firstLine="284"/>
        <w:jc w:val="both"/>
        <w:rPr>
          <w:rFonts w:ascii="Times New Roman" w:hAnsi="Times New Roman"/>
          <w:sz w:val="12"/>
          <w:szCs w:val="12"/>
        </w:rPr>
      </w:pPr>
      <w:r w:rsidRPr="00B8239E">
        <w:rPr>
          <w:rFonts w:ascii="Times New Roman" w:hAnsi="Times New Roman"/>
          <w:sz w:val="12"/>
          <w:szCs w:val="12"/>
        </w:rPr>
        <w:t xml:space="preserve">Депутату Собрания представителей </w:t>
      </w:r>
      <w:r w:rsidRPr="00B8239E">
        <w:rPr>
          <w:rFonts w:ascii="Times New Roman" w:hAnsi="Times New Roman"/>
          <w:bCs/>
          <w:sz w:val="12"/>
          <w:szCs w:val="12"/>
        </w:rPr>
        <w:t>муниципального района</w:t>
      </w:r>
      <w:r w:rsidRPr="00B8239E">
        <w:rPr>
          <w:rFonts w:ascii="Times New Roman" w:hAnsi="Times New Roman"/>
          <w:sz w:val="12"/>
          <w:szCs w:val="12"/>
        </w:rPr>
        <w:t xml:space="preserve">, Главе </w:t>
      </w:r>
      <w:r w:rsidRPr="00B8239E">
        <w:rPr>
          <w:rFonts w:ascii="Times New Roman" w:hAnsi="Times New Roman"/>
          <w:bCs/>
          <w:sz w:val="12"/>
          <w:szCs w:val="12"/>
        </w:rPr>
        <w:t>муниципального района</w:t>
      </w:r>
      <w:r w:rsidRPr="00B8239E">
        <w:rPr>
          <w:rFonts w:ascii="Times New Roman" w:hAnsi="Times New Roman"/>
          <w:sz w:val="12"/>
          <w:szCs w:val="12"/>
        </w:rPr>
        <w:t xml:space="preserve"> обеспечиваются условия для беспрепятственного осуществления своих полномочий.</w:t>
      </w:r>
    </w:p>
    <w:p w:rsidR="00B8239E" w:rsidRPr="00B8239E" w:rsidRDefault="00B8239E" w:rsidP="00B4074B">
      <w:pPr>
        <w:numPr>
          <w:ilvl w:val="2"/>
          <w:numId w:val="80"/>
        </w:numPr>
        <w:tabs>
          <w:tab w:val="clear" w:pos="1008"/>
          <w:tab w:val="num" w:pos="0"/>
          <w:tab w:val="left" w:pos="284"/>
          <w:tab w:val="left" w:pos="426"/>
        </w:tabs>
        <w:spacing w:after="0" w:line="240" w:lineRule="auto"/>
        <w:ind w:left="0" w:firstLine="284"/>
        <w:jc w:val="both"/>
        <w:rPr>
          <w:rFonts w:ascii="Times New Roman" w:hAnsi="Times New Roman"/>
          <w:sz w:val="12"/>
          <w:szCs w:val="12"/>
        </w:rPr>
      </w:pPr>
      <w:r w:rsidRPr="00B8239E">
        <w:rPr>
          <w:rFonts w:ascii="Times New Roman" w:hAnsi="Times New Roman"/>
          <w:sz w:val="12"/>
          <w:szCs w:val="12"/>
        </w:rPr>
        <w:t xml:space="preserve">Депутат Собрания представителей </w:t>
      </w:r>
      <w:r w:rsidRPr="00B8239E">
        <w:rPr>
          <w:rFonts w:ascii="Times New Roman" w:hAnsi="Times New Roman"/>
          <w:bCs/>
          <w:sz w:val="12"/>
          <w:szCs w:val="12"/>
        </w:rPr>
        <w:t>муниципального района</w:t>
      </w:r>
      <w:r w:rsidRPr="00B8239E">
        <w:rPr>
          <w:rFonts w:ascii="Times New Roman" w:hAnsi="Times New Roman"/>
          <w:sz w:val="12"/>
          <w:szCs w:val="12"/>
        </w:rPr>
        <w:t xml:space="preserve">, Глава </w:t>
      </w:r>
      <w:r w:rsidRPr="00B8239E">
        <w:rPr>
          <w:rFonts w:ascii="Times New Roman" w:hAnsi="Times New Roman"/>
          <w:bCs/>
          <w:sz w:val="12"/>
          <w:szCs w:val="12"/>
        </w:rPr>
        <w:t>муниципального района</w:t>
      </w:r>
      <w:r w:rsidRPr="00B8239E">
        <w:rPr>
          <w:rFonts w:ascii="Times New Roman" w:hAnsi="Times New Roman"/>
          <w:sz w:val="12"/>
          <w:szCs w:val="12"/>
        </w:rPr>
        <w:t xml:space="preserve">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представителей </w:t>
      </w:r>
      <w:r w:rsidRPr="00B8239E">
        <w:rPr>
          <w:rFonts w:ascii="Times New Roman" w:hAnsi="Times New Roman"/>
          <w:bCs/>
          <w:sz w:val="12"/>
          <w:szCs w:val="12"/>
        </w:rPr>
        <w:t>муниципального района</w:t>
      </w:r>
      <w:r w:rsidRPr="00B8239E">
        <w:rPr>
          <w:rFonts w:ascii="Times New Roman" w:hAnsi="Times New Roman"/>
          <w:sz w:val="12"/>
          <w:szCs w:val="12"/>
        </w:rPr>
        <w:t xml:space="preserve">, Главы </w:t>
      </w:r>
      <w:r w:rsidRPr="00B8239E">
        <w:rPr>
          <w:rFonts w:ascii="Times New Roman" w:hAnsi="Times New Roman"/>
          <w:bCs/>
          <w:sz w:val="12"/>
          <w:szCs w:val="12"/>
        </w:rPr>
        <w:t>муниципального района</w:t>
      </w:r>
      <w:r w:rsidRPr="00B8239E">
        <w:rPr>
          <w:rFonts w:ascii="Times New Roman" w:hAnsi="Times New Roman"/>
          <w:sz w:val="12"/>
          <w:szCs w:val="12"/>
        </w:rPr>
        <w:t xml:space="preserve">, в том числе по истечении срока их полномочий. Данное положение не распространяется на случаи, когда депутатом Собрания представителей </w:t>
      </w:r>
      <w:r w:rsidRPr="00B8239E">
        <w:rPr>
          <w:rFonts w:ascii="Times New Roman" w:hAnsi="Times New Roman"/>
          <w:bCs/>
          <w:sz w:val="12"/>
          <w:szCs w:val="12"/>
        </w:rPr>
        <w:t>муниципального района</w:t>
      </w:r>
      <w:r w:rsidRPr="00B8239E">
        <w:rPr>
          <w:rFonts w:ascii="Times New Roman" w:hAnsi="Times New Roman"/>
          <w:sz w:val="12"/>
          <w:szCs w:val="12"/>
        </w:rPr>
        <w:t xml:space="preserve">, Главой </w:t>
      </w:r>
      <w:r w:rsidRPr="00B8239E">
        <w:rPr>
          <w:rFonts w:ascii="Times New Roman" w:hAnsi="Times New Roman"/>
          <w:bCs/>
          <w:sz w:val="12"/>
          <w:szCs w:val="12"/>
        </w:rPr>
        <w:t>муниципального района</w:t>
      </w:r>
      <w:r w:rsidRPr="00B8239E">
        <w:rPr>
          <w:rFonts w:ascii="Times New Roman" w:hAnsi="Times New Roman"/>
          <w:sz w:val="12"/>
          <w:szCs w:val="12"/>
        </w:rPr>
        <w:t xml:space="preserve"> были допущены публичные оскорбления, клевета или иные нарушения, ответственность за которые предусмотрена федеральным законом.</w:t>
      </w:r>
    </w:p>
    <w:p w:rsidR="00B8239E" w:rsidRPr="00B8239E" w:rsidRDefault="00B8239E" w:rsidP="00B8239E">
      <w:pPr>
        <w:spacing w:after="0" w:line="240" w:lineRule="auto"/>
        <w:jc w:val="both"/>
        <w:rPr>
          <w:rFonts w:ascii="Times New Roman" w:hAnsi="Times New Roman"/>
          <w:sz w:val="12"/>
          <w:szCs w:val="12"/>
        </w:rPr>
      </w:pPr>
    </w:p>
    <w:p w:rsidR="00B8239E" w:rsidRPr="00B8239E" w:rsidRDefault="00B8239E" w:rsidP="008F7016">
      <w:pPr>
        <w:numPr>
          <w:ilvl w:val="1"/>
          <w:numId w:val="4"/>
        </w:numPr>
        <w:spacing w:after="0" w:line="240" w:lineRule="auto"/>
        <w:jc w:val="both"/>
        <w:rPr>
          <w:rFonts w:ascii="Times New Roman" w:hAnsi="Times New Roman"/>
          <w:b/>
          <w:iCs/>
          <w:sz w:val="12"/>
          <w:szCs w:val="12"/>
        </w:rPr>
      </w:pPr>
      <w:bookmarkStart w:id="30" w:name="_Право_депутата_Собрания_представите_1"/>
      <w:bookmarkEnd w:id="30"/>
      <w:r w:rsidRPr="00B8239E">
        <w:rPr>
          <w:rFonts w:ascii="Times New Roman" w:hAnsi="Times New Roman"/>
          <w:b/>
          <w:iCs/>
          <w:sz w:val="12"/>
          <w:szCs w:val="12"/>
        </w:rPr>
        <w:t xml:space="preserve">Гарантии </w:t>
      </w:r>
      <w:proofErr w:type="gramStart"/>
      <w:r w:rsidRPr="00B8239E">
        <w:rPr>
          <w:rFonts w:ascii="Times New Roman" w:hAnsi="Times New Roman"/>
          <w:b/>
          <w:iCs/>
          <w:sz w:val="12"/>
          <w:szCs w:val="12"/>
        </w:rPr>
        <w:t>осуществления полномочий депутата Собрания представителей муниципального района</w:t>
      </w:r>
      <w:proofErr w:type="gramEnd"/>
    </w:p>
    <w:p w:rsidR="00B8239E" w:rsidRPr="00B8239E" w:rsidRDefault="00B8239E" w:rsidP="00B4074B">
      <w:pPr>
        <w:numPr>
          <w:ilvl w:val="2"/>
          <w:numId w:val="4"/>
        </w:numPr>
        <w:tabs>
          <w:tab w:val="clear" w:pos="1008"/>
          <w:tab w:val="num" w:pos="284"/>
          <w:tab w:val="num" w:pos="426"/>
          <w:tab w:val="left" w:pos="567"/>
        </w:tabs>
        <w:spacing w:after="0" w:line="240" w:lineRule="auto"/>
        <w:ind w:left="0" w:firstLine="284"/>
        <w:jc w:val="both"/>
        <w:rPr>
          <w:rFonts w:ascii="Times New Roman" w:hAnsi="Times New Roman"/>
          <w:sz w:val="12"/>
          <w:szCs w:val="12"/>
        </w:rPr>
      </w:pPr>
      <w:r w:rsidRPr="00B8239E">
        <w:rPr>
          <w:rFonts w:ascii="Times New Roman" w:hAnsi="Times New Roman"/>
          <w:sz w:val="12"/>
          <w:szCs w:val="12"/>
        </w:rPr>
        <w:t xml:space="preserve">Гарантиями </w:t>
      </w:r>
      <w:proofErr w:type="gramStart"/>
      <w:r w:rsidRPr="00B8239E">
        <w:rPr>
          <w:rFonts w:ascii="Times New Roman" w:hAnsi="Times New Roman"/>
          <w:sz w:val="12"/>
          <w:szCs w:val="12"/>
        </w:rPr>
        <w:t>осуществления полномочий депутата Собрания представителей муниципального района</w:t>
      </w:r>
      <w:proofErr w:type="gramEnd"/>
      <w:r w:rsidRPr="00B8239E">
        <w:rPr>
          <w:rFonts w:ascii="Times New Roman" w:hAnsi="Times New Roman"/>
          <w:sz w:val="12"/>
          <w:szCs w:val="12"/>
        </w:rPr>
        <w:t xml:space="preserve"> являются:</w:t>
      </w:r>
    </w:p>
    <w:p w:rsidR="00B8239E" w:rsidRPr="00B8239E" w:rsidRDefault="00B8239E" w:rsidP="00B4074B">
      <w:pPr>
        <w:numPr>
          <w:ilvl w:val="4"/>
          <w:numId w:val="4"/>
        </w:numPr>
        <w:tabs>
          <w:tab w:val="num" w:pos="284"/>
          <w:tab w:val="num" w:pos="426"/>
          <w:tab w:val="left" w:pos="567"/>
        </w:tabs>
        <w:spacing w:after="0" w:line="240" w:lineRule="auto"/>
        <w:ind w:left="0" w:firstLine="284"/>
        <w:jc w:val="both"/>
        <w:rPr>
          <w:rFonts w:ascii="Times New Roman" w:hAnsi="Times New Roman"/>
          <w:sz w:val="12"/>
          <w:szCs w:val="12"/>
        </w:rPr>
      </w:pPr>
      <w:proofErr w:type="gramStart"/>
      <w:r w:rsidRPr="00B8239E">
        <w:rPr>
          <w:rFonts w:ascii="Times New Roman" w:hAnsi="Times New Roman"/>
          <w:sz w:val="12"/>
          <w:szCs w:val="12"/>
        </w:rPr>
        <w:t>право депутата Собрания представителей муниципального района на правотворческую инициативу, осуществляемую в форме внесения на рассмотрение Собрания представителей муниципального района или должностного лица местного самоуправления муниципального района проектов муниципальных правовых актов, а также поправок к ним, право на обязательное рассмотрение на очередном заседании Собрания представителей муниципального района проекта муниципального правового акта, внесенного соответствующим депутатом Собрания представителей муниципального района, обязательная постановка на</w:t>
      </w:r>
      <w:proofErr w:type="gramEnd"/>
      <w:r w:rsidRPr="00B8239E">
        <w:rPr>
          <w:rFonts w:ascii="Times New Roman" w:hAnsi="Times New Roman"/>
          <w:sz w:val="12"/>
          <w:szCs w:val="12"/>
        </w:rPr>
        <w:t xml:space="preserve"> голосование всех внесенных соответствующим депутатом Собрания представителей муниципального района поправок к проектам решений, рассматриваемым Собранием представителей муниципального района;</w:t>
      </w:r>
    </w:p>
    <w:p w:rsidR="00B8239E" w:rsidRPr="00B8239E" w:rsidRDefault="00B8239E" w:rsidP="00B4074B">
      <w:pPr>
        <w:numPr>
          <w:ilvl w:val="4"/>
          <w:numId w:val="4"/>
        </w:numPr>
        <w:tabs>
          <w:tab w:val="num" w:pos="284"/>
          <w:tab w:val="num" w:pos="426"/>
          <w:tab w:val="left" w:pos="567"/>
        </w:tabs>
        <w:spacing w:after="0" w:line="240" w:lineRule="auto"/>
        <w:ind w:left="0" w:firstLine="284"/>
        <w:jc w:val="both"/>
        <w:rPr>
          <w:rFonts w:ascii="Times New Roman" w:hAnsi="Times New Roman"/>
          <w:sz w:val="12"/>
          <w:szCs w:val="12"/>
        </w:rPr>
      </w:pPr>
      <w:r w:rsidRPr="00B8239E">
        <w:rPr>
          <w:rFonts w:ascii="Times New Roman" w:hAnsi="Times New Roman"/>
          <w:sz w:val="12"/>
          <w:szCs w:val="12"/>
        </w:rPr>
        <w:t>право депутата Собрания представителей муниципального района принимать участие в заседаниях Собрания представителей муниципального района, его комитетов, комиссий, а также право принимать участие в работе иных органов местного самоуправления, расположенных на территории муниципального района;</w:t>
      </w:r>
    </w:p>
    <w:p w:rsidR="00B8239E" w:rsidRPr="00B8239E" w:rsidRDefault="00B8239E" w:rsidP="00B4074B">
      <w:pPr>
        <w:numPr>
          <w:ilvl w:val="4"/>
          <w:numId w:val="4"/>
        </w:numPr>
        <w:tabs>
          <w:tab w:val="num" w:pos="284"/>
          <w:tab w:val="num" w:pos="426"/>
          <w:tab w:val="left" w:pos="567"/>
        </w:tabs>
        <w:spacing w:after="0" w:line="240" w:lineRule="auto"/>
        <w:ind w:left="0" w:firstLine="284"/>
        <w:jc w:val="both"/>
        <w:rPr>
          <w:rFonts w:ascii="Times New Roman" w:hAnsi="Times New Roman"/>
          <w:sz w:val="12"/>
          <w:szCs w:val="12"/>
        </w:rPr>
      </w:pPr>
      <w:proofErr w:type="gramStart"/>
      <w:r w:rsidRPr="00B8239E">
        <w:rPr>
          <w:rFonts w:ascii="Times New Roman" w:hAnsi="Times New Roman"/>
          <w:sz w:val="12"/>
          <w:szCs w:val="12"/>
        </w:rPr>
        <w:t xml:space="preserve">право депутата Собрания представителей муниципального района на депутатский запрос, то есть по решению Собрания представителей муниципального района обращение депутата или обращение от группы депутатов, оформленное в письменном виде, в государственные органы Самарской области, органы местного самоуправления муниципальных образований в Самарской области, к должностным лицам Самарской </w:t>
      </w:r>
      <w:r w:rsidRPr="00B8239E">
        <w:rPr>
          <w:rFonts w:ascii="Times New Roman" w:hAnsi="Times New Roman"/>
          <w:sz w:val="12"/>
          <w:szCs w:val="12"/>
        </w:rPr>
        <w:lastRenderedPageBreak/>
        <w:t>области, должностным лицам местного самоуправления в Самарской области, руководителям и (или) должностным лицам предприятий, учреждений</w:t>
      </w:r>
      <w:proofErr w:type="gramEnd"/>
      <w:r w:rsidRPr="00B8239E">
        <w:rPr>
          <w:rFonts w:ascii="Times New Roman" w:hAnsi="Times New Roman"/>
          <w:sz w:val="12"/>
          <w:szCs w:val="12"/>
        </w:rPr>
        <w:t xml:space="preserve"> и иных организаций независимо от их организационно - правовых форм и форм собственности, расположенных на территории Самарской области, по вопросам, входящим в компетенцию указанных органов и должностных лиц и имеющим общественное значение;</w:t>
      </w:r>
    </w:p>
    <w:p w:rsidR="00B8239E" w:rsidRPr="00B8239E" w:rsidRDefault="00B8239E" w:rsidP="00B4074B">
      <w:pPr>
        <w:numPr>
          <w:ilvl w:val="4"/>
          <w:numId w:val="4"/>
        </w:numPr>
        <w:tabs>
          <w:tab w:val="num" w:pos="284"/>
          <w:tab w:val="num" w:pos="426"/>
          <w:tab w:val="left" w:pos="567"/>
        </w:tabs>
        <w:spacing w:after="0" w:line="240" w:lineRule="auto"/>
        <w:ind w:left="0" w:firstLine="284"/>
        <w:jc w:val="both"/>
        <w:rPr>
          <w:rFonts w:ascii="Times New Roman" w:hAnsi="Times New Roman"/>
          <w:sz w:val="12"/>
          <w:szCs w:val="12"/>
        </w:rPr>
      </w:pPr>
      <w:r w:rsidRPr="00B8239E">
        <w:rPr>
          <w:rFonts w:ascii="Times New Roman" w:hAnsi="Times New Roman"/>
          <w:sz w:val="12"/>
          <w:szCs w:val="12"/>
        </w:rPr>
        <w:t>право депутата Собрания представителей муниципального района на обращение в органы государственной власти Самарской области, органы местного самоуправления, на предприятия, в учреждения и иные организации по вопросам, связанным с деятельностью депутата Собрания представителей муниципального района;</w:t>
      </w:r>
    </w:p>
    <w:p w:rsidR="00B8239E" w:rsidRPr="00B8239E" w:rsidRDefault="00B8239E" w:rsidP="00B4074B">
      <w:pPr>
        <w:numPr>
          <w:ilvl w:val="4"/>
          <w:numId w:val="4"/>
        </w:numPr>
        <w:tabs>
          <w:tab w:val="num" w:pos="284"/>
          <w:tab w:val="num" w:pos="426"/>
          <w:tab w:val="left" w:pos="567"/>
        </w:tabs>
        <w:spacing w:after="0" w:line="240" w:lineRule="auto"/>
        <w:ind w:left="0" w:firstLine="284"/>
        <w:jc w:val="both"/>
        <w:rPr>
          <w:rFonts w:ascii="Times New Roman" w:hAnsi="Times New Roman"/>
          <w:sz w:val="12"/>
          <w:szCs w:val="12"/>
        </w:rPr>
      </w:pPr>
      <w:proofErr w:type="gramStart"/>
      <w:r w:rsidRPr="00B8239E">
        <w:rPr>
          <w:rFonts w:ascii="Times New Roman" w:hAnsi="Times New Roman"/>
          <w:sz w:val="12"/>
          <w:szCs w:val="12"/>
        </w:rPr>
        <w:t>право депутата Собрания представителей муниципального района единолично или совместно с другим депутатом (депутатами) Собрания представителей муниципального района обратиться на его заседании с вопросом к должностным лицам органов местного самоуправления муниципального района, а также к руководителям, должностным лицам предприятий, учреждений и иных организаций по вопросам, входящим в их компетенцию и относящимся к ведению Собрания представителей муниципального района;</w:t>
      </w:r>
      <w:proofErr w:type="gramEnd"/>
    </w:p>
    <w:p w:rsidR="00B8239E" w:rsidRPr="00B8239E" w:rsidRDefault="00B8239E" w:rsidP="00B4074B">
      <w:pPr>
        <w:numPr>
          <w:ilvl w:val="4"/>
          <w:numId w:val="4"/>
        </w:numPr>
        <w:tabs>
          <w:tab w:val="num" w:pos="284"/>
          <w:tab w:val="num" w:pos="426"/>
          <w:tab w:val="left" w:pos="567"/>
        </w:tabs>
        <w:spacing w:after="0" w:line="240" w:lineRule="auto"/>
        <w:ind w:left="0" w:firstLine="284"/>
        <w:jc w:val="both"/>
        <w:rPr>
          <w:rFonts w:ascii="Times New Roman" w:hAnsi="Times New Roman"/>
          <w:sz w:val="12"/>
          <w:szCs w:val="12"/>
        </w:rPr>
      </w:pPr>
      <w:proofErr w:type="gramStart"/>
      <w:r w:rsidRPr="00B8239E">
        <w:rPr>
          <w:rFonts w:ascii="Times New Roman" w:hAnsi="Times New Roman"/>
          <w:sz w:val="12"/>
          <w:szCs w:val="12"/>
        </w:rPr>
        <w:t>право депутата Собрания представителей муниципального района на первоочередной прием по вопросам его деятельности должностным лицом органа государственной власти Самарской области, органа местного самоуправления муниципального образования в Самарской области, руководителями и должностными лицами организаций, расположенных на территории муниципального района, независимо от их организационно-правовой формы и формы собственности, за исключением федеральных государственных органов и их территориальных органов;</w:t>
      </w:r>
      <w:proofErr w:type="gramEnd"/>
    </w:p>
    <w:p w:rsidR="00B8239E" w:rsidRPr="00B8239E" w:rsidRDefault="00B8239E" w:rsidP="00B4074B">
      <w:pPr>
        <w:numPr>
          <w:ilvl w:val="4"/>
          <w:numId w:val="4"/>
        </w:numPr>
        <w:tabs>
          <w:tab w:val="num" w:pos="284"/>
          <w:tab w:val="num" w:pos="426"/>
          <w:tab w:val="left" w:pos="567"/>
        </w:tabs>
        <w:spacing w:after="0" w:line="240" w:lineRule="auto"/>
        <w:ind w:left="0" w:firstLine="284"/>
        <w:jc w:val="both"/>
        <w:rPr>
          <w:rFonts w:ascii="Times New Roman" w:hAnsi="Times New Roman"/>
          <w:sz w:val="12"/>
          <w:szCs w:val="12"/>
        </w:rPr>
      </w:pPr>
      <w:r w:rsidRPr="00B8239E">
        <w:rPr>
          <w:rFonts w:ascii="Times New Roman" w:hAnsi="Times New Roman"/>
          <w:sz w:val="12"/>
          <w:szCs w:val="12"/>
        </w:rPr>
        <w:t>право депутата Собрания представителей муниципального района на предоставление помещения для работы с избирателями в его избирательном округе или в поселении;</w:t>
      </w:r>
    </w:p>
    <w:p w:rsidR="00B8239E" w:rsidRPr="00B8239E" w:rsidRDefault="00B8239E" w:rsidP="00B4074B">
      <w:pPr>
        <w:numPr>
          <w:ilvl w:val="4"/>
          <w:numId w:val="4"/>
        </w:numPr>
        <w:tabs>
          <w:tab w:val="num" w:pos="284"/>
          <w:tab w:val="num" w:pos="426"/>
          <w:tab w:val="left" w:pos="567"/>
        </w:tabs>
        <w:spacing w:after="0" w:line="240" w:lineRule="auto"/>
        <w:ind w:left="0" w:firstLine="284"/>
        <w:jc w:val="both"/>
        <w:rPr>
          <w:rFonts w:ascii="Times New Roman" w:hAnsi="Times New Roman"/>
          <w:sz w:val="12"/>
          <w:szCs w:val="12"/>
        </w:rPr>
      </w:pPr>
      <w:r w:rsidRPr="00B8239E">
        <w:rPr>
          <w:rFonts w:ascii="Times New Roman" w:hAnsi="Times New Roman"/>
          <w:sz w:val="12"/>
          <w:szCs w:val="12"/>
        </w:rPr>
        <w:t>право депутата Собрания представителей муниципального района иметь удостоверение, подтверждающее его личность и полномочия. Положение об удостоверении депутата Собрания представителей муниципального района, содержащее образец и описание такого удостоверения, утверждается решением Собрания представителей муниципального района;</w:t>
      </w:r>
    </w:p>
    <w:p w:rsidR="00B8239E" w:rsidRPr="00B8239E" w:rsidRDefault="00B8239E" w:rsidP="00B4074B">
      <w:pPr>
        <w:numPr>
          <w:ilvl w:val="4"/>
          <w:numId w:val="4"/>
        </w:numPr>
        <w:tabs>
          <w:tab w:val="num" w:pos="284"/>
          <w:tab w:val="num" w:pos="426"/>
          <w:tab w:val="left" w:pos="567"/>
        </w:tabs>
        <w:spacing w:after="0" w:line="240" w:lineRule="auto"/>
        <w:ind w:left="0" w:firstLine="284"/>
        <w:jc w:val="both"/>
        <w:rPr>
          <w:rFonts w:ascii="Times New Roman" w:hAnsi="Times New Roman"/>
          <w:sz w:val="12"/>
          <w:szCs w:val="12"/>
        </w:rPr>
      </w:pPr>
      <w:r w:rsidRPr="00B8239E">
        <w:rPr>
          <w:rFonts w:ascii="Times New Roman" w:hAnsi="Times New Roman"/>
          <w:sz w:val="12"/>
          <w:szCs w:val="12"/>
        </w:rPr>
        <w:t>право депутата Собрания представителей муниципального района иметь нагрудный знак. Положение о нагрудном знаке депутата Собрания представителей муниципального района, содержащее его образец и описание, утверждается решением Собрания представителей муниципального района;</w:t>
      </w:r>
    </w:p>
    <w:p w:rsidR="00B8239E" w:rsidRPr="00B8239E" w:rsidRDefault="00B8239E" w:rsidP="00B4074B">
      <w:pPr>
        <w:numPr>
          <w:ilvl w:val="4"/>
          <w:numId w:val="4"/>
        </w:numPr>
        <w:tabs>
          <w:tab w:val="num" w:pos="284"/>
          <w:tab w:val="num" w:pos="426"/>
          <w:tab w:val="left" w:pos="567"/>
        </w:tabs>
        <w:spacing w:after="0" w:line="240" w:lineRule="auto"/>
        <w:ind w:left="0" w:firstLine="284"/>
        <w:jc w:val="both"/>
        <w:rPr>
          <w:rFonts w:ascii="Times New Roman" w:hAnsi="Times New Roman"/>
          <w:sz w:val="12"/>
          <w:szCs w:val="12"/>
        </w:rPr>
      </w:pPr>
      <w:r w:rsidRPr="00B8239E">
        <w:rPr>
          <w:rFonts w:ascii="Times New Roman" w:hAnsi="Times New Roman"/>
          <w:sz w:val="12"/>
          <w:szCs w:val="12"/>
        </w:rPr>
        <w:t>право депутата Собрания представителей муниципального района для осуществления своих полномочий посещать органы государственной власти Самарской области, органы местного самоуправления, предприятия, учреждения и иные организации, находящиеся в муниципальной собственности, с учетом режима их работы при предъявлении удостоверения;</w:t>
      </w:r>
    </w:p>
    <w:p w:rsidR="00B8239E" w:rsidRPr="00B8239E" w:rsidRDefault="00B8239E" w:rsidP="00B4074B">
      <w:pPr>
        <w:numPr>
          <w:ilvl w:val="4"/>
          <w:numId w:val="4"/>
        </w:numPr>
        <w:tabs>
          <w:tab w:val="num" w:pos="284"/>
          <w:tab w:val="num" w:pos="426"/>
          <w:tab w:val="left" w:pos="567"/>
        </w:tabs>
        <w:spacing w:after="0" w:line="240" w:lineRule="auto"/>
        <w:ind w:left="0" w:firstLine="284"/>
        <w:jc w:val="both"/>
        <w:rPr>
          <w:rFonts w:ascii="Times New Roman" w:hAnsi="Times New Roman"/>
          <w:sz w:val="12"/>
          <w:szCs w:val="12"/>
        </w:rPr>
      </w:pPr>
      <w:proofErr w:type="gramStart"/>
      <w:r w:rsidRPr="00B8239E">
        <w:rPr>
          <w:rFonts w:ascii="Times New Roman" w:hAnsi="Times New Roman"/>
          <w:sz w:val="12"/>
          <w:szCs w:val="12"/>
        </w:rPr>
        <w:t>право депутата Собрания представителей муниципального района, осуществляющего свои полномочия на непостоянной основе, на освобождение от выполнения производственных или служебных обязанностей в порядке, установленном действующим законодательством, на время его участия в заседании Собрания представителей муниципального района, комитетов, комиссий Собрания представителей муниципального района, членом которых он является, для встречи с избирателями, а также на время иных официальных мероприятий, проводимых Собранием представителей муниципального</w:t>
      </w:r>
      <w:proofErr w:type="gramEnd"/>
      <w:r w:rsidRPr="00B8239E">
        <w:rPr>
          <w:rFonts w:ascii="Times New Roman" w:hAnsi="Times New Roman"/>
          <w:sz w:val="12"/>
          <w:szCs w:val="12"/>
        </w:rPr>
        <w:t xml:space="preserve"> района с участием депутата; </w:t>
      </w:r>
    </w:p>
    <w:p w:rsidR="00B8239E" w:rsidRPr="00B8239E" w:rsidRDefault="00B8239E" w:rsidP="00B4074B">
      <w:pPr>
        <w:numPr>
          <w:ilvl w:val="4"/>
          <w:numId w:val="4"/>
        </w:numPr>
        <w:tabs>
          <w:tab w:val="num" w:pos="284"/>
          <w:tab w:val="num" w:pos="426"/>
          <w:tab w:val="left" w:pos="567"/>
        </w:tabs>
        <w:spacing w:after="0" w:line="240" w:lineRule="auto"/>
        <w:ind w:left="0" w:firstLine="284"/>
        <w:jc w:val="both"/>
        <w:rPr>
          <w:rFonts w:ascii="Times New Roman" w:hAnsi="Times New Roman"/>
          <w:sz w:val="12"/>
          <w:szCs w:val="12"/>
        </w:rPr>
      </w:pPr>
      <w:r w:rsidRPr="00B8239E">
        <w:rPr>
          <w:rFonts w:ascii="Times New Roman" w:hAnsi="Times New Roman"/>
          <w:sz w:val="12"/>
          <w:szCs w:val="12"/>
        </w:rPr>
        <w:t>право депутата Собрания представителей муниципального района при осуществлении своих полномочий пользоваться телефонной и другими видами связи, которыми располагают органы местного самоуправления муниципального района, предприятия и учреждения, находящиеся в собственности муниципального района.</w:t>
      </w:r>
    </w:p>
    <w:p w:rsidR="00B8239E" w:rsidRPr="00B8239E" w:rsidRDefault="00B8239E" w:rsidP="00B4074B">
      <w:pPr>
        <w:numPr>
          <w:ilvl w:val="2"/>
          <w:numId w:val="4"/>
        </w:numPr>
        <w:tabs>
          <w:tab w:val="clear" w:pos="1008"/>
          <w:tab w:val="num" w:pos="284"/>
          <w:tab w:val="num" w:pos="426"/>
          <w:tab w:val="left" w:pos="567"/>
        </w:tabs>
        <w:spacing w:after="0" w:line="240" w:lineRule="auto"/>
        <w:ind w:left="0" w:firstLine="284"/>
        <w:jc w:val="both"/>
        <w:rPr>
          <w:rFonts w:ascii="Times New Roman" w:hAnsi="Times New Roman"/>
          <w:sz w:val="12"/>
          <w:szCs w:val="12"/>
        </w:rPr>
      </w:pPr>
      <w:r w:rsidRPr="00B8239E">
        <w:rPr>
          <w:rFonts w:ascii="Times New Roman" w:hAnsi="Times New Roman"/>
          <w:sz w:val="12"/>
          <w:szCs w:val="12"/>
        </w:rPr>
        <w:t>Депутату Собрания представителей муниципального района ежемесячно за счет средств бюджета муниципального района возмещаются расходы, связанные с его депутатской деятельностью, в порядке и размерах, установленных решением Собрания представителей муниципального района.</w:t>
      </w:r>
    </w:p>
    <w:p w:rsidR="00B8239E" w:rsidRPr="00B8239E" w:rsidRDefault="00B8239E" w:rsidP="00B4074B">
      <w:pPr>
        <w:numPr>
          <w:ilvl w:val="2"/>
          <w:numId w:val="4"/>
        </w:numPr>
        <w:tabs>
          <w:tab w:val="clear" w:pos="1008"/>
          <w:tab w:val="num" w:pos="284"/>
          <w:tab w:val="num" w:pos="426"/>
          <w:tab w:val="left" w:pos="567"/>
        </w:tabs>
        <w:spacing w:after="0" w:line="240" w:lineRule="auto"/>
        <w:ind w:left="0" w:firstLine="284"/>
        <w:jc w:val="both"/>
        <w:rPr>
          <w:rFonts w:ascii="Times New Roman" w:hAnsi="Times New Roman"/>
          <w:sz w:val="12"/>
          <w:szCs w:val="12"/>
        </w:rPr>
      </w:pPr>
      <w:r w:rsidRPr="00B8239E">
        <w:rPr>
          <w:rFonts w:ascii="Times New Roman" w:hAnsi="Times New Roman"/>
          <w:sz w:val="12"/>
          <w:szCs w:val="12"/>
        </w:rPr>
        <w:t>Депутат Собрания представителей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B8239E" w:rsidRPr="00B8239E" w:rsidRDefault="00B8239E" w:rsidP="00C1717A">
      <w:pPr>
        <w:tabs>
          <w:tab w:val="num" w:pos="284"/>
          <w:tab w:val="num" w:pos="426"/>
        </w:tabs>
        <w:spacing w:after="0" w:line="240" w:lineRule="auto"/>
        <w:ind w:firstLine="142"/>
        <w:jc w:val="both"/>
        <w:rPr>
          <w:rFonts w:ascii="Times New Roman" w:hAnsi="Times New Roman"/>
          <w:sz w:val="12"/>
          <w:szCs w:val="12"/>
        </w:rPr>
      </w:pPr>
    </w:p>
    <w:p w:rsidR="00B8239E" w:rsidRPr="00B8239E" w:rsidRDefault="00B8239E" w:rsidP="008F7016">
      <w:pPr>
        <w:numPr>
          <w:ilvl w:val="1"/>
          <w:numId w:val="4"/>
        </w:numPr>
        <w:spacing w:after="0" w:line="240" w:lineRule="auto"/>
        <w:jc w:val="center"/>
        <w:rPr>
          <w:rFonts w:ascii="Times New Roman" w:hAnsi="Times New Roman"/>
          <w:b/>
          <w:iCs/>
          <w:sz w:val="12"/>
          <w:szCs w:val="12"/>
        </w:rPr>
      </w:pPr>
      <w:r w:rsidRPr="00B8239E">
        <w:rPr>
          <w:rFonts w:ascii="Times New Roman" w:hAnsi="Times New Roman"/>
          <w:b/>
          <w:iCs/>
          <w:sz w:val="12"/>
          <w:szCs w:val="12"/>
        </w:rPr>
        <w:t>Гарантии осуществления полномочий Главы муниципального района</w:t>
      </w:r>
    </w:p>
    <w:p w:rsidR="00B8239E" w:rsidRPr="00B8239E" w:rsidRDefault="00B8239E" w:rsidP="00B4074B">
      <w:pPr>
        <w:numPr>
          <w:ilvl w:val="0"/>
          <w:numId w:val="77"/>
        </w:numPr>
        <w:tabs>
          <w:tab w:val="clear" w:pos="1980"/>
          <w:tab w:val="num" w:pos="0"/>
          <w:tab w:val="num" w:pos="284"/>
          <w:tab w:val="left" w:pos="426"/>
        </w:tabs>
        <w:spacing w:after="0" w:line="240" w:lineRule="auto"/>
        <w:ind w:left="0" w:firstLine="284"/>
        <w:jc w:val="both"/>
        <w:rPr>
          <w:rFonts w:ascii="Times New Roman" w:hAnsi="Times New Roman"/>
          <w:sz w:val="12"/>
          <w:szCs w:val="12"/>
        </w:rPr>
      </w:pPr>
      <w:proofErr w:type="gramStart"/>
      <w:r w:rsidRPr="00B8239E">
        <w:rPr>
          <w:rFonts w:ascii="Times New Roman" w:hAnsi="Times New Roman"/>
          <w:sz w:val="12"/>
          <w:szCs w:val="12"/>
        </w:rPr>
        <w:t>Глава муниципального района, являясь выборным должностным лицом местного самоуправления, пользуется гарантиями, аналогичными гарантиям осуществления полномочий депутата Собрания представителей муниципального района, закрепленным в подпунктах 1, 2 (в части права принимать участие в работе иных, кроме Собрания представителей муниципального района, органов местного самоуправления, расположенных на территории муниципального района), 4, 6, 10, 12 пункта 1 статьи 53 настоящего Устава.</w:t>
      </w:r>
      <w:proofErr w:type="gramEnd"/>
      <w:r w:rsidRPr="00B8239E">
        <w:rPr>
          <w:rFonts w:ascii="Times New Roman" w:hAnsi="Times New Roman"/>
          <w:sz w:val="12"/>
          <w:szCs w:val="12"/>
        </w:rPr>
        <w:t xml:space="preserve"> Глава муниципального района пользуется указанными гарантиями при осуществлении полномочий, вытекающих из его статуса Главы муниципального района и статуса должностного лица, исполняющего полномочия главы Администрации муниципального района.</w:t>
      </w:r>
    </w:p>
    <w:p w:rsidR="00B8239E" w:rsidRPr="00B8239E" w:rsidRDefault="00B8239E" w:rsidP="00B4074B">
      <w:pPr>
        <w:numPr>
          <w:ilvl w:val="0"/>
          <w:numId w:val="77"/>
        </w:numPr>
        <w:tabs>
          <w:tab w:val="clear" w:pos="1980"/>
          <w:tab w:val="num" w:pos="0"/>
          <w:tab w:val="num" w:pos="284"/>
          <w:tab w:val="left" w:pos="426"/>
        </w:tabs>
        <w:spacing w:after="0" w:line="240" w:lineRule="auto"/>
        <w:ind w:left="0" w:firstLine="284"/>
        <w:jc w:val="both"/>
        <w:rPr>
          <w:rFonts w:ascii="Times New Roman" w:hAnsi="Times New Roman"/>
          <w:sz w:val="12"/>
          <w:szCs w:val="12"/>
        </w:rPr>
      </w:pPr>
      <w:r w:rsidRPr="00B8239E">
        <w:rPr>
          <w:rFonts w:ascii="Times New Roman" w:hAnsi="Times New Roman"/>
          <w:sz w:val="12"/>
          <w:szCs w:val="12"/>
        </w:rPr>
        <w:t>Гарантиями осуществления полномочий Главы муниципального района также являются:</w:t>
      </w:r>
    </w:p>
    <w:p w:rsidR="00B8239E" w:rsidRPr="00B8239E" w:rsidRDefault="00B8239E" w:rsidP="00B4074B">
      <w:pPr>
        <w:tabs>
          <w:tab w:val="num" w:pos="0"/>
          <w:tab w:val="num" w:pos="284"/>
          <w:tab w:val="left" w:pos="426"/>
        </w:tabs>
        <w:spacing w:after="0" w:line="240" w:lineRule="auto"/>
        <w:ind w:firstLine="284"/>
        <w:jc w:val="both"/>
        <w:rPr>
          <w:rFonts w:ascii="Times New Roman" w:hAnsi="Times New Roman"/>
          <w:sz w:val="12"/>
          <w:szCs w:val="12"/>
        </w:rPr>
      </w:pPr>
      <w:r w:rsidRPr="00B8239E">
        <w:rPr>
          <w:rFonts w:ascii="Times New Roman" w:hAnsi="Times New Roman"/>
          <w:sz w:val="12"/>
          <w:szCs w:val="12"/>
        </w:rPr>
        <w:t>1) право Главы муниципального района на использование в здании, в котором расположены органы местного самоуправления муниципального района, помещения, оборудованного мебелью, оргтехникой и средствами связи, для осуществления своих полномочий;</w:t>
      </w:r>
    </w:p>
    <w:p w:rsidR="00B8239E" w:rsidRPr="00B8239E" w:rsidRDefault="00B8239E" w:rsidP="00B4074B">
      <w:pPr>
        <w:tabs>
          <w:tab w:val="num" w:pos="0"/>
          <w:tab w:val="num" w:pos="284"/>
          <w:tab w:val="left" w:pos="426"/>
        </w:tabs>
        <w:spacing w:after="0" w:line="240" w:lineRule="auto"/>
        <w:ind w:firstLine="284"/>
        <w:jc w:val="both"/>
        <w:rPr>
          <w:rFonts w:ascii="Times New Roman" w:hAnsi="Times New Roman"/>
          <w:sz w:val="12"/>
          <w:szCs w:val="12"/>
        </w:rPr>
      </w:pPr>
      <w:r w:rsidRPr="00B8239E">
        <w:rPr>
          <w:rFonts w:ascii="Times New Roman" w:hAnsi="Times New Roman"/>
          <w:sz w:val="12"/>
          <w:szCs w:val="12"/>
        </w:rPr>
        <w:t>2) право Главы муниципального района иметь удостоверение, подтверждающее его личность и полномочия. Положение об удостоверении Главы муниципального района, содержащее образец и описание такого удостоверения, утверждается решением Собрания представителей муниципального района;</w:t>
      </w:r>
    </w:p>
    <w:p w:rsidR="00B8239E" w:rsidRPr="00B8239E" w:rsidRDefault="00B8239E" w:rsidP="00B4074B">
      <w:pPr>
        <w:tabs>
          <w:tab w:val="num" w:pos="0"/>
          <w:tab w:val="num" w:pos="284"/>
          <w:tab w:val="left" w:pos="426"/>
        </w:tabs>
        <w:spacing w:after="0" w:line="240" w:lineRule="auto"/>
        <w:ind w:firstLine="284"/>
        <w:jc w:val="both"/>
        <w:rPr>
          <w:rFonts w:ascii="Times New Roman" w:hAnsi="Times New Roman"/>
          <w:sz w:val="12"/>
          <w:szCs w:val="12"/>
        </w:rPr>
      </w:pPr>
      <w:r w:rsidRPr="00B8239E">
        <w:rPr>
          <w:rFonts w:ascii="Times New Roman" w:hAnsi="Times New Roman"/>
          <w:sz w:val="12"/>
          <w:szCs w:val="12"/>
        </w:rPr>
        <w:t>3) право Главы муниципального района на обязательное социальное страхование, обязательное медицинское страхование, обязательное пенсионное страхование в соответствии с действующим законодательством.</w:t>
      </w:r>
    </w:p>
    <w:p w:rsidR="00B8239E" w:rsidRPr="00B8239E" w:rsidRDefault="00B8239E" w:rsidP="00B4074B">
      <w:pPr>
        <w:numPr>
          <w:ilvl w:val="0"/>
          <w:numId w:val="77"/>
        </w:numPr>
        <w:tabs>
          <w:tab w:val="clear" w:pos="1980"/>
          <w:tab w:val="num" w:pos="0"/>
          <w:tab w:val="num" w:pos="284"/>
          <w:tab w:val="left" w:pos="426"/>
        </w:tabs>
        <w:spacing w:after="0" w:line="240" w:lineRule="auto"/>
        <w:ind w:left="0" w:firstLine="284"/>
        <w:jc w:val="both"/>
        <w:rPr>
          <w:rFonts w:ascii="Times New Roman" w:hAnsi="Times New Roman"/>
          <w:sz w:val="12"/>
          <w:szCs w:val="12"/>
        </w:rPr>
      </w:pPr>
      <w:r w:rsidRPr="00B8239E">
        <w:rPr>
          <w:rFonts w:ascii="Times New Roman" w:hAnsi="Times New Roman"/>
          <w:sz w:val="12"/>
          <w:szCs w:val="12"/>
        </w:rPr>
        <w:t>Время работы в должности Главы муниципального района засчитывается в трудовой стаж, исчисляемый для предоставления льгот и гарантий в соответствии с федеральными законами и законами Самарской области о государственной и муниципальной службе.</w:t>
      </w:r>
    </w:p>
    <w:p w:rsidR="00B8239E" w:rsidRPr="00B8239E" w:rsidRDefault="00B8239E" w:rsidP="00B4074B">
      <w:pPr>
        <w:numPr>
          <w:ilvl w:val="0"/>
          <w:numId w:val="77"/>
        </w:numPr>
        <w:tabs>
          <w:tab w:val="clear" w:pos="1980"/>
          <w:tab w:val="num" w:pos="0"/>
          <w:tab w:val="num" w:pos="284"/>
          <w:tab w:val="left" w:pos="426"/>
        </w:tabs>
        <w:spacing w:after="0" w:line="240" w:lineRule="auto"/>
        <w:ind w:left="0" w:firstLine="284"/>
        <w:jc w:val="both"/>
        <w:rPr>
          <w:rFonts w:ascii="Times New Roman" w:hAnsi="Times New Roman"/>
          <w:sz w:val="12"/>
          <w:szCs w:val="12"/>
        </w:rPr>
      </w:pPr>
      <w:r w:rsidRPr="00B8239E">
        <w:rPr>
          <w:rFonts w:ascii="Times New Roman" w:hAnsi="Times New Roman"/>
          <w:sz w:val="12"/>
          <w:szCs w:val="12"/>
        </w:rPr>
        <w:t>Денежное вознаграждение Главы муниципального района состоит из должностного оклада Главы муниципального района, а также из ежемесячных и иных дополнительных выплат, размер и порядок выплаты которых устанавливается решением Собрания представителей муниципального района.</w:t>
      </w:r>
    </w:p>
    <w:p w:rsidR="00B8239E" w:rsidRPr="00B8239E" w:rsidRDefault="00B8239E" w:rsidP="00B4074B">
      <w:pPr>
        <w:numPr>
          <w:ilvl w:val="0"/>
          <w:numId w:val="77"/>
        </w:numPr>
        <w:tabs>
          <w:tab w:val="clear" w:pos="1980"/>
          <w:tab w:val="num" w:pos="0"/>
          <w:tab w:val="num" w:pos="284"/>
          <w:tab w:val="left" w:pos="426"/>
        </w:tabs>
        <w:spacing w:after="0" w:line="240" w:lineRule="auto"/>
        <w:ind w:left="0" w:firstLine="284"/>
        <w:jc w:val="both"/>
        <w:rPr>
          <w:rFonts w:ascii="Times New Roman" w:hAnsi="Times New Roman"/>
          <w:sz w:val="12"/>
          <w:szCs w:val="12"/>
        </w:rPr>
      </w:pPr>
      <w:r w:rsidRPr="00B8239E">
        <w:rPr>
          <w:rFonts w:ascii="Times New Roman" w:hAnsi="Times New Roman"/>
          <w:sz w:val="12"/>
          <w:szCs w:val="12"/>
        </w:rPr>
        <w:t xml:space="preserve">Главе муниципального района после окончания срока полномочий ежемесячно выплачивается денежная компенсация в размере его должностного оклада до устройства на новое место работы (службы), но не более одного года со дня прекращения полномочий. Данная выплата осуществляется в случае, если не установлена доплата к трудовой пенсии в соответствии с пунктом 6 настоящей статьи. </w:t>
      </w:r>
    </w:p>
    <w:p w:rsidR="00B8239E" w:rsidRPr="00B8239E" w:rsidRDefault="00B8239E" w:rsidP="00B4074B">
      <w:pPr>
        <w:numPr>
          <w:ilvl w:val="0"/>
          <w:numId w:val="77"/>
        </w:numPr>
        <w:tabs>
          <w:tab w:val="clear" w:pos="1980"/>
          <w:tab w:val="num" w:pos="0"/>
          <w:tab w:val="num" w:pos="284"/>
          <w:tab w:val="left" w:pos="426"/>
        </w:tabs>
        <w:spacing w:after="0" w:line="240" w:lineRule="auto"/>
        <w:ind w:left="0" w:firstLine="284"/>
        <w:jc w:val="both"/>
        <w:rPr>
          <w:rFonts w:ascii="Times New Roman" w:hAnsi="Times New Roman"/>
          <w:sz w:val="12"/>
          <w:szCs w:val="12"/>
        </w:rPr>
      </w:pPr>
      <w:r w:rsidRPr="00B8239E">
        <w:rPr>
          <w:rFonts w:ascii="Times New Roman" w:hAnsi="Times New Roman"/>
          <w:sz w:val="12"/>
          <w:szCs w:val="12"/>
        </w:rPr>
        <w:t xml:space="preserve">Главе муниципального района, </w:t>
      </w:r>
      <w:proofErr w:type="gramStart"/>
      <w:r w:rsidRPr="00B8239E">
        <w:rPr>
          <w:rFonts w:ascii="Times New Roman" w:hAnsi="Times New Roman"/>
          <w:sz w:val="12"/>
          <w:szCs w:val="12"/>
        </w:rPr>
        <w:t>замещавшему</w:t>
      </w:r>
      <w:proofErr w:type="gramEnd"/>
      <w:r w:rsidRPr="00B8239E">
        <w:rPr>
          <w:rFonts w:ascii="Times New Roman" w:hAnsi="Times New Roman"/>
          <w:sz w:val="12"/>
          <w:szCs w:val="12"/>
        </w:rPr>
        <w:t xml:space="preserve"> должность не менее одного года, назначается ежемесячная доплата к трудовой пенсии на условиях, установленных для лиц, замещающих государственные должности Самарской области.</w:t>
      </w:r>
    </w:p>
    <w:p w:rsidR="00B8239E" w:rsidRPr="00B8239E" w:rsidRDefault="00B8239E" w:rsidP="00B4074B">
      <w:pPr>
        <w:numPr>
          <w:ilvl w:val="0"/>
          <w:numId w:val="77"/>
        </w:numPr>
        <w:tabs>
          <w:tab w:val="clear" w:pos="1980"/>
          <w:tab w:val="num" w:pos="0"/>
          <w:tab w:val="num" w:pos="284"/>
          <w:tab w:val="left" w:pos="426"/>
        </w:tabs>
        <w:spacing w:after="0" w:line="240" w:lineRule="auto"/>
        <w:ind w:left="0" w:firstLine="284"/>
        <w:jc w:val="both"/>
        <w:rPr>
          <w:rFonts w:ascii="Times New Roman" w:hAnsi="Times New Roman"/>
          <w:sz w:val="12"/>
          <w:szCs w:val="12"/>
        </w:rPr>
      </w:pPr>
      <w:r w:rsidRPr="00B8239E">
        <w:rPr>
          <w:rFonts w:ascii="Times New Roman" w:hAnsi="Times New Roman"/>
          <w:sz w:val="12"/>
          <w:szCs w:val="12"/>
        </w:rPr>
        <w:t>Социальные гарантии, предусмотренные пунктами 5 и 6 настоящей статьи, предоставляются в порядке, определенном решением Собрания представителей муниципального района.</w:t>
      </w:r>
    </w:p>
    <w:p w:rsidR="00B8239E" w:rsidRPr="00B8239E" w:rsidRDefault="00B8239E" w:rsidP="00B4074B">
      <w:pPr>
        <w:numPr>
          <w:ilvl w:val="0"/>
          <w:numId w:val="77"/>
        </w:numPr>
        <w:tabs>
          <w:tab w:val="clear" w:pos="1980"/>
          <w:tab w:val="num" w:pos="0"/>
          <w:tab w:val="num" w:pos="284"/>
          <w:tab w:val="left" w:pos="426"/>
        </w:tabs>
        <w:spacing w:after="0" w:line="240" w:lineRule="auto"/>
        <w:ind w:left="0" w:firstLine="284"/>
        <w:jc w:val="both"/>
        <w:rPr>
          <w:rFonts w:ascii="Times New Roman" w:hAnsi="Times New Roman"/>
          <w:sz w:val="12"/>
          <w:szCs w:val="12"/>
        </w:rPr>
      </w:pPr>
      <w:r w:rsidRPr="00B8239E">
        <w:rPr>
          <w:rFonts w:ascii="Times New Roman" w:hAnsi="Times New Roman"/>
          <w:sz w:val="12"/>
          <w:szCs w:val="12"/>
        </w:rPr>
        <w:t>Глава муниципального района в отношениях с Собранием представителей муниципального района вправе:</w:t>
      </w:r>
    </w:p>
    <w:p w:rsidR="00B8239E" w:rsidRPr="00B8239E" w:rsidRDefault="00B8239E" w:rsidP="00B4074B">
      <w:pPr>
        <w:numPr>
          <w:ilvl w:val="1"/>
          <w:numId w:val="24"/>
        </w:numPr>
        <w:tabs>
          <w:tab w:val="clear" w:pos="1091"/>
          <w:tab w:val="num" w:pos="284"/>
          <w:tab w:val="left" w:pos="426"/>
        </w:tabs>
        <w:spacing w:after="0" w:line="240" w:lineRule="auto"/>
        <w:ind w:left="0" w:firstLine="284"/>
        <w:jc w:val="both"/>
        <w:rPr>
          <w:rFonts w:ascii="Times New Roman" w:hAnsi="Times New Roman"/>
          <w:sz w:val="12"/>
          <w:szCs w:val="12"/>
        </w:rPr>
      </w:pPr>
      <w:r w:rsidRPr="00B8239E">
        <w:rPr>
          <w:rFonts w:ascii="Times New Roman" w:hAnsi="Times New Roman"/>
          <w:sz w:val="12"/>
          <w:szCs w:val="12"/>
        </w:rPr>
        <w:t>присутствовать на заседаниях Собрания представителей муниципального района, его комитетов, комиссий с правом совещательного голоса;</w:t>
      </w:r>
    </w:p>
    <w:p w:rsidR="00B8239E" w:rsidRPr="00B8239E" w:rsidRDefault="00B8239E" w:rsidP="00B4074B">
      <w:pPr>
        <w:numPr>
          <w:ilvl w:val="1"/>
          <w:numId w:val="24"/>
        </w:numPr>
        <w:tabs>
          <w:tab w:val="clear" w:pos="1091"/>
          <w:tab w:val="num" w:pos="284"/>
          <w:tab w:val="left" w:pos="426"/>
        </w:tabs>
        <w:spacing w:after="0" w:line="240" w:lineRule="auto"/>
        <w:ind w:left="0" w:firstLine="284"/>
        <w:jc w:val="both"/>
        <w:rPr>
          <w:rFonts w:ascii="Times New Roman" w:hAnsi="Times New Roman"/>
          <w:sz w:val="12"/>
          <w:szCs w:val="12"/>
        </w:rPr>
      </w:pPr>
      <w:r w:rsidRPr="00B8239E">
        <w:rPr>
          <w:rFonts w:ascii="Times New Roman" w:hAnsi="Times New Roman"/>
          <w:sz w:val="12"/>
          <w:szCs w:val="12"/>
        </w:rPr>
        <w:t>инициировать созыв внеочередного заседания Собрания представителей муниципального района;</w:t>
      </w:r>
    </w:p>
    <w:p w:rsidR="00B8239E" w:rsidRPr="00B8239E" w:rsidRDefault="00B8239E" w:rsidP="00B4074B">
      <w:pPr>
        <w:numPr>
          <w:ilvl w:val="1"/>
          <w:numId w:val="24"/>
        </w:numPr>
        <w:tabs>
          <w:tab w:val="clear" w:pos="1091"/>
          <w:tab w:val="num" w:pos="284"/>
          <w:tab w:val="left" w:pos="426"/>
        </w:tabs>
        <w:spacing w:after="0" w:line="240" w:lineRule="auto"/>
        <w:ind w:left="0" w:firstLine="284"/>
        <w:jc w:val="both"/>
        <w:rPr>
          <w:rFonts w:ascii="Times New Roman" w:hAnsi="Times New Roman"/>
          <w:sz w:val="12"/>
          <w:szCs w:val="12"/>
        </w:rPr>
      </w:pPr>
      <w:r w:rsidRPr="00B8239E">
        <w:rPr>
          <w:rFonts w:ascii="Times New Roman" w:hAnsi="Times New Roman"/>
          <w:sz w:val="12"/>
          <w:szCs w:val="12"/>
        </w:rPr>
        <w:t xml:space="preserve">предлагать вопросы в повестку </w:t>
      </w:r>
      <w:proofErr w:type="gramStart"/>
      <w:r w:rsidRPr="00B8239E">
        <w:rPr>
          <w:rFonts w:ascii="Times New Roman" w:hAnsi="Times New Roman"/>
          <w:sz w:val="12"/>
          <w:szCs w:val="12"/>
        </w:rPr>
        <w:t>дня заседания Собрания представителей муниципального района</w:t>
      </w:r>
      <w:proofErr w:type="gramEnd"/>
      <w:r w:rsidRPr="00B8239E">
        <w:rPr>
          <w:rFonts w:ascii="Times New Roman" w:hAnsi="Times New Roman"/>
          <w:sz w:val="12"/>
          <w:szCs w:val="12"/>
        </w:rPr>
        <w:t>;</w:t>
      </w:r>
    </w:p>
    <w:p w:rsidR="00B8239E" w:rsidRPr="00B8239E" w:rsidRDefault="00B8239E" w:rsidP="00B4074B">
      <w:pPr>
        <w:numPr>
          <w:ilvl w:val="1"/>
          <w:numId w:val="24"/>
        </w:numPr>
        <w:tabs>
          <w:tab w:val="clear" w:pos="1091"/>
          <w:tab w:val="num" w:pos="284"/>
          <w:tab w:val="left" w:pos="426"/>
        </w:tabs>
        <w:spacing w:after="0" w:line="240" w:lineRule="auto"/>
        <w:ind w:left="0" w:firstLine="284"/>
        <w:jc w:val="both"/>
        <w:rPr>
          <w:rFonts w:ascii="Times New Roman" w:hAnsi="Times New Roman"/>
          <w:sz w:val="12"/>
          <w:szCs w:val="12"/>
        </w:rPr>
      </w:pPr>
      <w:r w:rsidRPr="00B8239E">
        <w:rPr>
          <w:rFonts w:ascii="Times New Roman" w:hAnsi="Times New Roman"/>
          <w:sz w:val="12"/>
          <w:szCs w:val="12"/>
        </w:rPr>
        <w:t>вносить на рассмотрение Собрания представителей муниципального района проекты муниципальных правовых актов;</w:t>
      </w:r>
    </w:p>
    <w:p w:rsidR="00B8239E" w:rsidRPr="00B8239E" w:rsidRDefault="00B8239E" w:rsidP="00B4074B">
      <w:pPr>
        <w:numPr>
          <w:ilvl w:val="1"/>
          <w:numId w:val="24"/>
        </w:numPr>
        <w:tabs>
          <w:tab w:val="clear" w:pos="1091"/>
          <w:tab w:val="num" w:pos="284"/>
          <w:tab w:val="left" w:pos="426"/>
        </w:tabs>
        <w:spacing w:after="0" w:line="240" w:lineRule="auto"/>
        <w:ind w:left="0" w:firstLine="284"/>
        <w:jc w:val="both"/>
        <w:rPr>
          <w:rFonts w:ascii="Times New Roman" w:hAnsi="Times New Roman"/>
          <w:sz w:val="12"/>
          <w:szCs w:val="12"/>
        </w:rPr>
      </w:pPr>
      <w:r w:rsidRPr="00B8239E">
        <w:rPr>
          <w:rFonts w:ascii="Times New Roman" w:hAnsi="Times New Roman"/>
          <w:sz w:val="12"/>
          <w:szCs w:val="12"/>
        </w:rPr>
        <w:t xml:space="preserve">выступать с докладами и содокладами по вопросам </w:t>
      </w:r>
      <w:proofErr w:type="gramStart"/>
      <w:r w:rsidRPr="00B8239E">
        <w:rPr>
          <w:rFonts w:ascii="Times New Roman" w:hAnsi="Times New Roman"/>
          <w:sz w:val="12"/>
          <w:szCs w:val="12"/>
        </w:rPr>
        <w:t>повестки дня заседания Собрания представителей муниципального района</w:t>
      </w:r>
      <w:proofErr w:type="gramEnd"/>
      <w:r w:rsidRPr="00B8239E">
        <w:rPr>
          <w:rFonts w:ascii="Times New Roman" w:hAnsi="Times New Roman"/>
          <w:sz w:val="12"/>
          <w:szCs w:val="12"/>
        </w:rPr>
        <w:t>;</w:t>
      </w:r>
    </w:p>
    <w:p w:rsidR="00B8239E" w:rsidRPr="00B8239E" w:rsidRDefault="00B8239E" w:rsidP="00B4074B">
      <w:pPr>
        <w:numPr>
          <w:ilvl w:val="1"/>
          <w:numId w:val="24"/>
        </w:numPr>
        <w:tabs>
          <w:tab w:val="clear" w:pos="1091"/>
          <w:tab w:val="num" w:pos="284"/>
          <w:tab w:val="left" w:pos="426"/>
        </w:tabs>
        <w:spacing w:after="0" w:line="240" w:lineRule="auto"/>
        <w:ind w:left="0" w:firstLine="284"/>
        <w:jc w:val="both"/>
        <w:rPr>
          <w:rFonts w:ascii="Times New Roman" w:hAnsi="Times New Roman"/>
          <w:sz w:val="12"/>
          <w:szCs w:val="12"/>
        </w:rPr>
      </w:pPr>
      <w:r w:rsidRPr="00B8239E">
        <w:rPr>
          <w:rFonts w:ascii="Times New Roman" w:hAnsi="Times New Roman"/>
          <w:sz w:val="12"/>
          <w:szCs w:val="12"/>
        </w:rPr>
        <w:t>пользоваться правом внеочередного выступления на заседании Собрания представителей муниципального района</w:t>
      </w:r>
      <w:r w:rsidRPr="00B8239E">
        <w:rPr>
          <w:rFonts w:ascii="Times New Roman" w:hAnsi="Times New Roman"/>
          <w:bCs/>
          <w:sz w:val="12"/>
          <w:szCs w:val="12"/>
        </w:rPr>
        <w:t>.</w:t>
      </w:r>
    </w:p>
    <w:p w:rsidR="00B8239E" w:rsidRPr="00B8239E" w:rsidRDefault="00B8239E" w:rsidP="008F7016">
      <w:pPr>
        <w:numPr>
          <w:ilvl w:val="0"/>
          <w:numId w:val="53"/>
        </w:numPr>
        <w:tabs>
          <w:tab w:val="clear" w:pos="1728"/>
          <w:tab w:val="num" w:pos="0"/>
        </w:tabs>
        <w:spacing w:after="0" w:line="240" w:lineRule="auto"/>
        <w:ind w:left="0"/>
        <w:jc w:val="center"/>
        <w:rPr>
          <w:rFonts w:ascii="Times New Roman" w:hAnsi="Times New Roman"/>
          <w:b/>
          <w:sz w:val="12"/>
          <w:szCs w:val="12"/>
        </w:rPr>
      </w:pPr>
      <w:bookmarkStart w:id="31" w:name="_Участие_депутата_Собрания_представи"/>
      <w:bookmarkStart w:id="32" w:name="_Право_депутата_Собрания_представите_3"/>
      <w:bookmarkStart w:id="33" w:name="_Страхование_депутата_Собрания_предс"/>
      <w:bookmarkEnd w:id="31"/>
      <w:bookmarkEnd w:id="32"/>
      <w:bookmarkEnd w:id="33"/>
      <w:r w:rsidRPr="00B8239E">
        <w:rPr>
          <w:rFonts w:ascii="Times New Roman" w:hAnsi="Times New Roman"/>
          <w:b/>
          <w:sz w:val="12"/>
          <w:szCs w:val="12"/>
        </w:rPr>
        <w:lastRenderedPageBreak/>
        <w:t>МУНИЦИПАЛЬНЫЕ ПРАВОВЫЕ АКТЫ МУНИЦИПАЛЬНОГО РАЙОНА</w:t>
      </w:r>
    </w:p>
    <w:p w:rsidR="00B8239E" w:rsidRPr="00B8239E" w:rsidRDefault="00B8239E" w:rsidP="00B8239E">
      <w:pPr>
        <w:spacing w:after="0" w:line="240" w:lineRule="auto"/>
        <w:jc w:val="both"/>
        <w:rPr>
          <w:rFonts w:ascii="Times New Roman" w:hAnsi="Times New Roman"/>
          <w:sz w:val="12"/>
          <w:szCs w:val="12"/>
        </w:rPr>
      </w:pPr>
    </w:p>
    <w:p w:rsidR="00B8239E" w:rsidRPr="00B8239E" w:rsidRDefault="00B8239E" w:rsidP="008F7016">
      <w:pPr>
        <w:numPr>
          <w:ilvl w:val="1"/>
          <w:numId w:val="4"/>
        </w:numPr>
        <w:spacing w:after="0" w:line="240" w:lineRule="auto"/>
        <w:jc w:val="center"/>
        <w:rPr>
          <w:rFonts w:ascii="Times New Roman" w:hAnsi="Times New Roman"/>
          <w:b/>
          <w:iCs/>
          <w:sz w:val="12"/>
          <w:szCs w:val="12"/>
        </w:rPr>
      </w:pPr>
      <w:bookmarkStart w:id="34" w:name="_Система_муниципальных_правовых_акто"/>
      <w:bookmarkEnd w:id="34"/>
      <w:r w:rsidRPr="00B8239E">
        <w:rPr>
          <w:rFonts w:ascii="Times New Roman" w:hAnsi="Times New Roman"/>
          <w:b/>
          <w:bCs/>
          <w:iCs/>
          <w:sz w:val="12"/>
          <w:szCs w:val="12"/>
        </w:rPr>
        <w:t>Система муниципальных правовых актов муниципального района</w:t>
      </w:r>
    </w:p>
    <w:p w:rsidR="00B8239E" w:rsidRPr="00B8239E" w:rsidRDefault="00B8239E" w:rsidP="00C1717A">
      <w:pPr>
        <w:spacing w:after="0" w:line="240" w:lineRule="auto"/>
        <w:ind w:firstLine="284"/>
        <w:jc w:val="both"/>
        <w:rPr>
          <w:rFonts w:ascii="Times New Roman" w:hAnsi="Times New Roman"/>
          <w:bCs/>
          <w:iCs/>
          <w:sz w:val="12"/>
          <w:szCs w:val="12"/>
        </w:rPr>
      </w:pPr>
      <w:r w:rsidRPr="00B8239E">
        <w:rPr>
          <w:rFonts w:ascii="Times New Roman" w:hAnsi="Times New Roman"/>
          <w:bCs/>
          <w:iCs/>
          <w:sz w:val="12"/>
          <w:szCs w:val="12"/>
        </w:rPr>
        <w:t>1. В систему муниципальных правовых актов муниципального района входят:</w:t>
      </w:r>
    </w:p>
    <w:p w:rsidR="00B8239E" w:rsidRPr="00B8239E" w:rsidRDefault="00B8239E" w:rsidP="00C1717A">
      <w:pPr>
        <w:spacing w:after="0" w:line="240" w:lineRule="auto"/>
        <w:ind w:firstLine="284"/>
        <w:jc w:val="both"/>
        <w:rPr>
          <w:rFonts w:ascii="Times New Roman" w:hAnsi="Times New Roman"/>
          <w:bCs/>
          <w:iCs/>
          <w:sz w:val="12"/>
          <w:szCs w:val="12"/>
        </w:rPr>
      </w:pPr>
      <w:r w:rsidRPr="00B8239E">
        <w:rPr>
          <w:rFonts w:ascii="Times New Roman" w:hAnsi="Times New Roman"/>
          <w:bCs/>
          <w:iCs/>
          <w:sz w:val="12"/>
          <w:szCs w:val="12"/>
        </w:rPr>
        <w:t>1) настоящий Устав, решения, принятые на местном референдуме;</w:t>
      </w:r>
    </w:p>
    <w:p w:rsidR="00B8239E" w:rsidRPr="00B8239E" w:rsidRDefault="00B8239E" w:rsidP="00C1717A">
      <w:pPr>
        <w:spacing w:after="0" w:line="240" w:lineRule="auto"/>
        <w:ind w:firstLine="284"/>
        <w:jc w:val="both"/>
        <w:rPr>
          <w:rFonts w:ascii="Times New Roman" w:hAnsi="Times New Roman"/>
          <w:bCs/>
          <w:iCs/>
          <w:sz w:val="12"/>
          <w:szCs w:val="12"/>
        </w:rPr>
      </w:pPr>
      <w:proofErr w:type="gramStart"/>
      <w:r w:rsidRPr="00B8239E">
        <w:rPr>
          <w:rFonts w:ascii="Times New Roman" w:hAnsi="Times New Roman"/>
          <w:bCs/>
          <w:iCs/>
          <w:sz w:val="12"/>
          <w:szCs w:val="12"/>
        </w:rPr>
        <w:t xml:space="preserve">2) решения Собрания представителей муниципального района, устанавливающие правила, обязательные для исполнения на территории муниципального района, </w:t>
      </w:r>
      <w:r w:rsidRPr="00B8239E">
        <w:rPr>
          <w:rFonts w:ascii="Times New Roman" w:hAnsi="Times New Roman"/>
          <w:sz w:val="12"/>
          <w:szCs w:val="12"/>
        </w:rPr>
        <w:t xml:space="preserve">решения об удалении Главы муниципального района в отставку, </w:t>
      </w:r>
      <w:r w:rsidRPr="00B8239E">
        <w:rPr>
          <w:rFonts w:ascii="Times New Roman" w:hAnsi="Times New Roman"/>
          <w:bCs/>
          <w:iCs/>
          <w:sz w:val="12"/>
          <w:szCs w:val="12"/>
        </w:rPr>
        <w:t xml:space="preserve">решения Собрания представителей муниципального района по вопросам организации деятельности Собрания представителей муниципального района </w:t>
      </w:r>
      <w:r w:rsidRPr="00B8239E">
        <w:rPr>
          <w:rFonts w:ascii="Times New Roman" w:hAnsi="Times New Roman"/>
          <w:sz w:val="12"/>
          <w:szCs w:val="12"/>
        </w:rPr>
        <w:t>и по иным вопросам, отнесенным к компетенции представительного органа муниципального района федеральными законами, законами Самарской области, настоящим Уставом;</w:t>
      </w:r>
      <w:proofErr w:type="gramEnd"/>
    </w:p>
    <w:p w:rsidR="00B8239E" w:rsidRPr="00B8239E" w:rsidRDefault="00B8239E" w:rsidP="00C1717A">
      <w:pPr>
        <w:spacing w:after="0" w:line="240" w:lineRule="auto"/>
        <w:ind w:firstLine="284"/>
        <w:jc w:val="both"/>
        <w:rPr>
          <w:rFonts w:ascii="Times New Roman" w:hAnsi="Times New Roman"/>
          <w:bCs/>
          <w:iCs/>
          <w:sz w:val="12"/>
          <w:szCs w:val="12"/>
        </w:rPr>
      </w:pPr>
      <w:r w:rsidRPr="00B8239E">
        <w:rPr>
          <w:rFonts w:ascii="Times New Roman" w:hAnsi="Times New Roman"/>
          <w:bCs/>
          <w:iCs/>
          <w:sz w:val="12"/>
          <w:szCs w:val="12"/>
        </w:rPr>
        <w:t>Примечание. В настоящем Уставе термины «решение Собрания представителей муниципального района, устанавливающее правила, обязательные для исполнения на территории муниципального района» и «нормативное решение Собрания представителей муниципального района» используются как тождественные.</w:t>
      </w:r>
    </w:p>
    <w:p w:rsidR="00B8239E" w:rsidRPr="00B8239E" w:rsidRDefault="00B8239E" w:rsidP="00C1717A">
      <w:pPr>
        <w:spacing w:after="0" w:line="240" w:lineRule="auto"/>
        <w:ind w:firstLine="284"/>
        <w:jc w:val="both"/>
        <w:rPr>
          <w:rFonts w:ascii="Times New Roman" w:hAnsi="Times New Roman"/>
          <w:bCs/>
          <w:iCs/>
          <w:sz w:val="12"/>
          <w:szCs w:val="12"/>
        </w:rPr>
      </w:pPr>
      <w:r w:rsidRPr="00B8239E">
        <w:rPr>
          <w:rFonts w:ascii="Times New Roman" w:hAnsi="Times New Roman"/>
          <w:bCs/>
          <w:iCs/>
          <w:sz w:val="12"/>
          <w:szCs w:val="12"/>
        </w:rPr>
        <w:t xml:space="preserve">3) постановления и распоряжения Главы муниципального района по </w:t>
      </w:r>
      <w:r w:rsidRPr="00B8239E">
        <w:rPr>
          <w:rFonts w:ascii="Times New Roman" w:hAnsi="Times New Roman"/>
          <w:sz w:val="12"/>
          <w:szCs w:val="12"/>
        </w:rPr>
        <w:t>вопросам, отнесенным к его компетенции как высшего выборного должностного лица муниципального района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B8239E" w:rsidRPr="00B8239E" w:rsidRDefault="00B8239E" w:rsidP="00C1717A">
      <w:pPr>
        <w:spacing w:after="0" w:line="240" w:lineRule="auto"/>
        <w:ind w:firstLine="284"/>
        <w:jc w:val="both"/>
        <w:rPr>
          <w:rFonts w:ascii="Times New Roman" w:hAnsi="Times New Roman"/>
          <w:bCs/>
          <w:iCs/>
          <w:sz w:val="12"/>
          <w:szCs w:val="12"/>
        </w:rPr>
      </w:pPr>
      <w:proofErr w:type="gramStart"/>
      <w:r w:rsidRPr="00B8239E">
        <w:rPr>
          <w:rFonts w:ascii="Times New Roman" w:hAnsi="Times New Roman"/>
          <w:bCs/>
          <w:iCs/>
          <w:sz w:val="12"/>
          <w:szCs w:val="12"/>
        </w:rPr>
        <w:t xml:space="preserve">4) постановления Администрации муниципального района по вопросам местного значения и </w:t>
      </w:r>
      <w:r w:rsidRPr="00B8239E">
        <w:rPr>
          <w:rFonts w:ascii="Times New Roman" w:hAnsi="Times New Roman"/>
          <w:sz w:val="12"/>
          <w:szCs w:val="12"/>
        </w:rPr>
        <w:t>вопросам, связанным с осуществлением отдельных государственных полномочий, переданных органам местного самоуправления муниципального района федеральными законами и законами Самарской области</w:t>
      </w:r>
      <w:r w:rsidRPr="00B8239E">
        <w:rPr>
          <w:rFonts w:ascii="Times New Roman" w:hAnsi="Times New Roman"/>
          <w:bCs/>
          <w:iCs/>
          <w:sz w:val="12"/>
          <w:szCs w:val="12"/>
        </w:rPr>
        <w:t>, распоряжения Администрации муниципального района по вопросам организации работы Администрации муниципального района;</w:t>
      </w:r>
      <w:proofErr w:type="gramEnd"/>
    </w:p>
    <w:p w:rsidR="00B8239E" w:rsidRPr="00B8239E" w:rsidRDefault="00B8239E" w:rsidP="00C1717A">
      <w:pPr>
        <w:spacing w:after="0" w:line="240" w:lineRule="auto"/>
        <w:ind w:firstLine="284"/>
        <w:jc w:val="both"/>
        <w:rPr>
          <w:rFonts w:ascii="Times New Roman" w:hAnsi="Times New Roman"/>
          <w:sz w:val="12"/>
          <w:szCs w:val="12"/>
        </w:rPr>
      </w:pPr>
      <w:r w:rsidRPr="00B8239E">
        <w:rPr>
          <w:rFonts w:ascii="Times New Roman" w:hAnsi="Times New Roman"/>
          <w:bCs/>
          <w:iCs/>
          <w:sz w:val="12"/>
          <w:szCs w:val="12"/>
        </w:rPr>
        <w:t xml:space="preserve">5) </w:t>
      </w:r>
      <w:r w:rsidRPr="00B8239E">
        <w:rPr>
          <w:rFonts w:ascii="Times New Roman" w:hAnsi="Times New Roman"/>
          <w:sz w:val="12"/>
          <w:szCs w:val="12"/>
        </w:rPr>
        <w:t xml:space="preserve">постановления и распоряжения председателя Собрания представителей муниципального района по вопросам </w:t>
      </w:r>
      <w:proofErr w:type="gramStart"/>
      <w:r w:rsidRPr="00B8239E">
        <w:rPr>
          <w:rFonts w:ascii="Times New Roman" w:hAnsi="Times New Roman"/>
          <w:sz w:val="12"/>
          <w:szCs w:val="12"/>
        </w:rPr>
        <w:t>организации деятельности Собрания представителей муниципального района</w:t>
      </w:r>
      <w:proofErr w:type="gramEnd"/>
      <w:r w:rsidRPr="00B8239E">
        <w:rPr>
          <w:rFonts w:ascii="Times New Roman" w:hAnsi="Times New Roman"/>
          <w:sz w:val="12"/>
          <w:szCs w:val="12"/>
        </w:rPr>
        <w:t>;</w:t>
      </w:r>
    </w:p>
    <w:p w:rsidR="00B8239E" w:rsidRPr="00B8239E" w:rsidRDefault="00B8239E" w:rsidP="00C1717A">
      <w:pPr>
        <w:spacing w:after="0" w:line="240" w:lineRule="auto"/>
        <w:ind w:firstLine="284"/>
        <w:jc w:val="both"/>
        <w:rPr>
          <w:rFonts w:ascii="Times New Roman" w:hAnsi="Times New Roman"/>
          <w:bCs/>
          <w:iCs/>
          <w:sz w:val="12"/>
          <w:szCs w:val="12"/>
        </w:rPr>
      </w:pPr>
      <w:r w:rsidRPr="00B8239E">
        <w:rPr>
          <w:rFonts w:ascii="Times New Roman" w:hAnsi="Times New Roman"/>
          <w:bCs/>
          <w:iCs/>
          <w:sz w:val="12"/>
          <w:szCs w:val="12"/>
        </w:rPr>
        <w:t xml:space="preserve">6) приказы и распоряжения председателя </w:t>
      </w:r>
      <w:r w:rsidRPr="00B8239E">
        <w:rPr>
          <w:rFonts w:ascii="Times New Roman" w:hAnsi="Times New Roman"/>
          <w:sz w:val="12"/>
          <w:szCs w:val="12"/>
        </w:rPr>
        <w:t xml:space="preserve">Контрольно-ревизионного управления </w:t>
      </w:r>
      <w:r w:rsidRPr="00B8239E">
        <w:rPr>
          <w:rFonts w:ascii="Times New Roman" w:hAnsi="Times New Roman"/>
          <w:bCs/>
          <w:iCs/>
          <w:sz w:val="12"/>
          <w:szCs w:val="12"/>
        </w:rPr>
        <w:t xml:space="preserve">по вопросам, отнесенным к полномочиям </w:t>
      </w:r>
      <w:r w:rsidRPr="00B8239E">
        <w:rPr>
          <w:rFonts w:ascii="Times New Roman" w:hAnsi="Times New Roman"/>
          <w:sz w:val="12"/>
          <w:szCs w:val="12"/>
        </w:rPr>
        <w:t xml:space="preserve">Контрольно-ревизионного управления </w:t>
      </w:r>
      <w:r w:rsidRPr="00B8239E">
        <w:rPr>
          <w:rFonts w:ascii="Times New Roman" w:hAnsi="Times New Roman"/>
          <w:bCs/>
          <w:iCs/>
          <w:sz w:val="12"/>
          <w:szCs w:val="12"/>
        </w:rPr>
        <w:t>в соответствии с пунктом 9 статьи45 настоящего Устава.</w:t>
      </w:r>
    </w:p>
    <w:p w:rsidR="00B8239E" w:rsidRPr="00B8239E" w:rsidRDefault="00B8239E" w:rsidP="00B4074B">
      <w:pPr>
        <w:numPr>
          <w:ilvl w:val="0"/>
          <w:numId w:val="24"/>
        </w:numPr>
        <w:tabs>
          <w:tab w:val="clear" w:pos="720"/>
          <w:tab w:val="num" w:pos="284"/>
          <w:tab w:val="num" w:pos="426"/>
        </w:tabs>
        <w:spacing w:after="0" w:line="240" w:lineRule="auto"/>
        <w:ind w:firstLine="284"/>
        <w:jc w:val="both"/>
        <w:rPr>
          <w:rFonts w:ascii="Times New Roman" w:hAnsi="Times New Roman"/>
          <w:bCs/>
          <w:iCs/>
          <w:sz w:val="12"/>
          <w:szCs w:val="12"/>
        </w:rPr>
      </w:pPr>
      <w:r w:rsidRPr="00B8239E">
        <w:rPr>
          <w:rFonts w:ascii="Times New Roman" w:hAnsi="Times New Roman"/>
          <w:bCs/>
          <w:iCs/>
          <w:sz w:val="12"/>
          <w:szCs w:val="12"/>
        </w:rPr>
        <w:t>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муниципального района, имеют прямое действие и применяются на всей территории муниципального района.</w:t>
      </w:r>
    </w:p>
    <w:p w:rsidR="00B8239E" w:rsidRPr="00B8239E" w:rsidRDefault="00B8239E" w:rsidP="00B4074B">
      <w:pPr>
        <w:numPr>
          <w:ilvl w:val="0"/>
          <w:numId w:val="24"/>
        </w:numPr>
        <w:tabs>
          <w:tab w:val="clear" w:pos="720"/>
          <w:tab w:val="num" w:pos="284"/>
          <w:tab w:val="num" w:pos="426"/>
        </w:tabs>
        <w:spacing w:after="0" w:line="240" w:lineRule="auto"/>
        <w:ind w:firstLine="284"/>
        <w:jc w:val="both"/>
        <w:rPr>
          <w:rFonts w:ascii="Times New Roman" w:hAnsi="Times New Roman"/>
          <w:bCs/>
          <w:iCs/>
          <w:sz w:val="12"/>
          <w:szCs w:val="12"/>
        </w:rPr>
      </w:pPr>
      <w:r w:rsidRPr="00B8239E">
        <w:rPr>
          <w:rFonts w:ascii="Times New Roman" w:hAnsi="Times New Roman"/>
          <w:bCs/>
          <w:iCs/>
          <w:sz w:val="12"/>
          <w:szCs w:val="12"/>
        </w:rPr>
        <w:t>Иные муниципальные правовые акты муниципального района не должны противоречить настоящему Уставу и решениям, принятым на местном референдуме.</w:t>
      </w:r>
    </w:p>
    <w:p w:rsidR="00B8239E" w:rsidRPr="00B8239E" w:rsidRDefault="00B8239E" w:rsidP="00B8239E">
      <w:pPr>
        <w:spacing w:after="0" w:line="240" w:lineRule="auto"/>
        <w:jc w:val="both"/>
        <w:rPr>
          <w:rFonts w:ascii="Times New Roman" w:hAnsi="Times New Roman"/>
          <w:sz w:val="12"/>
          <w:szCs w:val="12"/>
        </w:rPr>
      </w:pPr>
    </w:p>
    <w:p w:rsidR="00B8239E" w:rsidRPr="00B8239E" w:rsidRDefault="00B8239E" w:rsidP="008F7016">
      <w:pPr>
        <w:numPr>
          <w:ilvl w:val="1"/>
          <w:numId w:val="4"/>
        </w:numPr>
        <w:spacing w:after="0" w:line="240" w:lineRule="auto"/>
        <w:jc w:val="center"/>
        <w:rPr>
          <w:rFonts w:ascii="Times New Roman" w:hAnsi="Times New Roman"/>
          <w:b/>
          <w:bCs/>
          <w:iCs/>
          <w:sz w:val="12"/>
          <w:szCs w:val="12"/>
        </w:rPr>
      </w:pPr>
      <w:r w:rsidRPr="00B8239E">
        <w:rPr>
          <w:rFonts w:ascii="Times New Roman" w:hAnsi="Times New Roman"/>
          <w:b/>
          <w:bCs/>
          <w:iCs/>
          <w:sz w:val="12"/>
          <w:szCs w:val="12"/>
        </w:rPr>
        <w:t>Порядок принятия Устава муниципального района, внесения изменения в Устав муниципального района</w:t>
      </w:r>
    </w:p>
    <w:p w:rsidR="00B8239E" w:rsidRPr="00B8239E" w:rsidRDefault="00B8239E" w:rsidP="00B4074B">
      <w:pPr>
        <w:numPr>
          <w:ilvl w:val="0"/>
          <w:numId w:val="81"/>
        </w:numPr>
        <w:tabs>
          <w:tab w:val="clear" w:pos="720"/>
          <w:tab w:val="num" w:pos="284"/>
          <w:tab w:val="left" w:pos="426"/>
        </w:tabs>
        <w:spacing w:after="0" w:line="240" w:lineRule="auto"/>
        <w:ind w:firstLine="284"/>
        <w:jc w:val="both"/>
        <w:rPr>
          <w:rFonts w:ascii="Times New Roman" w:hAnsi="Times New Roman"/>
          <w:sz w:val="12"/>
          <w:szCs w:val="12"/>
        </w:rPr>
      </w:pPr>
      <w:proofErr w:type="gramStart"/>
      <w:r w:rsidRPr="00B8239E">
        <w:rPr>
          <w:rFonts w:ascii="Times New Roman" w:hAnsi="Times New Roman"/>
          <w:bCs/>
          <w:sz w:val="12"/>
          <w:szCs w:val="12"/>
        </w:rPr>
        <w:t>Проект устава муниципального района, а также проект решения Собрания представителей муниципального района о внесении изменений и дополнений в Устав муниципального района должны выноситься на публичные слушания, кроме случаев, когда изменения в Устав муниципального района вносятся исключительно в целях приведения закрепляемых в Уставе муниципального района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B8239E" w:rsidRPr="00B8239E" w:rsidRDefault="00B8239E" w:rsidP="00B4074B">
      <w:pPr>
        <w:numPr>
          <w:ilvl w:val="0"/>
          <w:numId w:val="81"/>
        </w:numPr>
        <w:tabs>
          <w:tab w:val="clear" w:pos="720"/>
          <w:tab w:val="num" w:pos="284"/>
          <w:tab w:val="left" w:pos="426"/>
        </w:tabs>
        <w:spacing w:after="0" w:line="240" w:lineRule="auto"/>
        <w:ind w:firstLine="284"/>
        <w:jc w:val="both"/>
        <w:rPr>
          <w:rFonts w:ascii="Times New Roman" w:hAnsi="Times New Roman"/>
          <w:sz w:val="12"/>
          <w:szCs w:val="12"/>
        </w:rPr>
      </w:pPr>
      <w:r w:rsidRPr="00B8239E">
        <w:rPr>
          <w:rFonts w:ascii="Times New Roman" w:hAnsi="Times New Roman"/>
          <w:bCs/>
          <w:sz w:val="12"/>
          <w:szCs w:val="12"/>
        </w:rPr>
        <w:t xml:space="preserve">Проект Устава муниципального района, проект решения Собрания представителей муниципального района о внесении изменений и дополнений в Устав муниципального района не </w:t>
      </w:r>
      <w:proofErr w:type="gramStart"/>
      <w:r w:rsidRPr="00B8239E">
        <w:rPr>
          <w:rFonts w:ascii="Times New Roman" w:hAnsi="Times New Roman"/>
          <w:bCs/>
          <w:sz w:val="12"/>
          <w:szCs w:val="12"/>
        </w:rPr>
        <w:t>позднее</w:t>
      </w:r>
      <w:proofErr w:type="gramEnd"/>
      <w:r w:rsidRPr="00B8239E">
        <w:rPr>
          <w:rFonts w:ascii="Times New Roman" w:hAnsi="Times New Roman"/>
          <w:bCs/>
          <w:sz w:val="12"/>
          <w:szCs w:val="12"/>
        </w:rPr>
        <w:t xml:space="preserve"> чем за 30 (тридцать) дней до дня рассмотрения вопроса о принятии указанных проектов подлежат официальному опубликованию (обнародованию) с одновременным опубликованием (обнародованием) установленного Собранием представителей муниципального района порядка учета предложений по указанным проектам, а также порядка участия граждан в обсуждении указанных проектов, составленного с учетом требований настоящего Устава. </w:t>
      </w:r>
      <w:proofErr w:type="gramStart"/>
      <w:r w:rsidRPr="00B8239E">
        <w:rPr>
          <w:rFonts w:ascii="Times New Roman" w:hAnsi="Times New Roman"/>
          <w:sz w:val="12"/>
          <w:szCs w:val="12"/>
        </w:rPr>
        <w:t>Не требуется официальное опубликование (обнародование) порядка учета предложений по проекту решения Собрания представителей муниципального района о внесении изменений и дополнений в Устав муниципального района, а также порядка участия граждан в его обсуждении в случае, если указанные изменения и дополнения вносятся в целях приведения Устава муниципального района в соответствие с Конституцией Российской Федерации, федеральными законами.</w:t>
      </w:r>
      <w:proofErr w:type="gramEnd"/>
    </w:p>
    <w:p w:rsidR="00B8239E" w:rsidRPr="00B8239E" w:rsidRDefault="00B8239E" w:rsidP="00B4074B">
      <w:pPr>
        <w:numPr>
          <w:ilvl w:val="0"/>
          <w:numId w:val="81"/>
        </w:numPr>
        <w:tabs>
          <w:tab w:val="clear" w:pos="720"/>
          <w:tab w:val="num" w:pos="284"/>
          <w:tab w:val="left" w:pos="426"/>
        </w:tabs>
        <w:spacing w:after="0" w:line="240" w:lineRule="auto"/>
        <w:ind w:firstLine="284"/>
        <w:jc w:val="both"/>
        <w:rPr>
          <w:rFonts w:ascii="Times New Roman" w:hAnsi="Times New Roman"/>
          <w:sz w:val="12"/>
          <w:szCs w:val="12"/>
        </w:rPr>
      </w:pPr>
      <w:r w:rsidRPr="00B8239E">
        <w:rPr>
          <w:rFonts w:ascii="Times New Roman" w:hAnsi="Times New Roman"/>
          <w:bCs/>
          <w:sz w:val="12"/>
          <w:szCs w:val="12"/>
        </w:rPr>
        <w:t>Устав муниципального района, решение Собрания представителей муниципального района о внесении изменений и дополнений в Устав муниципального района считаются принятыми, если за них проголосовало большинство в две трети голосов от установленной численности депутатов Собрания представителей муниципального района.</w:t>
      </w:r>
    </w:p>
    <w:p w:rsidR="00B8239E" w:rsidRPr="00B8239E" w:rsidRDefault="00B8239E" w:rsidP="00B4074B">
      <w:pPr>
        <w:numPr>
          <w:ilvl w:val="0"/>
          <w:numId w:val="81"/>
        </w:numPr>
        <w:tabs>
          <w:tab w:val="clear" w:pos="720"/>
          <w:tab w:val="num" w:pos="284"/>
          <w:tab w:val="left" w:pos="426"/>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Устав муниципального района, решение Собрания представителей муниципального района о внесении изменений и дополнений в Устав муниципального района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 97-ФЗ «О государственной регистрации уставов муниципальных образований».</w:t>
      </w:r>
    </w:p>
    <w:p w:rsidR="00B8239E" w:rsidRPr="00B8239E" w:rsidRDefault="00B8239E" w:rsidP="00B4074B">
      <w:pPr>
        <w:numPr>
          <w:ilvl w:val="0"/>
          <w:numId w:val="81"/>
        </w:numPr>
        <w:tabs>
          <w:tab w:val="clear" w:pos="720"/>
          <w:tab w:val="num" w:pos="284"/>
          <w:tab w:val="left" w:pos="426"/>
        </w:tabs>
        <w:spacing w:after="0" w:line="240" w:lineRule="auto"/>
        <w:ind w:firstLine="284"/>
        <w:jc w:val="both"/>
        <w:rPr>
          <w:rFonts w:ascii="Times New Roman" w:hAnsi="Times New Roman"/>
          <w:sz w:val="12"/>
          <w:szCs w:val="12"/>
        </w:rPr>
      </w:pPr>
      <w:r w:rsidRPr="00B8239E">
        <w:rPr>
          <w:rFonts w:ascii="Times New Roman" w:hAnsi="Times New Roman"/>
          <w:bCs/>
          <w:sz w:val="12"/>
          <w:szCs w:val="12"/>
        </w:rPr>
        <w:t xml:space="preserve">Устав муниципального района, решение Собрания представителей муниципального района о внесении изменений и дополнений в Устав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B8239E">
        <w:rPr>
          <w:rFonts w:ascii="Times New Roman" w:hAnsi="Times New Roman"/>
          <w:sz w:val="12"/>
          <w:szCs w:val="12"/>
        </w:rPr>
        <w:t xml:space="preserve">Глава </w:t>
      </w:r>
      <w:r w:rsidRPr="00B8239E">
        <w:rPr>
          <w:rFonts w:ascii="Times New Roman" w:hAnsi="Times New Roman"/>
          <w:bCs/>
          <w:sz w:val="12"/>
          <w:szCs w:val="12"/>
        </w:rPr>
        <w:t>муниципального района обязан опубликовать (обнародовать) зарегистрированные Устав муниципального района, муниципальный правовой акт о внесении изменений и дополнений в Устав муниципального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B8239E" w:rsidRPr="00B8239E" w:rsidRDefault="00B8239E" w:rsidP="00B4074B">
      <w:pPr>
        <w:numPr>
          <w:ilvl w:val="0"/>
          <w:numId w:val="81"/>
        </w:numPr>
        <w:tabs>
          <w:tab w:val="clear" w:pos="720"/>
          <w:tab w:val="num" w:pos="284"/>
          <w:tab w:val="left" w:pos="426"/>
        </w:tabs>
        <w:spacing w:after="0" w:line="240" w:lineRule="auto"/>
        <w:ind w:firstLine="284"/>
        <w:jc w:val="both"/>
        <w:rPr>
          <w:rFonts w:ascii="Times New Roman" w:hAnsi="Times New Roman"/>
          <w:sz w:val="12"/>
          <w:szCs w:val="12"/>
        </w:rPr>
      </w:pPr>
      <w:proofErr w:type="gramStart"/>
      <w:r w:rsidRPr="00B8239E">
        <w:rPr>
          <w:rFonts w:ascii="Times New Roman" w:hAnsi="Times New Roman"/>
          <w:sz w:val="12"/>
          <w:szCs w:val="12"/>
        </w:rPr>
        <w:t>Изменения и дополнения, внесенные в Устав муниципального района и изменяющие структуру органов местного самоуправления муниципального района, полномочия органов местного самоуправления муниципального района (за исключением полномочий, срока полномочий и порядка избрания выборных должностных лиц местного самоуправления муниципального района), вступают в силу после истечения срока полномочий Собрания представителей муниципального района, принявшего решение о внесении в Устав муниципального района указанных изменений и дополнений.</w:t>
      </w:r>
      <w:proofErr w:type="gramEnd"/>
    </w:p>
    <w:p w:rsidR="00B8239E" w:rsidRPr="00B8239E" w:rsidRDefault="00B8239E" w:rsidP="00B8239E">
      <w:pPr>
        <w:spacing w:after="0" w:line="240" w:lineRule="auto"/>
        <w:jc w:val="both"/>
        <w:rPr>
          <w:rFonts w:ascii="Times New Roman" w:hAnsi="Times New Roman"/>
          <w:sz w:val="12"/>
          <w:szCs w:val="12"/>
        </w:rPr>
      </w:pPr>
    </w:p>
    <w:p w:rsidR="00B8239E" w:rsidRPr="00B8239E" w:rsidRDefault="00B8239E" w:rsidP="008F7016">
      <w:pPr>
        <w:numPr>
          <w:ilvl w:val="1"/>
          <w:numId w:val="4"/>
        </w:numPr>
        <w:spacing w:after="0" w:line="240" w:lineRule="auto"/>
        <w:jc w:val="center"/>
        <w:rPr>
          <w:rFonts w:ascii="Times New Roman" w:hAnsi="Times New Roman"/>
          <w:b/>
          <w:bCs/>
          <w:iCs/>
          <w:sz w:val="12"/>
          <w:szCs w:val="12"/>
        </w:rPr>
      </w:pPr>
      <w:r w:rsidRPr="00B8239E">
        <w:rPr>
          <w:rFonts w:ascii="Times New Roman" w:hAnsi="Times New Roman"/>
          <w:b/>
          <w:bCs/>
          <w:iCs/>
          <w:sz w:val="12"/>
          <w:szCs w:val="12"/>
        </w:rPr>
        <w:t>Решения, принятые на местном референдуме</w:t>
      </w:r>
    </w:p>
    <w:p w:rsidR="00B8239E" w:rsidRPr="00B8239E" w:rsidRDefault="00B8239E" w:rsidP="00B4074B">
      <w:pPr>
        <w:numPr>
          <w:ilvl w:val="0"/>
          <w:numId w:val="55"/>
        </w:numPr>
        <w:tabs>
          <w:tab w:val="clear" w:pos="720"/>
          <w:tab w:val="num" w:pos="284"/>
          <w:tab w:val="left" w:pos="426"/>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Решение, принятое на местном референдуме, подлежит обязательному исполнению на территории муниципального района и не нуждается в дополнительном утверждении какими-либо органами государственной власти, их должностными лицами или органами местного самоуправления муниципального района.</w:t>
      </w:r>
    </w:p>
    <w:p w:rsidR="00B8239E" w:rsidRPr="00B8239E" w:rsidRDefault="00B8239E" w:rsidP="00B4074B">
      <w:pPr>
        <w:numPr>
          <w:ilvl w:val="0"/>
          <w:numId w:val="55"/>
        </w:numPr>
        <w:tabs>
          <w:tab w:val="clear" w:pos="720"/>
          <w:tab w:val="num" w:pos="284"/>
          <w:tab w:val="left" w:pos="426"/>
        </w:tabs>
        <w:spacing w:after="0" w:line="240" w:lineRule="auto"/>
        <w:ind w:firstLine="284"/>
        <w:jc w:val="both"/>
        <w:rPr>
          <w:rFonts w:ascii="Times New Roman" w:hAnsi="Times New Roman"/>
          <w:sz w:val="12"/>
          <w:szCs w:val="12"/>
        </w:rPr>
      </w:pPr>
      <w:proofErr w:type="gramStart"/>
      <w:r w:rsidRPr="00B8239E">
        <w:rPr>
          <w:rFonts w:ascii="Times New Roman" w:hAnsi="Times New Roman"/>
          <w:sz w:val="12"/>
          <w:szCs w:val="12"/>
        </w:rPr>
        <w:t>Если для реализации решения, принятого на местном референдуме, дополнительно требуется принятие (издание) муниципального правового акта муниципального района, орган местного самоуправления муниципального района или должностное лицо местного самоуправления муниципального района, в компетенцию которых входит принятие (издание) указанного акта, обязаны в течение 15 (пятнадцати) дней со дня вступления в силу решения, принятого на местном референдуме, определить срок подготовки и (или) принятия соответствующего</w:t>
      </w:r>
      <w:proofErr w:type="gramEnd"/>
      <w:r w:rsidRPr="00B8239E">
        <w:rPr>
          <w:rFonts w:ascii="Times New Roman" w:hAnsi="Times New Roman"/>
          <w:sz w:val="12"/>
          <w:szCs w:val="12"/>
        </w:rPr>
        <w:t xml:space="preserve"> муниципального правового акта. Указанный срок не может превышать 3 (трех) месяцев.</w:t>
      </w:r>
    </w:p>
    <w:p w:rsidR="00B8239E" w:rsidRPr="00B8239E" w:rsidRDefault="00B8239E" w:rsidP="00B8239E">
      <w:pPr>
        <w:spacing w:after="0" w:line="240" w:lineRule="auto"/>
        <w:jc w:val="both"/>
        <w:rPr>
          <w:rFonts w:ascii="Times New Roman" w:hAnsi="Times New Roman"/>
          <w:sz w:val="12"/>
          <w:szCs w:val="12"/>
        </w:rPr>
      </w:pPr>
    </w:p>
    <w:p w:rsidR="00B8239E" w:rsidRPr="00B8239E" w:rsidRDefault="00B8239E" w:rsidP="008F7016">
      <w:pPr>
        <w:numPr>
          <w:ilvl w:val="1"/>
          <w:numId w:val="4"/>
        </w:numPr>
        <w:spacing w:after="0" w:line="240" w:lineRule="auto"/>
        <w:jc w:val="center"/>
        <w:rPr>
          <w:rFonts w:ascii="Times New Roman" w:hAnsi="Times New Roman"/>
          <w:b/>
          <w:bCs/>
          <w:iCs/>
          <w:sz w:val="12"/>
          <w:szCs w:val="12"/>
        </w:rPr>
      </w:pPr>
      <w:bookmarkStart w:id="35" w:name="_Подготовка_муниципальных_правовых_а"/>
      <w:bookmarkEnd w:id="35"/>
      <w:r w:rsidRPr="00B8239E">
        <w:rPr>
          <w:rFonts w:ascii="Times New Roman" w:hAnsi="Times New Roman"/>
          <w:b/>
          <w:bCs/>
          <w:iCs/>
          <w:sz w:val="12"/>
          <w:szCs w:val="12"/>
        </w:rPr>
        <w:t>Подготовка муниципальных правовых актов муниципального района</w:t>
      </w:r>
    </w:p>
    <w:p w:rsidR="00B8239E" w:rsidRPr="00B8239E" w:rsidRDefault="00B8239E" w:rsidP="00B4074B">
      <w:pPr>
        <w:numPr>
          <w:ilvl w:val="0"/>
          <w:numId w:val="82"/>
        </w:numPr>
        <w:tabs>
          <w:tab w:val="clear" w:pos="720"/>
          <w:tab w:val="num" w:pos="284"/>
          <w:tab w:val="left" w:pos="426"/>
        </w:tabs>
        <w:spacing w:after="0" w:line="240" w:lineRule="auto"/>
        <w:ind w:firstLine="284"/>
        <w:jc w:val="both"/>
        <w:rPr>
          <w:rFonts w:ascii="Times New Roman" w:hAnsi="Times New Roman"/>
          <w:sz w:val="12"/>
          <w:szCs w:val="12"/>
        </w:rPr>
      </w:pPr>
      <w:r w:rsidRPr="00B8239E">
        <w:rPr>
          <w:rFonts w:ascii="Times New Roman" w:hAnsi="Times New Roman"/>
          <w:bCs/>
          <w:sz w:val="12"/>
          <w:szCs w:val="12"/>
        </w:rPr>
        <w:t>Порядок внесения проектов муниципальных правовых актов муниципального района, перечень и форма прилагаемых к ним документов устанавливаются муниципальными нормативными правовыми актами органов местного самоуправления муниципального района, на рассмотрение которых вносятся указанные проекты.</w:t>
      </w:r>
    </w:p>
    <w:p w:rsidR="00B8239E" w:rsidRPr="00B8239E" w:rsidRDefault="00B8239E" w:rsidP="00B4074B">
      <w:pPr>
        <w:numPr>
          <w:ilvl w:val="0"/>
          <w:numId w:val="82"/>
        </w:numPr>
        <w:tabs>
          <w:tab w:val="clear" w:pos="720"/>
          <w:tab w:val="num" w:pos="284"/>
          <w:tab w:val="left" w:pos="426"/>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lastRenderedPageBreak/>
        <w:t>Проекты муниципальных правовых актов муниципального района могут вноситься на рассмотрение в органы местного самоуправления муниципального района:</w:t>
      </w:r>
    </w:p>
    <w:p w:rsidR="00B8239E" w:rsidRPr="00B8239E" w:rsidRDefault="00B8239E" w:rsidP="00B4074B">
      <w:pPr>
        <w:numPr>
          <w:ilvl w:val="0"/>
          <w:numId w:val="56"/>
        </w:numPr>
        <w:tabs>
          <w:tab w:val="clear" w:pos="720"/>
          <w:tab w:val="num" w:pos="284"/>
          <w:tab w:val="left" w:pos="426"/>
        </w:tabs>
        <w:spacing w:after="0" w:line="240" w:lineRule="auto"/>
        <w:ind w:firstLine="284"/>
        <w:jc w:val="both"/>
        <w:rPr>
          <w:rFonts w:ascii="Times New Roman" w:hAnsi="Times New Roman"/>
          <w:bCs/>
          <w:iCs/>
          <w:sz w:val="12"/>
          <w:szCs w:val="12"/>
        </w:rPr>
      </w:pPr>
      <w:r w:rsidRPr="00B8239E">
        <w:rPr>
          <w:rFonts w:ascii="Times New Roman" w:hAnsi="Times New Roman"/>
          <w:bCs/>
          <w:iCs/>
          <w:sz w:val="12"/>
          <w:szCs w:val="12"/>
        </w:rPr>
        <w:t>депутатами Собрания представителей муниципального района;</w:t>
      </w:r>
    </w:p>
    <w:p w:rsidR="00B8239E" w:rsidRPr="00B8239E" w:rsidRDefault="00B8239E" w:rsidP="00B4074B">
      <w:pPr>
        <w:numPr>
          <w:ilvl w:val="0"/>
          <w:numId w:val="56"/>
        </w:numPr>
        <w:tabs>
          <w:tab w:val="clear" w:pos="720"/>
          <w:tab w:val="num" w:pos="284"/>
          <w:tab w:val="left" w:pos="426"/>
        </w:tabs>
        <w:spacing w:after="0" w:line="240" w:lineRule="auto"/>
        <w:ind w:firstLine="284"/>
        <w:jc w:val="both"/>
        <w:rPr>
          <w:rFonts w:ascii="Times New Roman" w:hAnsi="Times New Roman"/>
          <w:bCs/>
          <w:iCs/>
          <w:sz w:val="12"/>
          <w:szCs w:val="12"/>
        </w:rPr>
      </w:pPr>
      <w:r w:rsidRPr="00B8239E">
        <w:rPr>
          <w:rFonts w:ascii="Times New Roman" w:hAnsi="Times New Roman"/>
          <w:bCs/>
          <w:iCs/>
          <w:sz w:val="12"/>
          <w:szCs w:val="12"/>
        </w:rPr>
        <w:t>председателем Собрания представителей муниципального района;</w:t>
      </w:r>
    </w:p>
    <w:p w:rsidR="00B8239E" w:rsidRPr="00B8239E" w:rsidRDefault="00B8239E" w:rsidP="00B4074B">
      <w:pPr>
        <w:numPr>
          <w:ilvl w:val="0"/>
          <w:numId w:val="56"/>
        </w:numPr>
        <w:tabs>
          <w:tab w:val="clear" w:pos="720"/>
          <w:tab w:val="num" w:pos="284"/>
          <w:tab w:val="left" w:pos="426"/>
        </w:tabs>
        <w:spacing w:after="0" w:line="240" w:lineRule="auto"/>
        <w:ind w:firstLine="284"/>
        <w:jc w:val="both"/>
        <w:rPr>
          <w:rFonts w:ascii="Times New Roman" w:hAnsi="Times New Roman"/>
          <w:bCs/>
          <w:iCs/>
          <w:sz w:val="12"/>
          <w:szCs w:val="12"/>
        </w:rPr>
      </w:pPr>
      <w:r w:rsidRPr="00B8239E">
        <w:rPr>
          <w:rFonts w:ascii="Times New Roman" w:hAnsi="Times New Roman"/>
          <w:bCs/>
          <w:iCs/>
          <w:sz w:val="12"/>
          <w:szCs w:val="12"/>
        </w:rPr>
        <w:t>Главой муниципального района;</w:t>
      </w:r>
    </w:p>
    <w:p w:rsidR="00B8239E" w:rsidRPr="00B8239E" w:rsidRDefault="00B8239E" w:rsidP="00B4074B">
      <w:pPr>
        <w:numPr>
          <w:ilvl w:val="0"/>
          <w:numId w:val="56"/>
        </w:numPr>
        <w:tabs>
          <w:tab w:val="clear" w:pos="720"/>
          <w:tab w:val="num" w:pos="284"/>
          <w:tab w:val="left" w:pos="426"/>
        </w:tabs>
        <w:spacing w:after="0" w:line="240" w:lineRule="auto"/>
        <w:ind w:firstLine="284"/>
        <w:jc w:val="both"/>
        <w:rPr>
          <w:rFonts w:ascii="Times New Roman" w:hAnsi="Times New Roman"/>
          <w:bCs/>
          <w:iCs/>
          <w:sz w:val="12"/>
          <w:szCs w:val="12"/>
        </w:rPr>
      </w:pPr>
      <w:r w:rsidRPr="00B8239E">
        <w:rPr>
          <w:rFonts w:ascii="Times New Roman" w:hAnsi="Times New Roman"/>
          <w:bCs/>
          <w:iCs/>
          <w:sz w:val="12"/>
          <w:szCs w:val="12"/>
        </w:rPr>
        <w:t xml:space="preserve">Контрольно-ревизионным управлением муниципального района; </w:t>
      </w:r>
    </w:p>
    <w:p w:rsidR="00B8239E" w:rsidRPr="00B8239E" w:rsidRDefault="00B8239E" w:rsidP="00B4074B">
      <w:pPr>
        <w:numPr>
          <w:ilvl w:val="0"/>
          <w:numId w:val="56"/>
        </w:numPr>
        <w:tabs>
          <w:tab w:val="clear" w:pos="720"/>
          <w:tab w:val="num" w:pos="284"/>
          <w:tab w:val="left" w:pos="426"/>
        </w:tabs>
        <w:spacing w:after="0" w:line="240" w:lineRule="auto"/>
        <w:ind w:firstLine="284"/>
        <w:jc w:val="both"/>
        <w:rPr>
          <w:rFonts w:ascii="Times New Roman" w:hAnsi="Times New Roman"/>
          <w:bCs/>
          <w:iCs/>
          <w:sz w:val="12"/>
          <w:szCs w:val="12"/>
        </w:rPr>
      </w:pPr>
      <w:r w:rsidRPr="00B8239E">
        <w:rPr>
          <w:rFonts w:ascii="Times New Roman" w:hAnsi="Times New Roman"/>
          <w:bCs/>
          <w:iCs/>
          <w:sz w:val="12"/>
          <w:szCs w:val="12"/>
        </w:rPr>
        <w:t xml:space="preserve">главами поселений, входящих в состав муниципального района, </w:t>
      </w:r>
    </w:p>
    <w:p w:rsidR="00B8239E" w:rsidRPr="00B8239E" w:rsidRDefault="00B8239E" w:rsidP="00B4074B">
      <w:pPr>
        <w:numPr>
          <w:ilvl w:val="0"/>
          <w:numId w:val="56"/>
        </w:numPr>
        <w:tabs>
          <w:tab w:val="clear" w:pos="720"/>
          <w:tab w:val="num" w:pos="284"/>
          <w:tab w:val="left" w:pos="426"/>
        </w:tabs>
        <w:spacing w:after="0" w:line="240" w:lineRule="auto"/>
        <w:ind w:firstLine="284"/>
        <w:jc w:val="both"/>
        <w:rPr>
          <w:rFonts w:ascii="Times New Roman" w:hAnsi="Times New Roman"/>
          <w:bCs/>
          <w:iCs/>
          <w:sz w:val="12"/>
          <w:szCs w:val="12"/>
        </w:rPr>
      </w:pPr>
      <w:r w:rsidRPr="00B8239E">
        <w:rPr>
          <w:rFonts w:ascii="Times New Roman" w:hAnsi="Times New Roman"/>
          <w:bCs/>
          <w:iCs/>
          <w:sz w:val="12"/>
          <w:szCs w:val="12"/>
        </w:rPr>
        <w:t>органами территориального общественного самоуправления поселений, входящих в состав муниципального района;</w:t>
      </w:r>
    </w:p>
    <w:p w:rsidR="00B8239E" w:rsidRPr="00B8239E" w:rsidRDefault="00B8239E" w:rsidP="00B4074B">
      <w:pPr>
        <w:numPr>
          <w:ilvl w:val="0"/>
          <w:numId w:val="56"/>
        </w:numPr>
        <w:tabs>
          <w:tab w:val="clear" w:pos="720"/>
          <w:tab w:val="num" w:pos="284"/>
          <w:tab w:val="left" w:pos="426"/>
        </w:tabs>
        <w:spacing w:after="0" w:line="240" w:lineRule="auto"/>
        <w:ind w:firstLine="284"/>
        <w:jc w:val="both"/>
        <w:rPr>
          <w:rFonts w:ascii="Times New Roman" w:hAnsi="Times New Roman"/>
          <w:bCs/>
          <w:iCs/>
          <w:sz w:val="12"/>
          <w:szCs w:val="12"/>
        </w:rPr>
      </w:pPr>
      <w:r w:rsidRPr="00B8239E">
        <w:rPr>
          <w:rFonts w:ascii="Times New Roman" w:hAnsi="Times New Roman"/>
          <w:bCs/>
          <w:iCs/>
          <w:sz w:val="12"/>
          <w:szCs w:val="12"/>
        </w:rPr>
        <w:t>инициативными группами граждан в количестве не менее 10 человек;</w:t>
      </w:r>
    </w:p>
    <w:p w:rsidR="00B8239E" w:rsidRPr="00B8239E" w:rsidRDefault="00B8239E" w:rsidP="00B4074B">
      <w:pPr>
        <w:numPr>
          <w:ilvl w:val="0"/>
          <w:numId w:val="56"/>
        </w:numPr>
        <w:tabs>
          <w:tab w:val="clear" w:pos="720"/>
          <w:tab w:val="num" w:pos="284"/>
          <w:tab w:val="left" w:pos="426"/>
        </w:tabs>
        <w:spacing w:after="0" w:line="240" w:lineRule="auto"/>
        <w:ind w:firstLine="284"/>
        <w:jc w:val="both"/>
        <w:rPr>
          <w:rFonts w:ascii="Times New Roman" w:hAnsi="Times New Roman"/>
          <w:bCs/>
          <w:iCs/>
          <w:sz w:val="12"/>
          <w:szCs w:val="12"/>
        </w:rPr>
      </w:pPr>
      <w:r w:rsidRPr="00B8239E">
        <w:rPr>
          <w:rFonts w:ascii="Times New Roman" w:hAnsi="Times New Roman"/>
          <w:bCs/>
          <w:iCs/>
          <w:sz w:val="12"/>
          <w:szCs w:val="12"/>
        </w:rPr>
        <w:t>общественными объединениями;</w:t>
      </w:r>
    </w:p>
    <w:p w:rsidR="00B8239E" w:rsidRPr="00B8239E" w:rsidRDefault="00B8239E" w:rsidP="00B4074B">
      <w:pPr>
        <w:numPr>
          <w:ilvl w:val="0"/>
          <w:numId w:val="56"/>
        </w:numPr>
        <w:tabs>
          <w:tab w:val="clear" w:pos="720"/>
          <w:tab w:val="num" w:pos="284"/>
          <w:tab w:val="left" w:pos="426"/>
        </w:tabs>
        <w:spacing w:after="0" w:line="240" w:lineRule="auto"/>
        <w:ind w:firstLine="284"/>
        <w:jc w:val="both"/>
        <w:rPr>
          <w:rFonts w:ascii="Times New Roman" w:hAnsi="Times New Roman"/>
          <w:bCs/>
          <w:iCs/>
          <w:sz w:val="12"/>
          <w:szCs w:val="12"/>
        </w:rPr>
      </w:pPr>
      <w:r w:rsidRPr="00B8239E">
        <w:rPr>
          <w:rFonts w:ascii="Times New Roman" w:hAnsi="Times New Roman"/>
          <w:bCs/>
          <w:iCs/>
          <w:sz w:val="12"/>
          <w:szCs w:val="12"/>
        </w:rPr>
        <w:t>прокурором Сергиевского района Самарской области.</w:t>
      </w:r>
    </w:p>
    <w:p w:rsidR="00B8239E" w:rsidRPr="00B8239E" w:rsidRDefault="00B8239E" w:rsidP="00C1717A">
      <w:pPr>
        <w:tabs>
          <w:tab w:val="num" w:pos="284"/>
        </w:tabs>
        <w:spacing w:after="0" w:line="240" w:lineRule="auto"/>
        <w:ind w:firstLine="142"/>
        <w:jc w:val="both"/>
        <w:rPr>
          <w:rFonts w:ascii="Times New Roman" w:hAnsi="Times New Roman"/>
          <w:bCs/>
          <w:sz w:val="12"/>
          <w:szCs w:val="12"/>
        </w:rPr>
      </w:pPr>
    </w:p>
    <w:p w:rsidR="00B8239E" w:rsidRPr="00B8239E" w:rsidRDefault="00B8239E" w:rsidP="008F7016">
      <w:pPr>
        <w:numPr>
          <w:ilvl w:val="1"/>
          <w:numId w:val="4"/>
        </w:numPr>
        <w:tabs>
          <w:tab w:val="num" w:pos="284"/>
        </w:tabs>
        <w:spacing w:after="0" w:line="240" w:lineRule="auto"/>
        <w:ind w:firstLine="142"/>
        <w:jc w:val="center"/>
        <w:rPr>
          <w:rFonts w:ascii="Times New Roman" w:hAnsi="Times New Roman"/>
          <w:b/>
          <w:bCs/>
          <w:iCs/>
          <w:sz w:val="12"/>
          <w:szCs w:val="12"/>
        </w:rPr>
      </w:pPr>
      <w:bookmarkStart w:id="36" w:name="_Принятие_решений_Собранием_представ"/>
      <w:bookmarkStart w:id="37" w:name="_Принятие_решений_Собранием"/>
      <w:bookmarkEnd w:id="36"/>
      <w:bookmarkEnd w:id="37"/>
      <w:r w:rsidRPr="00B8239E">
        <w:rPr>
          <w:rFonts w:ascii="Times New Roman" w:hAnsi="Times New Roman"/>
          <w:b/>
          <w:bCs/>
          <w:iCs/>
          <w:sz w:val="12"/>
          <w:szCs w:val="12"/>
        </w:rPr>
        <w:t>Принятие решений Собранием представителей муниципального района</w:t>
      </w:r>
    </w:p>
    <w:p w:rsidR="00B8239E" w:rsidRPr="00B8239E" w:rsidRDefault="00B8239E" w:rsidP="00B4074B">
      <w:pPr>
        <w:numPr>
          <w:ilvl w:val="0"/>
          <w:numId w:val="57"/>
        </w:numPr>
        <w:tabs>
          <w:tab w:val="clear" w:pos="720"/>
          <w:tab w:val="num" w:pos="284"/>
          <w:tab w:val="left" w:pos="426"/>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Решения Собрания представителей муниципального района, предусматривающие установление, изменение и отмену местных налогов и сборов, осуществление расходов из средств бюджета муниципального района, могут быть внесены на рассмотрение в Собрание представителей муниципального района только по инициативе Главы муниципального района либо при наличии его заключения.</w:t>
      </w:r>
    </w:p>
    <w:p w:rsidR="00B8239E" w:rsidRPr="00B8239E" w:rsidRDefault="00B8239E" w:rsidP="00B4074B">
      <w:pPr>
        <w:numPr>
          <w:ilvl w:val="0"/>
          <w:numId w:val="57"/>
        </w:numPr>
        <w:tabs>
          <w:tab w:val="clear" w:pos="720"/>
          <w:tab w:val="num" w:pos="284"/>
          <w:tab w:val="left" w:pos="426"/>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Решения Собрания представителей муниципального района принимаются на заседаниях открытым или тайным голосованием в соответствии с Регламентом, утвержденным решением Собрания представителей муниципального района.</w:t>
      </w:r>
    </w:p>
    <w:p w:rsidR="00B8239E" w:rsidRPr="00B8239E" w:rsidRDefault="00B8239E" w:rsidP="00B4074B">
      <w:pPr>
        <w:numPr>
          <w:ilvl w:val="0"/>
          <w:numId w:val="57"/>
        </w:numPr>
        <w:tabs>
          <w:tab w:val="clear" w:pos="720"/>
          <w:tab w:val="num" w:pos="284"/>
          <w:tab w:val="left" w:pos="426"/>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Решения Собрания представителей муниципального района,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Собрания представителей муниципального района, если иное не установлено Федеральным законом от 06.10.2003 № 131-ФЗ «Об общих принципах организации местного самоуправления в Российской Федерации».</w:t>
      </w:r>
    </w:p>
    <w:p w:rsidR="00B8239E" w:rsidRPr="00B8239E" w:rsidRDefault="00B8239E" w:rsidP="00B4074B">
      <w:pPr>
        <w:numPr>
          <w:ilvl w:val="0"/>
          <w:numId w:val="57"/>
        </w:numPr>
        <w:tabs>
          <w:tab w:val="clear" w:pos="720"/>
          <w:tab w:val="num" w:pos="284"/>
          <w:tab w:val="left" w:pos="426"/>
        </w:tabs>
        <w:spacing w:after="0" w:line="240" w:lineRule="auto"/>
        <w:ind w:firstLine="284"/>
        <w:jc w:val="both"/>
        <w:rPr>
          <w:rFonts w:ascii="Times New Roman" w:hAnsi="Times New Roman"/>
          <w:sz w:val="12"/>
          <w:szCs w:val="12"/>
        </w:rPr>
      </w:pPr>
      <w:r w:rsidRPr="00B8239E">
        <w:rPr>
          <w:rFonts w:ascii="Times New Roman" w:hAnsi="Times New Roman"/>
          <w:sz w:val="12"/>
          <w:szCs w:val="12"/>
        </w:rPr>
        <w:t xml:space="preserve">Решения Собрания представителей муниципального района по вопросам </w:t>
      </w:r>
      <w:proofErr w:type="gramStart"/>
      <w:r w:rsidRPr="00B8239E">
        <w:rPr>
          <w:rFonts w:ascii="Times New Roman" w:hAnsi="Times New Roman"/>
          <w:sz w:val="12"/>
          <w:szCs w:val="12"/>
        </w:rPr>
        <w:t>организации деятельности Собрания представителей муниципального района</w:t>
      </w:r>
      <w:proofErr w:type="gramEnd"/>
      <w:r w:rsidRPr="00B8239E">
        <w:rPr>
          <w:rFonts w:ascii="Times New Roman" w:hAnsi="Times New Roman"/>
          <w:sz w:val="12"/>
          <w:szCs w:val="12"/>
        </w:rPr>
        <w:t xml:space="preserve"> принимаются большинством голосов от числа присутствующих депутатов Собрания представителей муниципального района, </w:t>
      </w:r>
      <w:r w:rsidRPr="00B8239E">
        <w:rPr>
          <w:rFonts w:ascii="Times New Roman" w:hAnsi="Times New Roman"/>
          <w:bCs/>
          <w:sz w:val="12"/>
          <w:szCs w:val="12"/>
        </w:rPr>
        <w:t>если иное не установлено Федеральным законом от 06.10.2003 № 131-ФЗ «Об общих принципах организации местного самоуправления в Российской Федерации», настоящим Уставом</w:t>
      </w:r>
      <w:r w:rsidRPr="00B8239E">
        <w:rPr>
          <w:rFonts w:ascii="Times New Roman" w:hAnsi="Times New Roman"/>
          <w:sz w:val="12"/>
          <w:szCs w:val="12"/>
        </w:rPr>
        <w:t>.</w:t>
      </w:r>
    </w:p>
    <w:p w:rsidR="00B8239E" w:rsidRPr="00B8239E" w:rsidRDefault="00B8239E" w:rsidP="00B4074B">
      <w:pPr>
        <w:tabs>
          <w:tab w:val="left" w:pos="426"/>
        </w:tabs>
        <w:spacing w:after="0" w:line="240" w:lineRule="auto"/>
        <w:ind w:firstLine="284"/>
        <w:jc w:val="both"/>
        <w:rPr>
          <w:rFonts w:ascii="Times New Roman" w:hAnsi="Times New Roman"/>
          <w:sz w:val="12"/>
          <w:szCs w:val="12"/>
        </w:rPr>
      </w:pPr>
    </w:p>
    <w:p w:rsidR="00B8239E" w:rsidRPr="00B8239E" w:rsidRDefault="00B8239E" w:rsidP="008F7016">
      <w:pPr>
        <w:numPr>
          <w:ilvl w:val="1"/>
          <w:numId w:val="4"/>
        </w:numPr>
        <w:spacing w:after="0" w:line="240" w:lineRule="auto"/>
        <w:jc w:val="center"/>
        <w:rPr>
          <w:rFonts w:ascii="Times New Roman" w:hAnsi="Times New Roman"/>
          <w:b/>
          <w:bCs/>
          <w:iCs/>
          <w:sz w:val="12"/>
          <w:szCs w:val="12"/>
        </w:rPr>
      </w:pPr>
      <w:bookmarkStart w:id="38" w:name="_Подписание_и_обнародование_Главой_м"/>
      <w:bookmarkEnd w:id="38"/>
      <w:r w:rsidRPr="00B8239E">
        <w:rPr>
          <w:rFonts w:ascii="Times New Roman" w:hAnsi="Times New Roman"/>
          <w:b/>
          <w:bCs/>
          <w:iCs/>
          <w:sz w:val="12"/>
          <w:szCs w:val="12"/>
        </w:rPr>
        <w:t xml:space="preserve">Подписание и обнародование Главой муниципального района решений Собрания представителей </w:t>
      </w:r>
      <w:r w:rsidRPr="00B8239E">
        <w:rPr>
          <w:rFonts w:ascii="Times New Roman" w:hAnsi="Times New Roman"/>
          <w:b/>
          <w:iCs/>
          <w:sz w:val="12"/>
          <w:szCs w:val="12"/>
        </w:rPr>
        <w:t>муниципального района</w:t>
      </w:r>
      <w:r w:rsidRPr="00B8239E">
        <w:rPr>
          <w:rFonts w:ascii="Times New Roman" w:hAnsi="Times New Roman"/>
          <w:b/>
          <w:bCs/>
          <w:iCs/>
          <w:sz w:val="12"/>
          <w:szCs w:val="12"/>
        </w:rPr>
        <w:t xml:space="preserve">, устанавливающих правила, обязательные для исполнения на территории </w:t>
      </w:r>
      <w:r w:rsidRPr="00B8239E">
        <w:rPr>
          <w:rFonts w:ascii="Times New Roman" w:hAnsi="Times New Roman"/>
          <w:b/>
          <w:iCs/>
          <w:sz w:val="12"/>
          <w:szCs w:val="12"/>
        </w:rPr>
        <w:t>муниципального района</w:t>
      </w:r>
    </w:p>
    <w:p w:rsidR="00B8239E" w:rsidRPr="00B8239E" w:rsidRDefault="00B8239E" w:rsidP="00C1717A">
      <w:pPr>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1. Если иное не установлено Федеральным законом от 06.10.2003 № 131-ФЗ «Об общих принципах организации местного самоуправления в Российской Федерации», решения Собрания представителей муниципального района, устанавливающие правила, обязательные для исполнения на территории муниципального района, подлежат подписанию и обнародованию Главой муниципального района.</w:t>
      </w:r>
    </w:p>
    <w:p w:rsidR="00B8239E" w:rsidRPr="00B8239E" w:rsidRDefault="00B8239E" w:rsidP="00C1717A">
      <w:pPr>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2. Принятое Собранием представителей муниципального района решение, устанавливающее правила, обязательные для исполнения на территории муниципального района, направляется Главе муниципального района для подписания и обнародования в течение 10 (десяти) дней.</w:t>
      </w:r>
    </w:p>
    <w:p w:rsidR="00B8239E" w:rsidRPr="00B8239E" w:rsidRDefault="00B8239E" w:rsidP="00C1717A">
      <w:pPr>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 xml:space="preserve">3. Глава муниципального района в течение 10 (десяти) дней, если иной срок не установлен законодательством Российской Федерации, подписывает и обнародует такое решение либо отклоняет его. </w:t>
      </w:r>
    </w:p>
    <w:p w:rsidR="00B8239E" w:rsidRPr="00B8239E" w:rsidRDefault="00B8239E" w:rsidP="00C1717A">
      <w:pPr>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 xml:space="preserve">4. В случае отклонения решения Собрания представителей муниципального района, оно возвращается в Собрание представителей муниципального района в течение указанного в пункте 3 настоящей статьи срока с мотивированным обоснованием его отклонения либо с предложениями о внесении в него изменений и дополнений. </w:t>
      </w:r>
    </w:p>
    <w:p w:rsidR="00B8239E" w:rsidRPr="00B8239E" w:rsidRDefault="00B8239E" w:rsidP="00C1717A">
      <w:pPr>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5. Если при повторном рассмотрении указанное решение Собрания представителей муниципального района будет одобрено в ранее принятой редакции двумя третями и более голосов от установленной численности депутатов Собрания представителей муниципального района, оно подлежит подписанию Главой муниципального района в течение 7 (семи) дней и обнародованию.</w:t>
      </w:r>
    </w:p>
    <w:p w:rsidR="00B8239E" w:rsidRPr="00B8239E" w:rsidRDefault="00B8239E" w:rsidP="00C1717A">
      <w:pPr>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6. Обнародование осуществляется в порядке, предусмотренном статьей 61 настоящего Устава.</w:t>
      </w:r>
    </w:p>
    <w:p w:rsidR="00B8239E" w:rsidRPr="00B8239E" w:rsidRDefault="00B8239E" w:rsidP="00B8239E">
      <w:pPr>
        <w:spacing w:after="0" w:line="240" w:lineRule="auto"/>
        <w:jc w:val="both"/>
        <w:rPr>
          <w:rFonts w:ascii="Times New Roman" w:hAnsi="Times New Roman"/>
          <w:bCs/>
          <w:sz w:val="12"/>
          <w:szCs w:val="12"/>
        </w:rPr>
      </w:pPr>
    </w:p>
    <w:p w:rsidR="00B8239E" w:rsidRPr="00B8239E" w:rsidRDefault="00B8239E" w:rsidP="008F7016">
      <w:pPr>
        <w:numPr>
          <w:ilvl w:val="1"/>
          <w:numId w:val="4"/>
        </w:numPr>
        <w:spacing w:after="0" w:line="240" w:lineRule="auto"/>
        <w:jc w:val="center"/>
        <w:rPr>
          <w:rFonts w:ascii="Times New Roman" w:hAnsi="Times New Roman"/>
          <w:b/>
          <w:bCs/>
          <w:iCs/>
          <w:sz w:val="12"/>
          <w:szCs w:val="12"/>
        </w:rPr>
      </w:pPr>
      <w:bookmarkStart w:id="39" w:name="_Обнародование_муниципальных_правовы_1"/>
      <w:bookmarkEnd w:id="39"/>
      <w:r w:rsidRPr="00B8239E">
        <w:rPr>
          <w:rFonts w:ascii="Times New Roman" w:hAnsi="Times New Roman"/>
          <w:b/>
          <w:bCs/>
          <w:iCs/>
          <w:sz w:val="12"/>
          <w:szCs w:val="12"/>
        </w:rPr>
        <w:t>Обнародование муниципальных правовых актов муниципального района</w:t>
      </w:r>
    </w:p>
    <w:p w:rsidR="00B8239E" w:rsidRPr="00B8239E" w:rsidRDefault="00B8239E" w:rsidP="00B4074B">
      <w:pPr>
        <w:numPr>
          <w:ilvl w:val="0"/>
          <w:numId w:val="83"/>
        </w:numPr>
        <w:tabs>
          <w:tab w:val="clear" w:pos="720"/>
          <w:tab w:val="num" w:pos="284"/>
          <w:tab w:val="left" w:pos="426"/>
          <w:tab w:val="left" w:pos="567"/>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 xml:space="preserve">Официальному опубликованию (обнародованию) подлежат все муниципальные правовые акты муниципального района, официальное опубликование (обнародование) </w:t>
      </w:r>
      <w:proofErr w:type="gramStart"/>
      <w:r w:rsidRPr="00B8239E">
        <w:rPr>
          <w:rFonts w:ascii="Times New Roman" w:hAnsi="Times New Roman"/>
          <w:bCs/>
          <w:sz w:val="12"/>
          <w:szCs w:val="12"/>
        </w:rPr>
        <w:t>которых</w:t>
      </w:r>
      <w:proofErr w:type="gramEnd"/>
      <w:r w:rsidRPr="00B8239E">
        <w:rPr>
          <w:rFonts w:ascii="Times New Roman" w:hAnsi="Times New Roman"/>
          <w:bCs/>
          <w:sz w:val="12"/>
          <w:szCs w:val="12"/>
        </w:rPr>
        <w:t xml:space="preserve"> требуется в соответствии с действующим законодательством, настоящим Уставом, а также иные муниципальные правовые акты, затрагивающие права, свободы и обязанности человека и гражданина.</w:t>
      </w:r>
    </w:p>
    <w:p w:rsidR="00B8239E" w:rsidRPr="00B8239E" w:rsidRDefault="00B8239E" w:rsidP="00B4074B">
      <w:pPr>
        <w:numPr>
          <w:ilvl w:val="0"/>
          <w:numId w:val="83"/>
        </w:numPr>
        <w:tabs>
          <w:tab w:val="clear" w:pos="720"/>
          <w:tab w:val="num" w:pos="284"/>
          <w:tab w:val="left" w:pos="426"/>
          <w:tab w:val="left" w:pos="567"/>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Под официальным опубликованием (обнародованием) муниципального правового акта понимается публикация его полного текста с пометкой «Официальное опубликование» в газете «Сергиевский вестник», являющейся</w:t>
      </w:r>
      <w:r w:rsidRPr="00B8239E">
        <w:rPr>
          <w:rFonts w:ascii="Times New Roman" w:hAnsi="Times New Roman"/>
          <w:sz w:val="12"/>
          <w:szCs w:val="12"/>
        </w:rPr>
        <w:t xml:space="preserve"> источником официального опубликования муниципальных правовых актов муниципального района.</w:t>
      </w:r>
    </w:p>
    <w:p w:rsidR="00B8239E" w:rsidRPr="00B8239E" w:rsidRDefault="00B8239E" w:rsidP="00B4074B">
      <w:pPr>
        <w:numPr>
          <w:ilvl w:val="0"/>
          <w:numId w:val="83"/>
        </w:numPr>
        <w:tabs>
          <w:tab w:val="clear" w:pos="720"/>
          <w:tab w:val="num" w:pos="284"/>
          <w:tab w:val="left" w:pos="426"/>
          <w:tab w:val="left" w:pos="567"/>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Муниципальные правовые акты, не затрагивающие права, свободы и обязанности человека и гражданина, подлежат официальному опубликованию (обнародованию) только в случае, если это предусмотрено в самом муниципальном правовом акте.</w:t>
      </w:r>
    </w:p>
    <w:p w:rsidR="00B8239E" w:rsidRPr="00B8239E" w:rsidRDefault="00B8239E" w:rsidP="00B4074B">
      <w:pPr>
        <w:numPr>
          <w:ilvl w:val="0"/>
          <w:numId w:val="83"/>
        </w:numPr>
        <w:tabs>
          <w:tab w:val="clear" w:pos="720"/>
          <w:tab w:val="num" w:pos="284"/>
          <w:tab w:val="left" w:pos="426"/>
          <w:tab w:val="left" w:pos="567"/>
        </w:tabs>
        <w:spacing w:after="0" w:line="240" w:lineRule="auto"/>
        <w:ind w:firstLine="284"/>
        <w:jc w:val="both"/>
        <w:rPr>
          <w:rFonts w:ascii="Times New Roman" w:hAnsi="Times New Roman"/>
          <w:bCs/>
          <w:sz w:val="12"/>
          <w:szCs w:val="12"/>
        </w:rPr>
      </w:pPr>
      <w:r w:rsidRPr="00B8239E">
        <w:rPr>
          <w:rFonts w:ascii="Times New Roman" w:hAnsi="Times New Roman"/>
          <w:sz w:val="12"/>
          <w:szCs w:val="12"/>
        </w:rPr>
        <w:t>Решения, принятые на местном референдуме муниципального района, направляются для официального опубликования (обнародования) избирательной комиссией, проводившей местный референдум.</w:t>
      </w:r>
    </w:p>
    <w:p w:rsidR="00B8239E" w:rsidRPr="00B8239E" w:rsidRDefault="00B8239E" w:rsidP="00B4074B">
      <w:pPr>
        <w:numPr>
          <w:ilvl w:val="0"/>
          <w:numId w:val="83"/>
        </w:numPr>
        <w:tabs>
          <w:tab w:val="clear" w:pos="720"/>
          <w:tab w:val="num" w:pos="284"/>
          <w:tab w:val="left" w:pos="426"/>
          <w:tab w:val="left" w:pos="567"/>
        </w:tabs>
        <w:spacing w:after="0" w:line="240" w:lineRule="auto"/>
        <w:ind w:firstLine="284"/>
        <w:jc w:val="both"/>
        <w:rPr>
          <w:rFonts w:ascii="Times New Roman" w:hAnsi="Times New Roman"/>
          <w:bCs/>
          <w:sz w:val="12"/>
          <w:szCs w:val="12"/>
        </w:rPr>
      </w:pPr>
      <w:r w:rsidRPr="00B8239E">
        <w:rPr>
          <w:rFonts w:ascii="Times New Roman" w:hAnsi="Times New Roman"/>
          <w:sz w:val="12"/>
          <w:szCs w:val="12"/>
        </w:rPr>
        <w:t xml:space="preserve">Нормативные решения Собрания представителей </w:t>
      </w:r>
      <w:r w:rsidRPr="00B8239E">
        <w:rPr>
          <w:rFonts w:ascii="Times New Roman" w:hAnsi="Times New Roman"/>
          <w:bCs/>
          <w:sz w:val="12"/>
          <w:szCs w:val="12"/>
        </w:rPr>
        <w:t>муниципального района</w:t>
      </w:r>
      <w:r w:rsidRPr="00B8239E">
        <w:rPr>
          <w:rFonts w:ascii="Times New Roman" w:hAnsi="Times New Roman"/>
          <w:sz w:val="12"/>
          <w:szCs w:val="12"/>
        </w:rPr>
        <w:t xml:space="preserve">, подлежащие официальному опубликованию (обнародованию), направляются для официального опубликования (обнародования) Главой </w:t>
      </w:r>
      <w:r w:rsidRPr="00B8239E">
        <w:rPr>
          <w:rFonts w:ascii="Times New Roman" w:hAnsi="Times New Roman"/>
          <w:bCs/>
          <w:sz w:val="12"/>
          <w:szCs w:val="12"/>
        </w:rPr>
        <w:t>муниципального района</w:t>
      </w:r>
      <w:r w:rsidRPr="00B8239E">
        <w:rPr>
          <w:rFonts w:ascii="Times New Roman" w:hAnsi="Times New Roman"/>
          <w:sz w:val="12"/>
          <w:szCs w:val="12"/>
        </w:rPr>
        <w:t>.</w:t>
      </w:r>
    </w:p>
    <w:p w:rsidR="00B8239E" w:rsidRPr="00B8239E" w:rsidRDefault="00B8239E" w:rsidP="00B4074B">
      <w:pPr>
        <w:numPr>
          <w:ilvl w:val="0"/>
          <w:numId w:val="83"/>
        </w:numPr>
        <w:tabs>
          <w:tab w:val="clear" w:pos="720"/>
          <w:tab w:val="num" w:pos="284"/>
          <w:tab w:val="left" w:pos="426"/>
          <w:tab w:val="left" w:pos="567"/>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Ненормативные решения Собрания представителей муниципального района, подлежащие официальному опубликованию (обнародованию), направляются для официального опубликования (обнародования) председателем Собрания представителей муниципального района.</w:t>
      </w:r>
    </w:p>
    <w:p w:rsidR="00B8239E" w:rsidRPr="00B8239E" w:rsidRDefault="00B8239E" w:rsidP="00B4074B">
      <w:pPr>
        <w:numPr>
          <w:ilvl w:val="0"/>
          <w:numId w:val="83"/>
        </w:numPr>
        <w:tabs>
          <w:tab w:val="clear" w:pos="720"/>
          <w:tab w:val="num" w:pos="284"/>
          <w:tab w:val="left" w:pos="426"/>
          <w:tab w:val="left" w:pos="567"/>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 xml:space="preserve">Постановления </w:t>
      </w:r>
      <w:r w:rsidRPr="00B8239E">
        <w:rPr>
          <w:rFonts w:ascii="Times New Roman" w:hAnsi="Times New Roman"/>
          <w:sz w:val="12"/>
          <w:szCs w:val="12"/>
        </w:rPr>
        <w:t xml:space="preserve">Главы </w:t>
      </w:r>
      <w:r w:rsidRPr="00B8239E">
        <w:rPr>
          <w:rFonts w:ascii="Times New Roman" w:hAnsi="Times New Roman"/>
          <w:bCs/>
          <w:sz w:val="12"/>
          <w:szCs w:val="12"/>
        </w:rPr>
        <w:t xml:space="preserve">муниципального района, </w:t>
      </w:r>
      <w:r w:rsidRPr="00B8239E">
        <w:rPr>
          <w:rFonts w:ascii="Times New Roman" w:hAnsi="Times New Roman"/>
          <w:sz w:val="12"/>
          <w:szCs w:val="12"/>
        </w:rPr>
        <w:t xml:space="preserve">подлежащие официальному опубликованию (обнародованию), </w:t>
      </w:r>
      <w:r w:rsidRPr="00B8239E">
        <w:rPr>
          <w:rFonts w:ascii="Times New Roman" w:hAnsi="Times New Roman"/>
          <w:bCs/>
          <w:sz w:val="12"/>
          <w:szCs w:val="12"/>
        </w:rPr>
        <w:t>направляются для официального опубликования</w:t>
      </w:r>
      <w:r w:rsidRPr="00B8239E">
        <w:rPr>
          <w:rFonts w:ascii="Times New Roman" w:hAnsi="Times New Roman"/>
          <w:sz w:val="12"/>
          <w:szCs w:val="12"/>
        </w:rPr>
        <w:t xml:space="preserve"> Главой </w:t>
      </w:r>
      <w:r w:rsidRPr="00B8239E">
        <w:rPr>
          <w:rFonts w:ascii="Times New Roman" w:hAnsi="Times New Roman"/>
          <w:bCs/>
          <w:sz w:val="12"/>
          <w:szCs w:val="12"/>
        </w:rPr>
        <w:t>муниципального района.</w:t>
      </w:r>
    </w:p>
    <w:p w:rsidR="00B8239E" w:rsidRPr="00B8239E" w:rsidRDefault="00B8239E" w:rsidP="00B4074B">
      <w:pPr>
        <w:numPr>
          <w:ilvl w:val="0"/>
          <w:numId w:val="83"/>
        </w:numPr>
        <w:tabs>
          <w:tab w:val="clear" w:pos="720"/>
          <w:tab w:val="num" w:pos="284"/>
          <w:tab w:val="left" w:pos="426"/>
          <w:tab w:val="left" w:pos="567"/>
        </w:tabs>
        <w:spacing w:after="0" w:line="240" w:lineRule="auto"/>
        <w:ind w:firstLine="284"/>
        <w:jc w:val="both"/>
        <w:rPr>
          <w:rFonts w:ascii="Times New Roman" w:hAnsi="Times New Roman"/>
          <w:bCs/>
          <w:sz w:val="12"/>
          <w:szCs w:val="12"/>
        </w:rPr>
      </w:pPr>
      <w:r w:rsidRPr="00B8239E">
        <w:rPr>
          <w:rFonts w:ascii="Times New Roman" w:hAnsi="Times New Roman"/>
          <w:sz w:val="12"/>
          <w:szCs w:val="12"/>
        </w:rPr>
        <w:t xml:space="preserve">Постановления Администрации </w:t>
      </w:r>
      <w:r w:rsidRPr="00B8239E">
        <w:rPr>
          <w:rFonts w:ascii="Times New Roman" w:hAnsi="Times New Roman"/>
          <w:bCs/>
          <w:sz w:val="12"/>
          <w:szCs w:val="12"/>
        </w:rPr>
        <w:t>муниципального района</w:t>
      </w:r>
      <w:r w:rsidRPr="00B8239E">
        <w:rPr>
          <w:rFonts w:ascii="Times New Roman" w:hAnsi="Times New Roman"/>
          <w:sz w:val="12"/>
          <w:szCs w:val="12"/>
        </w:rPr>
        <w:t xml:space="preserve">, подлежащие официальному опубликованию (обнародованию), направляются для официального опубликования Главой </w:t>
      </w:r>
      <w:r w:rsidRPr="00B8239E">
        <w:rPr>
          <w:rFonts w:ascii="Times New Roman" w:hAnsi="Times New Roman"/>
          <w:bCs/>
          <w:sz w:val="12"/>
          <w:szCs w:val="12"/>
        </w:rPr>
        <w:t>муниципального района</w:t>
      </w:r>
      <w:r w:rsidRPr="00B8239E">
        <w:rPr>
          <w:rFonts w:ascii="Times New Roman" w:hAnsi="Times New Roman"/>
          <w:sz w:val="12"/>
          <w:szCs w:val="12"/>
        </w:rPr>
        <w:t>.</w:t>
      </w:r>
    </w:p>
    <w:p w:rsidR="00B8239E" w:rsidRPr="00B8239E" w:rsidRDefault="00B8239E" w:rsidP="00B4074B">
      <w:pPr>
        <w:numPr>
          <w:ilvl w:val="0"/>
          <w:numId w:val="83"/>
        </w:numPr>
        <w:tabs>
          <w:tab w:val="clear" w:pos="720"/>
          <w:tab w:val="num" w:pos="284"/>
          <w:tab w:val="left" w:pos="426"/>
          <w:tab w:val="left" w:pos="567"/>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Иные муниципальные правовые акты, подлежащие официальному опубликованию (обнародованию), направляются для официального опубликования соответствующими органами и должностными лицами, их принявшими (издавшими), если Федеральным законом от 06.10.2003    № 131-ФЗ «Об общих принципах организации местного самоуправления в Российской Федерации» не предусмотрено иное.</w:t>
      </w:r>
    </w:p>
    <w:p w:rsidR="00B8239E" w:rsidRPr="00B8239E" w:rsidRDefault="00B8239E" w:rsidP="00B4074B">
      <w:pPr>
        <w:numPr>
          <w:ilvl w:val="0"/>
          <w:numId w:val="83"/>
        </w:numPr>
        <w:tabs>
          <w:tab w:val="clear" w:pos="720"/>
          <w:tab w:val="num" w:pos="284"/>
          <w:tab w:val="left" w:pos="426"/>
          <w:tab w:val="left" w:pos="567"/>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 xml:space="preserve">Муниципальные правовые акты муниципального района направляются для официального опубликования (обнародования) в течение 10 (десяти) дней со дня их принятия (издания), если действующим законодательством, настоящим Уставом не предусмотрен иной срок. </w:t>
      </w:r>
    </w:p>
    <w:p w:rsidR="00B8239E" w:rsidRPr="00B8239E" w:rsidRDefault="00B8239E" w:rsidP="00B4074B">
      <w:pPr>
        <w:numPr>
          <w:ilvl w:val="0"/>
          <w:numId w:val="83"/>
        </w:numPr>
        <w:tabs>
          <w:tab w:val="clear" w:pos="720"/>
          <w:tab w:val="num" w:pos="284"/>
          <w:tab w:val="left" w:pos="426"/>
          <w:tab w:val="left" w:pos="567"/>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Финансирование мероприятий по официальному опубликованию (обнародованию) муниципальных правовых актов муниципального района осуществляется за счет средств бюджета муниципального района.</w:t>
      </w:r>
    </w:p>
    <w:p w:rsidR="00B8239E" w:rsidRPr="00B8239E" w:rsidRDefault="00B8239E" w:rsidP="00B8239E">
      <w:pPr>
        <w:spacing w:after="0" w:line="240" w:lineRule="auto"/>
        <w:jc w:val="both"/>
        <w:rPr>
          <w:rFonts w:ascii="Times New Roman" w:hAnsi="Times New Roman"/>
          <w:bCs/>
          <w:sz w:val="12"/>
          <w:szCs w:val="12"/>
        </w:rPr>
      </w:pPr>
      <w:bookmarkStart w:id="40" w:name="_Официальное_опубликование_муниципал_1"/>
      <w:bookmarkEnd w:id="40"/>
    </w:p>
    <w:p w:rsidR="00B8239E" w:rsidRPr="00B8239E" w:rsidRDefault="00B8239E" w:rsidP="008F7016">
      <w:pPr>
        <w:numPr>
          <w:ilvl w:val="1"/>
          <w:numId w:val="4"/>
        </w:numPr>
        <w:spacing w:after="0" w:line="240" w:lineRule="auto"/>
        <w:jc w:val="center"/>
        <w:rPr>
          <w:rFonts w:ascii="Times New Roman" w:hAnsi="Times New Roman"/>
          <w:b/>
          <w:bCs/>
          <w:iCs/>
          <w:sz w:val="12"/>
          <w:szCs w:val="12"/>
        </w:rPr>
      </w:pPr>
      <w:bookmarkStart w:id="41" w:name="_Опубликование_муниципальных_правовы"/>
      <w:bookmarkStart w:id="42" w:name="_Официальное_опубликование_муниципал"/>
      <w:bookmarkStart w:id="43" w:name="_Обнародование_муниципальных_правовы"/>
      <w:bookmarkEnd w:id="41"/>
      <w:bookmarkEnd w:id="42"/>
      <w:bookmarkEnd w:id="43"/>
      <w:r w:rsidRPr="00B8239E">
        <w:rPr>
          <w:rFonts w:ascii="Times New Roman" w:hAnsi="Times New Roman"/>
          <w:b/>
          <w:bCs/>
          <w:iCs/>
          <w:sz w:val="12"/>
          <w:szCs w:val="12"/>
        </w:rPr>
        <w:t>Порядок вступления в силу муниципальных правовых актов муниципального района</w:t>
      </w:r>
    </w:p>
    <w:p w:rsidR="00B8239E" w:rsidRPr="00B8239E" w:rsidRDefault="00B8239E" w:rsidP="00B4074B">
      <w:pPr>
        <w:numPr>
          <w:ilvl w:val="0"/>
          <w:numId w:val="58"/>
        </w:numPr>
        <w:tabs>
          <w:tab w:val="clear" w:pos="720"/>
          <w:tab w:val="num" w:pos="284"/>
          <w:tab w:val="left" w:pos="426"/>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 xml:space="preserve">Муниципальные нормативные правовые акты, затрагивающие права, свободы и обязанности человека и гражданина, вступают в силу со дня их официального опубликования (обнародования), если иной срок не предусмотрен федеральным законом. Более поздний срок вступления в </w:t>
      </w:r>
      <w:r w:rsidRPr="00B8239E">
        <w:rPr>
          <w:rFonts w:ascii="Times New Roman" w:hAnsi="Times New Roman"/>
          <w:bCs/>
          <w:sz w:val="12"/>
          <w:szCs w:val="12"/>
        </w:rPr>
        <w:lastRenderedPageBreak/>
        <w:t xml:space="preserve">силу муниципальных нормативных правовых актов муниципального района, затрагивающих права, свободы и обязанности человека и гражданина, может быть предусмотрен этими муниципальными правовыми актами. </w:t>
      </w:r>
    </w:p>
    <w:p w:rsidR="00B8239E" w:rsidRPr="00B8239E" w:rsidRDefault="00B8239E" w:rsidP="00B4074B">
      <w:pPr>
        <w:numPr>
          <w:ilvl w:val="0"/>
          <w:numId w:val="58"/>
        </w:numPr>
        <w:tabs>
          <w:tab w:val="clear" w:pos="720"/>
          <w:tab w:val="num" w:pos="284"/>
          <w:tab w:val="left" w:pos="426"/>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Решения Собрания представителей муниципального района о налогах и сборах вступают в силу в соответствии с Налоговым кодексом Российской Федерации.</w:t>
      </w:r>
    </w:p>
    <w:p w:rsidR="00B8239E" w:rsidRPr="00B8239E" w:rsidRDefault="00B8239E" w:rsidP="00B4074B">
      <w:pPr>
        <w:numPr>
          <w:ilvl w:val="0"/>
          <w:numId w:val="58"/>
        </w:numPr>
        <w:tabs>
          <w:tab w:val="clear" w:pos="720"/>
          <w:tab w:val="num" w:pos="284"/>
          <w:tab w:val="left" w:pos="426"/>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Решения Собрания представителей муниципального района о бюджете муниципального района и решения Собрания представителей муниципального района о внесении изменений в решение Собрания представителей муниципального района о бюджете муниципального района вступают в силу в соответствии с Бюджетным кодексом Российской Федерации.</w:t>
      </w:r>
    </w:p>
    <w:p w:rsidR="00B8239E" w:rsidRPr="00B8239E" w:rsidRDefault="00B8239E" w:rsidP="00B4074B">
      <w:pPr>
        <w:numPr>
          <w:ilvl w:val="0"/>
          <w:numId w:val="58"/>
        </w:numPr>
        <w:tabs>
          <w:tab w:val="clear" w:pos="720"/>
          <w:tab w:val="num" w:pos="284"/>
          <w:tab w:val="left" w:pos="426"/>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Иные муниципальные правовые акты вступают в силу со дня их подписания, если федеральным законом, самим муниципальным правовым актом не установлено иное.</w:t>
      </w:r>
    </w:p>
    <w:p w:rsidR="00B8239E" w:rsidRPr="00B8239E" w:rsidRDefault="00B8239E" w:rsidP="00B8239E">
      <w:pPr>
        <w:spacing w:after="0" w:line="240" w:lineRule="auto"/>
        <w:jc w:val="both"/>
        <w:rPr>
          <w:rFonts w:ascii="Times New Roman" w:hAnsi="Times New Roman"/>
          <w:sz w:val="12"/>
          <w:szCs w:val="12"/>
        </w:rPr>
      </w:pPr>
    </w:p>
    <w:p w:rsidR="00B8239E" w:rsidRPr="00B8239E" w:rsidRDefault="00B8239E" w:rsidP="008F7016">
      <w:pPr>
        <w:numPr>
          <w:ilvl w:val="0"/>
          <w:numId w:val="53"/>
        </w:numPr>
        <w:tabs>
          <w:tab w:val="clear" w:pos="1728"/>
          <w:tab w:val="num" w:pos="0"/>
        </w:tabs>
        <w:spacing w:after="0" w:line="240" w:lineRule="auto"/>
        <w:ind w:left="0"/>
        <w:jc w:val="center"/>
        <w:rPr>
          <w:rFonts w:ascii="Times New Roman" w:hAnsi="Times New Roman"/>
          <w:b/>
          <w:sz w:val="12"/>
          <w:szCs w:val="12"/>
        </w:rPr>
      </w:pPr>
      <w:r w:rsidRPr="00B8239E">
        <w:rPr>
          <w:rFonts w:ascii="Times New Roman" w:hAnsi="Times New Roman"/>
          <w:b/>
          <w:sz w:val="12"/>
          <w:szCs w:val="12"/>
        </w:rPr>
        <w:t>ЭКОНОМИЧЕСКАЯ ОСНОВА МЕСТНОГО САМОУПРАВЛЕНИЯ В МУНИЦИПАЛЬНОМ РАЙОНЕ</w:t>
      </w:r>
    </w:p>
    <w:p w:rsidR="00B8239E" w:rsidRPr="00B8239E" w:rsidRDefault="00B8239E" w:rsidP="00B8239E">
      <w:pPr>
        <w:spacing w:after="0" w:line="240" w:lineRule="auto"/>
        <w:jc w:val="both"/>
        <w:rPr>
          <w:rFonts w:ascii="Times New Roman" w:hAnsi="Times New Roman"/>
          <w:sz w:val="12"/>
          <w:szCs w:val="12"/>
        </w:rPr>
      </w:pPr>
    </w:p>
    <w:p w:rsidR="00B8239E" w:rsidRDefault="00B8239E" w:rsidP="008F7016">
      <w:pPr>
        <w:numPr>
          <w:ilvl w:val="1"/>
          <w:numId w:val="4"/>
        </w:numPr>
        <w:spacing w:after="0" w:line="240" w:lineRule="auto"/>
        <w:jc w:val="both"/>
        <w:rPr>
          <w:rFonts w:ascii="Times New Roman" w:hAnsi="Times New Roman"/>
          <w:b/>
          <w:bCs/>
          <w:iCs/>
          <w:sz w:val="12"/>
          <w:szCs w:val="12"/>
        </w:rPr>
      </w:pPr>
      <w:r w:rsidRPr="00B8239E">
        <w:rPr>
          <w:rFonts w:ascii="Times New Roman" w:hAnsi="Times New Roman"/>
          <w:b/>
          <w:bCs/>
          <w:iCs/>
          <w:sz w:val="12"/>
          <w:szCs w:val="12"/>
        </w:rPr>
        <w:t xml:space="preserve">Структура экономической основы местного самоуправления муниципального района </w:t>
      </w:r>
    </w:p>
    <w:p w:rsidR="00DA7172" w:rsidRPr="00B8239E" w:rsidRDefault="00DA7172" w:rsidP="00DA7172">
      <w:pPr>
        <w:spacing w:after="0" w:line="240" w:lineRule="auto"/>
        <w:ind w:left="288"/>
        <w:jc w:val="both"/>
        <w:rPr>
          <w:rFonts w:ascii="Times New Roman" w:hAnsi="Times New Roman"/>
          <w:b/>
          <w:bCs/>
          <w:iCs/>
          <w:sz w:val="12"/>
          <w:szCs w:val="12"/>
        </w:rPr>
      </w:pPr>
    </w:p>
    <w:p w:rsidR="00B8239E" w:rsidRPr="00B8239E" w:rsidRDefault="00B8239E" w:rsidP="00C1717A">
      <w:pPr>
        <w:spacing w:after="0" w:line="240" w:lineRule="auto"/>
        <w:ind w:firstLine="284"/>
        <w:jc w:val="both"/>
        <w:rPr>
          <w:rFonts w:ascii="Times New Roman" w:hAnsi="Times New Roman"/>
          <w:bCs/>
          <w:sz w:val="12"/>
          <w:szCs w:val="12"/>
        </w:rPr>
      </w:pPr>
      <w:r w:rsidRPr="00B8239E">
        <w:rPr>
          <w:rFonts w:ascii="Times New Roman" w:hAnsi="Times New Roman"/>
          <w:sz w:val="12"/>
          <w:szCs w:val="12"/>
        </w:rPr>
        <w:t>Экономическую основу местного самоуправления муниципального района составляют находящееся в собственности муниципального района имущество, средства бюджета муниципального района, а также имущественные права муниципального района.</w:t>
      </w:r>
    </w:p>
    <w:p w:rsidR="00B8239E" w:rsidRPr="00B8239E" w:rsidRDefault="00B8239E" w:rsidP="00B8239E">
      <w:pPr>
        <w:spacing w:after="0" w:line="240" w:lineRule="auto"/>
        <w:jc w:val="both"/>
        <w:rPr>
          <w:rFonts w:ascii="Times New Roman" w:hAnsi="Times New Roman"/>
          <w:sz w:val="12"/>
          <w:szCs w:val="12"/>
        </w:rPr>
      </w:pPr>
    </w:p>
    <w:p w:rsidR="00B8239E" w:rsidRPr="00B8239E" w:rsidRDefault="00B8239E" w:rsidP="008F7016">
      <w:pPr>
        <w:numPr>
          <w:ilvl w:val="1"/>
          <w:numId w:val="4"/>
        </w:numPr>
        <w:spacing w:after="0" w:line="240" w:lineRule="auto"/>
        <w:jc w:val="center"/>
        <w:rPr>
          <w:rFonts w:ascii="Times New Roman" w:hAnsi="Times New Roman"/>
          <w:b/>
          <w:bCs/>
          <w:iCs/>
          <w:sz w:val="12"/>
          <w:szCs w:val="12"/>
        </w:rPr>
      </w:pPr>
      <w:r w:rsidRPr="00B8239E">
        <w:rPr>
          <w:rFonts w:ascii="Times New Roman" w:hAnsi="Times New Roman"/>
          <w:b/>
          <w:bCs/>
          <w:iCs/>
          <w:sz w:val="12"/>
          <w:szCs w:val="12"/>
        </w:rPr>
        <w:t>Имущество муниципального района</w:t>
      </w:r>
    </w:p>
    <w:p w:rsidR="00B8239E" w:rsidRPr="00B8239E" w:rsidRDefault="00B8239E" w:rsidP="00C1717A">
      <w:pPr>
        <w:spacing w:after="0" w:line="240" w:lineRule="auto"/>
        <w:ind w:firstLine="284"/>
        <w:jc w:val="both"/>
        <w:rPr>
          <w:rFonts w:ascii="Times New Roman" w:hAnsi="Times New Roman"/>
          <w:sz w:val="12"/>
          <w:szCs w:val="12"/>
        </w:rPr>
      </w:pPr>
      <w:r w:rsidRPr="00B8239E">
        <w:rPr>
          <w:rFonts w:ascii="Times New Roman" w:hAnsi="Times New Roman"/>
          <w:sz w:val="12"/>
          <w:szCs w:val="12"/>
        </w:rPr>
        <w:t>В собственности муниципального района может находиться имущество, предусмотренное Федеральным законом от 06.10.2003 № 131-ФЗ «Об общих принципах организации местного самоуправления в Российской Федерации».</w:t>
      </w:r>
    </w:p>
    <w:p w:rsidR="00B8239E" w:rsidRPr="00B8239E" w:rsidRDefault="00B8239E" w:rsidP="00B8239E">
      <w:pPr>
        <w:spacing w:after="0" w:line="240" w:lineRule="auto"/>
        <w:jc w:val="both"/>
        <w:rPr>
          <w:rFonts w:ascii="Times New Roman" w:hAnsi="Times New Roman"/>
          <w:sz w:val="12"/>
          <w:szCs w:val="12"/>
        </w:rPr>
      </w:pPr>
    </w:p>
    <w:p w:rsidR="00B8239E" w:rsidRPr="00B8239E" w:rsidRDefault="00B8239E" w:rsidP="008F7016">
      <w:pPr>
        <w:numPr>
          <w:ilvl w:val="1"/>
          <w:numId w:val="4"/>
        </w:numPr>
        <w:spacing w:after="0" w:line="240" w:lineRule="auto"/>
        <w:jc w:val="center"/>
        <w:rPr>
          <w:rFonts w:ascii="Times New Roman" w:hAnsi="Times New Roman"/>
          <w:b/>
          <w:bCs/>
          <w:iCs/>
          <w:sz w:val="12"/>
          <w:szCs w:val="12"/>
        </w:rPr>
      </w:pPr>
      <w:bookmarkStart w:id="44" w:name="_Владение,_пользование_и_распоряжени"/>
      <w:bookmarkEnd w:id="44"/>
      <w:r w:rsidRPr="00B8239E">
        <w:rPr>
          <w:rFonts w:ascii="Times New Roman" w:hAnsi="Times New Roman"/>
          <w:b/>
          <w:bCs/>
          <w:iCs/>
          <w:sz w:val="12"/>
          <w:szCs w:val="12"/>
        </w:rPr>
        <w:t>Владение, пользование и распоряжение имуществом муниципального района</w:t>
      </w:r>
    </w:p>
    <w:p w:rsidR="00B8239E" w:rsidRPr="00B8239E" w:rsidRDefault="00B8239E" w:rsidP="00B4074B">
      <w:pPr>
        <w:numPr>
          <w:ilvl w:val="0"/>
          <w:numId w:val="59"/>
        </w:numPr>
        <w:tabs>
          <w:tab w:val="clear" w:pos="720"/>
          <w:tab w:val="num" w:pos="284"/>
          <w:tab w:val="left" w:pos="426"/>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Порядок владения, пользования и распоряжения имуществом муниципального района, в том числе землей, водными и иными природными ресурсами, определяется федеральными законами и принимаемыми в соответствии с ними решениями Собрания представителей муниципального района.</w:t>
      </w:r>
    </w:p>
    <w:p w:rsidR="00B8239E" w:rsidRPr="00B8239E" w:rsidRDefault="00B8239E" w:rsidP="00B4074B">
      <w:pPr>
        <w:numPr>
          <w:ilvl w:val="0"/>
          <w:numId w:val="59"/>
        </w:numPr>
        <w:tabs>
          <w:tab w:val="clear" w:pos="720"/>
          <w:tab w:val="num" w:pos="284"/>
          <w:tab w:val="left" w:pos="426"/>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 xml:space="preserve">От имени муниципального района права собственника в отношении муниципального имущества осуществляет Администрация муниципального района. </w:t>
      </w:r>
    </w:p>
    <w:p w:rsidR="00B8239E" w:rsidRPr="00B8239E" w:rsidRDefault="00B8239E" w:rsidP="00B4074B">
      <w:pPr>
        <w:numPr>
          <w:ilvl w:val="0"/>
          <w:numId w:val="59"/>
        </w:numPr>
        <w:tabs>
          <w:tab w:val="clear" w:pos="720"/>
          <w:tab w:val="num" w:pos="284"/>
          <w:tab w:val="left" w:pos="426"/>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 xml:space="preserve">Администрация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 настоящим Уставом. </w:t>
      </w:r>
    </w:p>
    <w:p w:rsidR="00B8239E" w:rsidRPr="00B8239E" w:rsidRDefault="00B8239E" w:rsidP="00B4074B">
      <w:pPr>
        <w:numPr>
          <w:ilvl w:val="0"/>
          <w:numId w:val="59"/>
        </w:numPr>
        <w:tabs>
          <w:tab w:val="clear" w:pos="720"/>
          <w:tab w:val="num" w:pos="284"/>
          <w:tab w:val="left" w:pos="426"/>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Доходы от использования и приватизации имущества муниципального района поступают в бюджет муниципального района.</w:t>
      </w:r>
    </w:p>
    <w:p w:rsidR="00B8239E" w:rsidRPr="00B8239E" w:rsidRDefault="00B8239E" w:rsidP="00B4074B">
      <w:pPr>
        <w:numPr>
          <w:ilvl w:val="0"/>
          <w:numId w:val="59"/>
        </w:numPr>
        <w:tabs>
          <w:tab w:val="clear" w:pos="720"/>
          <w:tab w:val="num" w:pos="284"/>
          <w:tab w:val="left" w:pos="426"/>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Администрация муниципального района ведет реестр муниципального имущества муниципального района, в порядке, установленном уполномоченным Правительством Российской Федерации федеральным органом исполнительной власти</w:t>
      </w:r>
      <w:r w:rsidRPr="00B8239E">
        <w:rPr>
          <w:rFonts w:ascii="Times New Roman" w:hAnsi="Times New Roman"/>
          <w:sz w:val="12"/>
          <w:szCs w:val="12"/>
        </w:rPr>
        <w:t>.</w:t>
      </w:r>
    </w:p>
    <w:p w:rsidR="00B8239E" w:rsidRPr="00B8239E" w:rsidRDefault="00B8239E" w:rsidP="00B8239E">
      <w:pPr>
        <w:spacing w:after="0" w:line="240" w:lineRule="auto"/>
        <w:jc w:val="both"/>
        <w:rPr>
          <w:rFonts w:ascii="Times New Roman" w:hAnsi="Times New Roman"/>
          <w:bCs/>
          <w:sz w:val="12"/>
          <w:szCs w:val="12"/>
        </w:rPr>
      </w:pPr>
    </w:p>
    <w:p w:rsidR="00B8239E" w:rsidRPr="00B8239E" w:rsidRDefault="00B8239E" w:rsidP="008F7016">
      <w:pPr>
        <w:numPr>
          <w:ilvl w:val="1"/>
          <w:numId w:val="4"/>
        </w:numPr>
        <w:spacing w:after="0" w:line="240" w:lineRule="auto"/>
        <w:jc w:val="center"/>
        <w:rPr>
          <w:rFonts w:ascii="Times New Roman" w:hAnsi="Times New Roman"/>
          <w:b/>
          <w:bCs/>
          <w:iCs/>
          <w:sz w:val="12"/>
          <w:szCs w:val="12"/>
        </w:rPr>
      </w:pPr>
      <w:r w:rsidRPr="00B8239E">
        <w:rPr>
          <w:rFonts w:ascii="Times New Roman" w:hAnsi="Times New Roman"/>
          <w:b/>
          <w:bCs/>
          <w:iCs/>
          <w:sz w:val="12"/>
          <w:szCs w:val="12"/>
        </w:rPr>
        <w:t>Создание органами местного самоуправления муниципального района муниципальных унитарных предприятий и муниципальных учреждений</w:t>
      </w:r>
    </w:p>
    <w:p w:rsidR="00B8239E" w:rsidRPr="00B8239E" w:rsidRDefault="00B8239E" w:rsidP="00B4074B">
      <w:pPr>
        <w:numPr>
          <w:ilvl w:val="0"/>
          <w:numId w:val="84"/>
        </w:numPr>
        <w:tabs>
          <w:tab w:val="clear" w:pos="720"/>
          <w:tab w:val="num" w:pos="284"/>
          <w:tab w:val="left" w:pos="426"/>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Муниципальный район вправе создавать на основе имущества муниципального района:</w:t>
      </w:r>
    </w:p>
    <w:p w:rsidR="00B8239E" w:rsidRPr="00B8239E" w:rsidRDefault="00B8239E" w:rsidP="00B4074B">
      <w:pPr>
        <w:numPr>
          <w:ilvl w:val="0"/>
          <w:numId w:val="60"/>
        </w:numPr>
        <w:tabs>
          <w:tab w:val="clear" w:pos="720"/>
          <w:tab w:val="num" w:pos="284"/>
          <w:tab w:val="left" w:pos="426"/>
        </w:tabs>
        <w:spacing w:after="0" w:line="240" w:lineRule="auto"/>
        <w:ind w:firstLine="284"/>
        <w:jc w:val="both"/>
        <w:rPr>
          <w:rFonts w:ascii="Times New Roman" w:hAnsi="Times New Roman"/>
          <w:bCs/>
          <w:iCs/>
          <w:sz w:val="12"/>
          <w:szCs w:val="12"/>
        </w:rPr>
      </w:pPr>
      <w:proofErr w:type="gramStart"/>
      <w:r w:rsidRPr="00B8239E">
        <w:rPr>
          <w:rFonts w:ascii="Times New Roman" w:hAnsi="Times New Roman"/>
          <w:bCs/>
          <w:iCs/>
          <w:sz w:val="12"/>
          <w:szCs w:val="12"/>
        </w:rPr>
        <w:t>муниципальные унитарные предприятия муниципального района, основанные на праве хозяйственного ведения (муниципальные предприятия), и муниципальные унитарные предприятия муниципального района, основанные на праве оперативного управления (муниципальные казенные предприятия);</w:t>
      </w:r>
      <w:proofErr w:type="gramEnd"/>
    </w:p>
    <w:p w:rsidR="00B8239E" w:rsidRPr="00B8239E" w:rsidRDefault="00B8239E" w:rsidP="00B4074B">
      <w:pPr>
        <w:numPr>
          <w:ilvl w:val="0"/>
          <w:numId w:val="60"/>
        </w:numPr>
        <w:tabs>
          <w:tab w:val="clear" w:pos="720"/>
          <w:tab w:val="num" w:pos="284"/>
          <w:tab w:val="left" w:pos="426"/>
        </w:tabs>
        <w:spacing w:after="0" w:line="240" w:lineRule="auto"/>
        <w:ind w:firstLine="284"/>
        <w:jc w:val="both"/>
        <w:rPr>
          <w:rFonts w:ascii="Times New Roman" w:hAnsi="Times New Roman"/>
          <w:bCs/>
          <w:iCs/>
          <w:sz w:val="12"/>
          <w:szCs w:val="12"/>
        </w:rPr>
      </w:pPr>
      <w:r w:rsidRPr="00B8239E">
        <w:rPr>
          <w:rFonts w:ascii="Times New Roman" w:hAnsi="Times New Roman"/>
          <w:bCs/>
          <w:iCs/>
          <w:sz w:val="12"/>
          <w:szCs w:val="12"/>
        </w:rPr>
        <w:t>муниципальные бюджетные учреждения муниципального района, муниципальные автономные учреждения муниципального района и муниципальные казенные учреждения муниципального района.</w:t>
      </w:r>
    </w:p>
    <w:p w:rsidR="00B8239E" w:rsidRPr="00B8239E" w:rsidRDefault="00B8239E" w:rsidP="00B4074B">
      <w:pPr>
        <w:numPr>
          <w:ilvl w:val="0"/>
          <w:numId w:val="84"/>
        </w:numPr>
        <w:tabs>
          <w:tab w:val="clear" w:pos="720"/>
          <w:tab w:val="num" w:pos="284"/>
          <w:tab w:val="left" w:pos="426"/>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Уставы муниципальных унитарных предприятий, муниципальных учреждений муниципального района утверждаются постановлениями Администрации муниципального района. В уставах муниципальных унитарных предприятий, муниципальных учреждений муниципального района устанавливаются цели, условия и порядок их деятельности.</w:t>
      </w:r>
    </w:p>
    <w:p w:rsidR="00B8239E" w:rsidRPr="00B8239E" w:rsidRDefault="00B8239E" w:rsidP="00B4074B">
      <w:pPr>
        <w:numPr>
          <w:ilvl w:val="0"/>
          <w:numId w:val="84"/>
        </w:numPr>
        <w:tabs>
          <w:tab w:val="clear" w:pos="720"/>
          <w:tab w:val="num" w:pos="284"/>
          <w:tab w:val="left" w:pos="426"/>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Руководители муниципальных унитарных предприятий и учреждений муниципального района назначаются на должность и освобождаются от должности Администрацией муниципального района.</w:t>
      </w:r>
    </w:p>
    <w:p w:rsidR="00B8239E" w:rsidRPr="00B8239E" w:rsidRDefault="00B8239E" w:rsidP="00C1717A">
      <w:pPr>
        <w:tabs>
          <w:tab w:val="num" w:pos="284"/>
        </w:tabs>
        <w:spacing w:after="0" w:line="240" w:lineRule="auto"/>
        <w:ind w:firstLine="142"/>
        <w:jc w:val="both"/>
        <w:rPr>
          <w:rFonts w:ascii="Times New Roman" w:hAnsi="Times New Roman"/>
          <w:sz w:val="12"/>
          <w:szCs w:val="12"/>
        </w:rPr>
      </w:pPr>
    </w:p>
    <w:p w:rsidR="00B8239E" w:rsidRPr="00B8239E" w:rsidRDefault="00B8239E" w:rsidP="008F7016">
      <w:pPr>
        <w:numPr>
          <w:ilvl w:val="1"/>
          <w:numId w:val="4"/>
        </w:numPr>
        <w:spacing w:after="0" w:line="240" w:lineRule="auto"/>
        <w:jc w:val="center"/>
        <w:rPr>
          <w:rFonts w:ascii="Times New Roman" w:hAnsi="Times New Roman"/>
          <w:b/>
          <w:bCs/>
          <w:iCs/>
          <w:sz w:val="12"/>
          <w:szCs w:val="12"/>
        </w:rPr>
      </w:pPr>
      <w:r w:rsidRPr="00B8239E">
        <w:rPr>
          <w:rFonts w:ascii="Times New Roman" w:hAnsi="Times New Roman"/>
          <w:b/>
          <w:bCs/>
          <w:iCs/>
          <w:sz w:val="12"/>
          <w:szCs w:val="12"/>
        </w:rPr>
        <w:t>Участие органов местного самоуправления муниципального района в создании хозяйственных обществ</w:t>
      </w:r>
    </w:p>
    <w:p w:rsidR="00B8239E" w:rsidRPr="00B8239E" w:rsidRDefault="00B8239E" w:rsidP="00B4074B">
      <w:pPr>
        <w:numPr>
          <w:ilvl w:val="0"/>
          <w:numId w:val="61"/>
        </w:numPr>
        <w:tabs>
          <w:tab w:val="clear" w:pos="720"/>
          <w:tab w:val="num" w:pos="284"/>
          <w:tab w:val="left" w:pos="426"/>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Администрация муниципального района вправе участвовать в создании хозяйственных обществ, необходимых для осуществления полномочий по решению вопросов местного значения.</w:t>
      </w:r>
    </w:p>
    <w:p w:rsidR="00B8239E" w:rsidRPr="00B8239E" w:rsidRDefault="00B8239E" w:rsidP="00B4074B">
      <w:pPr>
        <w:numPr>
          <w:ilvl w:val="0"/>
          <w:numId w:val="61"/>
        </w:numPr>
        <w:tabs>
          <w:tab w:val="clear" w:pos="720"/>
          <w:tab w:val="num" w:pos="284"/>
          <w:tab w:val="left" w:pos="426"/>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Собрание представителей муниципального района имеет право принимать решение об участии в создании межмуниципальных хозяйственных обществ в форме закрытых акционерных обществ и обществ с ограниченной ответственностью, осуществляющих свою деятельность в соответствии с Гражданским кодексом Российской Федерации и иными федеральными законами.</w:t>
      </w:r>
    </w:p>
    <w:p w:rsidR="00B8239E" w:rsidRPr="00B8239E" w:rsidRDefault="00B8239E" w:rsidP="00B4074B">
      <w:pPr>
        <w:numPr>
          <w:ilvl w:val="0"/>
          <w:numId w:val="61"/>
        </w:numPr>
        <w:tabs>
          <w:tab w:val="clear" w:pos="720"/>
          <w:tab w:val="num" w:pos="284"/>
          <w:tab w:val="left" w:pos="426"/>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Порядок участия органов местного самоуправления муниципального района в создании хозяйственных обществ, в том числе межмуниципальных, определяется решением Собрания представителей муниципального района в соответствии с федеральными законами.</w:t>
      </w:r>
    </w:p>
    <w:p w:rsidR="00B8239E" w:rsidRPr="00B8239E" w:rsidRDefault="00B8239E" w:rsidP="00B4074B">
      <w:pPr>
        <w:numPr>
          <w:ilvl w:val="0"/>
          <w:numId w:val="61"/>
        </w:numPr>
        <w:tabs>
          <w:tab w:val="clear" w:pos="720"/>
          <w:tab w:val="num" w:pos="284"/>
          <w:tab w:val="left" w:pos="426"/>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Уставы хозяйственных обществ, в создании которых участвует Администрация муниципального района, утверждаются постановлениями Администрации муниципального района.</w:t>
      </w:r>
    </w:p>
    <w:p w:rsidR="00B8239E" w:rsidRPr="00B8239E" w:rsidRDefault="00B8239E" w:rsidP="00B4074B">
      <w:pPr>
        <w:numPr>
          <w:ilvl w:val="0"/>
          <w:numId w:val="61"/>
        </w:numPr>
        <w:tabs>
          <w:tab w:val="clear" w:pos="720"/>
          <w:tab w:val="num" w:pos="284"/>
          <w:tab w:val="left" w:pos="426"/>
        </w:tabs>
        <w:spacing w:after="0" w:line="240" w:lineRule="auto"/>
        <w:ind w:firstLine="284"/>
        <w:jc w:val="both"/>
        <w:rPr>
          <w:rFonts w:ascii="Times New Roman" w:hAnsi="Times New Roman"/>
          <w:sz w:val="12"/>
          <w:szCs w:val="12"/>
        </w:rPr>
      </w:pPr>
      <w:r w:rsidRPr="00B8239E">
        <w:rPr>
          <w:rFonts w:ascii="Times New Roman" w:hAnsi="Times New Roman"/>
          <w:bCs/>
          <w:sz w:val="12"/>
          <w:szCs w:val="12"/>
        </w:rPr>
        <w:t>Передача имущества муниципального района хозяйственным обществам, в создании которых участвует Администрация муниципального района, осуществляется в порядке, предусмотренном Федеральным законом от 21.12.2001 № 178-ФЗ «О приватизации государственного и муниципального имущества».</w:t>
      </w:r>
    </w:p>
    <w:p w:rsidR="00B8239E" w:rsidRPr="00B8239E" w:rsidRDefault="00B8239E" w:rsidP="00B8239E">
      <w:pPr>
        <w:spacing w:after="0" w:line="240" w:lineRule="auto"/>
        <w:jc w:val="both"/>
        <w:rPr>
          <w:rFonts w:ascii="Times New Roman" w:hAnsi="Times New Roman"/>
          <w:sz w:val="12"/>
          <w:szCs w:val="12"/>
        </w:rPr>
      </w:pPr>
    </w:p>
    <w:p w:rsidR="00B8239E" w:rsidRPr="00B8239E" w:rsidRDefault="00B8239E" w:rsidP="008F7016">
      <w:pPr>
        <w:numPr>
          <w:ilvl w:val="1"/>
          <w:numId w:val="4"/>
        </w:numPr>
        <w:spacing w:after="0" w:line="240" w:lineRule="auto"/>
        <w:jc w:val="center"/>
        <w:rPr>
          <w:rFonts w:ascii="Times New Roman" w:hAnsi="Times New Roman"/>
          <w:b/>
          <w:bCs/>
          <w:iCs/>
          <w:sz w:val="12"/>
          <w:szCs w:val="12"/>
        </w:rPr>
      </w:pPr>
      <w:r w:rsidRPr="00B8239E">
        <w:rPr>
          <w:rFonts w:ascii="Times New Roman" w:hAnsi="Times New Roman"/>
          <w:b/>
          <w:bCs/>
          <w:iCs/>
          <w:sz w:val="12"/>
          <w:szCs w:val="12"/>
        </w:rPr>
        <w:t>Создание органами местного самоуправления муниципального района некоммерческих организаций</w:t>
      </w:r>
    </w:p>
    <w:p w:rsidR="00B8239E" w:rsidRPr="00B8239E" w:rsidRDefault="00B8239E" w:rsidP="00C1717A">
      <w:pPr>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По решению Собрания представителей муниципального района могут создаваться некоммерческие организации в форме автономных некоммерческих организаций и фондов, осуществляющих свою деятельность в соответствии с Гражданским кодексом Российской Федерации, Федеральным законом от 12.01.1996 № 7-ФЗ «О некоммерческих организациях» и иными федеральными законами.</w:t>
      </w:r>
    </w:p>
    <w:p w:rsidR="00B8239E" w:rsidRPr="00B8239E" w:rsidRDefault="00B8239E" w:rsidP="00B8239E">
      <w:pPr>
        <w:spacing w:after="0" w:line="240" w:lineRule="auto"/>
        <w:jc w:val="both"/>
        <w:rPr>
          <w:rFonts w:ascii="Times New Roman" w:hAnsi="Times New Roman"/>
          <w:sz w:val="12"/>
          <w:szCs w:val="12"/>
        </w:rPr>
      </w:pPr>
    </w:p>
    <w:p w:rsidR="00B8239E" w:rsidRPr="00B8239E" w:rsidRDefault="00B8239E" w:rsidP="008F7016">
      <w:pPr>
        <w:numPr>
          <w:ilvl w:val="1"/>
          <w:numId w:val="4"/>
        </w:numPr>
        <w:spacing w:after="0" w:line="240" w:lineRule="auto"/>
        <w:jc w:val="center"/>
        <w:rPr>
          <w:rFonts w:ascii="Times New Roman" w:hAnsi="Times New Roman"/>
          <w:b/>
          <w:bCs/>
          <w:iCs/>
          <w:sz w:val="12"/>
          <w:szCs w:val="12"/>
        </w:rPr>
      </w:pPr>
      <w:proofErr w:type="gramStart"/>
      <w:r w:rsidRPr="00B8239E">
        <w:rPr>
          <w:rFonts w:ascii="Times New Roman" w:hAnsi="Times New Roman"/>
          <w:b/>
          <w:bCs/>
          <w:iCs/>
          <w:sz w:val="12"/>
          <w:szCs w:val="12"/>
        </w:rPr>
        <w:t>Контроль за</w:t>
      </w:r>
      <w:proofErr w:type="gramEnd"/>
      <w:r w:rsidRPr="00B8239E">
        <w:rPr>
          <w:rFonts w:ascii="Times New Roman" w:hAnsi="Times New Roman"/>
          <w:b/>
          <w:bCs/>
          <w:iCs/>
          <w:sz w:val="12"/>
          <w:szCs w:val="12"/>
        </w:rPr>
        <w:t xml:space="preserve"> деятельностью муниципальных унитарных предприятий и муниципальных учреждений муниципального района</w:t>
      </w:r>
    </w:p>
    <w:p w:rsidR="00B8239E" w:rsidRPr="00B8239E" w:rsidRDefault="00B8239E" w:rsidP="00B4074B">
      <w:pPr>
        <w:numPr>
          <w:ilvl w:val="2"/>
          <w:numId w:val="4"/>
        </w:numPr>
        <w:tabs>
          <w:tab w:val="clear" w:pos="1008"/>
          <w:tab w:val="num" w:pos="0"/>
          <w:tab w:val="num" w:pos="284"/>
          <w:tab w:val="left" w:pos="426"/>
        </w:tabs>
        <w:spacing w:after="0" w:line="240" w:lineRule="auto"/>
        <w:ind w:left="0" w:firstLine="284"/>
        <w:jc w:val="both"/>
        <w:rPr>
          <w:rFonts w:ascii="Times New Roman" w:hAnsi="Times New Roman"/>
          <w:bCs/>
          <w:sz w:val="12"/>
          <w:szCs w:val="12"/>
        </w:rPr>
      </w:pPr>
      <w:proofErr w:type="gramStart"/>
      <w:r w:rsidRPr="00B8239E">
        <w:rPr>
          <w:rFonts w:ascii="Times New Roman" w:hAnsi="Times New Roman"/>
          <w:bCs/>
          <w:sz w:val="12"/>
          <w:szCs w:val="12"/>
        </w:rPr>
        <w:t>Контроль за</w:t>
      </w:r>
      <w:proofErr w:type="gramEnd"/>
      <w:r w:rsidRPr="00B8239E">
        <w:rPr>
          <w:rFonts w:ascii="Times New Roman" w:hAnsi="Times New Roman"/>
          <w:bCs/>
          <w:sz w:val="12"/>
          <w:szCs w:val="12"/>
        </w:rPr>
        <w:t xml:space="preserve"> деятельностью муниципальных унитарных предприятий муниципального района осуществляется в соответствии с Федеральным законом от 14.11.2002 № 161-ФЗ «О государственных и муниципальных унитарных предприятиях».</w:t>
      </w:r>
    </w:p>
    <w:p w:rsidR="00B8239E" w:rsidRPr="00B8239E" w:rsidRDefault="00B8239E" w:rsidP="00B4074B">
      <w:pPr>
        <w:numPr>
          <w:ilvl w:val="2"/>
          <w:numId w:val="4"/>
        </w:numPr>
        <w:tabs>
          <w:tab w:val="clear" w:pos="1008"/>
          <w:tab w:val="num" w:pos="0"/>
          <w:tab w:val="num" w:pos="284"/>
          <w:tab w:val="left" w:pos="426"/>
        </w:tabs>
        <w:spacing w:after="0" w:line="240" w:lineRule="auto"/>
        <w:ind w:left="0" w:firstLine="284"/>
        <w:jc w:val="both"/>
        <w:rPr>
          <w:rFonts w:ascii="Times New Roman" w:hAnsi="Times New Roman"/>
          <w:sz w:val="12"/>
          <w:szCs w:val="12"/>
        </w:rPr>
      </w:pPr>
      <w:proofErr w:type="gramStart"/>
      <w:r w:rsidRPr="00B8239E">
        <w:rPr>
          <w:rFonts w:ascii="Times New Roman" w:hAnsi="Times New Roman"/>
          <w:sz w:val="12"/>
          <w:szCs w:val="12"/>
        </w:rPr>
        <w:t>Контроль за</w:t>
      </w:r>
      <w:proofErr w:type="gramEnd"/>
      <w:r w:rsidRPr="00B8239E">
        <w:rPr>
          <w:rFonts w:ascii="Times New Roman" w:hAnsi="Times New Roman"/>
          <w:sz w:val="12"/>
          <w:szCs w:val="12"/>
        </w:rPr>
        <w:t xml:space="preserve"> деятельностью автономных, бюджетных и казенных учреждений муниципального района осуществляется в порядке, установленном Администрацией муниципального района в соответствии с действующим законодательством Российской Федерации.</w:t>
      </w:r>
    </w:p>
    <w:p w:rsidR="00B8239E" w:rsidRPr="00B8239E" w:rsidRDefault="00B8239E" w:rsidP="00B8239E">
      <w:pPr>
        <w:spacing w:after="0" w:line="240" w:lineRule="auto"/>
        <w:jc w:val="both"/>
        <w:rPr>
          <w:rFonts w:ascii="Times New Roman" w:hAnsi="Times New Roman"/>
          <w:bCs/>
          <w:sz w:val="12"/>
          <w:szCs w:val="12"/>
        </w:rPr>
      </w:pPr>
    </w:p>
    <w:p w:rsidR="00B8239E" w:rsidRPr="00B8239E" w:rsidRDefault="00B8239E" w:rsidP="008F7016">
      <w:pPr>
        <w:numPr>
          <w:ilvl w:val="1"/>
          <w:numId w:val="4"/>
        </w:numPr>
        <w:spacing w:after="0" w:line="240" w:lineRule="auto"/>
        <w:jc w:val="center"/>
        <w:rPr>
          <w:rFonts w:ascii="Times New Roman" w:hAnsi="Times New Roman"/>
          <w:b/>
          <w:bCs/>
          <w:iCs/>
          <w:sz w:val="12"/>
          <w:szCs w:val="12"/>
        </w:rPr>
      </w:pPr>
      <w:proofErr w:type="gramStart"/>
      <w:r w:rsidRPr="00B8239E">
        <w:rPr>
          <w:rFonts w:ascii="Times New Roman" w:hAnsi="Times New Roman"/>
          <w:b/>
          <w:bCs/>
          <w:iCs/>
          <w:sz w:val="12"/>
          <w:szCs w:val="12"/>
        </w:rPr>
        <w:lastRenderedPageBreak/>
        <w:t>Контроль за</w:t>
      </w:r>
      <w:proofErr w:type="gramEnd"/>
      <w:r w:rsidRPr="00B8239E">
        <w:rPr>
          <w:rFonts w:ascii="Times New Roman" w:hAnsi="Times New Roman"/>
          <w:b/>
          <w:bCs/>
          <w:iCs/>
          <w:sz w:val="12"/>
          <w:szCs w:val="12"/>
        </w:rPr>
        <w:t xml:space="preserve"> использованием имущества муниципального района</w:t>
      </w:r>
    </w:p>
    <w:p w:rsidR="00B8239E" w:rsidRPr="00B8239E" w:rsidRDefault="00B8239E" w:rsidP="00B4074B">
      <w:pPr>
        <w:numPr>
          <w:ilvl w:val="0"/>
          <w:numId w:val="62"/>
        </w:numPr>
        <w:tabs>
          <w:tab w:val="clear" w:pos="720"/>
          <w:tab w:val="num" w:pos="284"/>
          <w:tab w:val="left" w:pos="426"/>
        </w:tabs>
        <w:spacing w:after="0" w:line="240" w:lineRule="auto"/>
        <w:ind w:firstLine="284"/>
        <w:jc w:val="both"/>
        <w:rPr>
          <w:rFonts w:ascii="Times New Roman" w:hAnsi="Times New Roman"/>
          <w:bCs/>
          <w:sz w:val="12"/>
          <w:szCs w:val="12"/>
        </w:rPr>
      </w:pPr>
      <w:proofErr w:type="gramStart"/>
      <w:r w:rsidRPr="00B8239E">
        <w:rPr>
          <w:rFonts w:ascii="Times New Roman" w:hAnsi="Times New Roman"/>
          <w:bCs/>
          <w:sz w:val="12"/>
          <w:szCs w:val="12"/>
        </w:rPr>
        <w:t>Контроль за</w:t>
      </w:r>
      <w:proofErr w:type="gramEnd"/>
      <w:r w:rsidRPr="00B8239E">
        <w:rPr>
          <w:rFonts w:ascii="Times New Roman" w:hAnsi="Times New Roman"/>
          <w:bCs/>
          <w:sz w:val="12"/>
          <w:szCs w:val="12"/>
        </w:rPr>
        <w:t xml:space="preserve"> использованием имущества муниципального района владельцами и пользователями муниципального имущества осуществляется Администрацией муниципального района.</w:t>
      </w:r>
    </w:p>
    <w:p w:rsidR="00B8239E" w:rsidRPr="00B8239E" w:rsidRDefault="00B8239E" w:rsidP="00B4074B">
      <w:pPr>
        <w:numPr>
          <w:ilvl w:val="0"/>
          <w:numId w:val="62"/>
        </w:numPr>
        <w:tabs>
          <w:tab w:val="clear" w:pos="720"/>
          <w:tab w:val="num" w:pos="284"/>
          <w:tab w:val="left" w:pos="426"/>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Для осуществления функций, указанных в пункте 1 настоящей статьи, Администрация муниципального района вправе создавать рабочие группы для проведения проверок законности и эффективности использования муниципального имущества, запрашивать и получать от владельцев и пользователей имущества муниципального района, органов технической инвентаризации необходимую информацию, проводить осмотр муниципального имущества, составлять акты по результатам проверок.</w:t>
      </w:r>
    </w:p>
    <w:p w:rsidR="00B8239E" w:rsidRPr="00B8239E" w:rsidRDefault="00B8239E" w:rsidP="00B8239E">
      <w:pPr>
        <w:spacing w:after="0" w:line="240" w:lineRule="auto"/>
        <w:jc w:val="both"/>
        <w:rPr>
          <w:rFonts w:ascii="Times New Roman" w:hAnsi="Times New Roman"/>
          <w:sz w:val="12"/>
          <w:szCs w:val="12"/>
        </w:rPr>
      </w:pPr>
    </w:p>
    <w:p w:rsidR="00B8239E" w:rsidRPr="00B8239E" w:rsidRDefault="00B8239E" w:rsidP="008F7016">
      <w:pPr>
        <w:numPr>
          <w:ilvl w:val="1"/>
          <w:numId w:val="4"/>
        </w:numPr>
        <w:spacing w:after="0" w:line="240" w:lineRule="auto"/>
        <w:jc w:val="center"/>
        <w:rPr>
          <w:rFonts w:ascii="Times New Roman" w:hAnsi="Times New Roman"/>
          <w:b/>
          <w:bCs/>
          <w:iCs/>
          <w:sz w:val="12"/>
          <w:szCs w:val="12"/>
        </w:rPr>
      </w:pPr>
      <w:proofErr w:type="gramStart"/>
      <w:r w:rsidRPr="00B8239E">
        <w:rPr>
          <w:rFonts w:ascii="Times New Roman" w:hAnsi="Times New Roman"/>
          <w:b/>
          <w:bCs/>
          <w:iCs/>
          <w:sz w:val="12"/>
          <w:szCs w:val="12"/>
        </w:rPr>
        <w:t>Контроль за</w:t>
      </w:r>
      <w:proofErr w:type="gramEnd"/>
      <w:r w:rsidRPr="00B8239E">
        <w:rPr>
          <w:rFonts w:ascii="Times New Roman" w:hAnsi="Times New Roman"/>
          <w:b/>
          <w:bCs/>
          <w:iCs/>
          <w:sz w:val="12"/>
          <w:szCs w:val="12"/>
        </w:rPr>
        <w:t xml:space="preserve"> деятельностью </w:t>
      </w:r>
      <w:r w:rsidRPr="00B8239E">
        <w:rPr>
          <w:rFonts w:ascii="Times New Roman" w:hAnsi="Times New Roman"/>
          <w:b/>
          <w:iCs/>
          <w:sz w:val="12"/>
          <w:szCs w:val="12"/>
        </w:rPr>
        <w:t xml:space="preserve">Администрации муниципального района </w:t>
      </w:r>
      <w:r w:rsidRPr="00B8239E">
        <w:rPr>
          <w:rFonts w:ascii="Times New Roman" w:hAnsi="Times New Roman"/>
          <w:b/>
          <w:bCs/>
          <w:iCs/>
          <w:sz w:val="12"/>
          <w:szCs w:val="12"/>
        </w:rPr>
        <w:t>по управлению и распоряжению муниципальным имуществом</w:t>
      </w:r>
    </w:p>
    <w:p w:rsidR="00B8239E" w:rsidRPr="00B8239E" w:rsidRDefault="00B8239E" w:rsidP="00B4074B">
      <w:pPr>
        <w:numPr>
          <w:ilvl w:val="0"/>
          <w:numId w:val="63"/>
        </w:numPr>
        <w:tabs>
          <w:tab w:val="clear" w:pos="720"/>
          <w:tab w:val="num" w:pos="142"/>
          <w:tab w:val="left" w:pos="284"/>
          <w:tab w:val="left" w:pos="426"/>
        </w:tabs>
        <w:spacing w:after="0" w:line="240" w:lineRule="auto"/>
        <w:ind w:firstLine="284"/>
        <w:jc w:val="both"/>
        <w:rPr>
          <w:rFonts w:ascii="Times New Roman" w:hAnsi="Times New Roman"/>
          <w:bCs/>
          <w:sz w:val="12"/>
          <w:szCs w:val="12"/>
        </w:rPr>
      </w:pPr>
      <w:proofErr w:type="gramStart"/>
      <w:r w:rsidRPr="00B8239E">
        <w:rPr>
          <w:rFonts w:ascii="Times New Roman" w:hAnsi="Times New Roman"/>
          <w:bCs/>
          <w:sz w:val="12"/>
          <w:szCs w:val="12"/>
        </w:rPr>
        <w:t>Контроль за</w:t>
      </w:r>
      <w:proofErr w:type="gramEnd"/>
      <w:r w:rsidRPr="00B8239E">
        <w:rPr>
          <w:rFonts w:ascii="Times New Roman" w:hAnsi="Times New Roman"/>
          <w:bCs/>
          <w:sz w:val="12"/>
          <w:szCs w:val="12"/>
        </w:rPr>
        <w:t xml:space="preserve"> деятельностью Администрации муниципального района по управлению и распоряжению имуществом муниципального района, законностью и эффективностью его использования осуществляется </w:t>
      </w:r>
      <w:r w:rsidRPr="00B8239E">
        <w:rPr>
          <w:rFonts w:ascii="Times New Roman" w:hAnsi="Times New Roman"/>
          <w:sz w:val="12"/>
          <w:szCs w:val="12"/>
        </w:rPr>
        <w:t>Контрольно-ревизионным управлением</w:t>
      </w:r>
      <w:r w:rsidRPr="00B8239E">
        <w:rPr>
          <w:rFonts w:ascii="Times New Roman" w:hAnsi="Times New Roman"/>
          <w:bCs/>
          <w:sz w:val="12"/>
          <w:szCs w:val="12"/>
        </w:rPr>
        <w:t>.</w:t>
      </w:r>
    </w:p>
    <w:p w:rsidR="00B8239E" w:rsidRPr="00B8239E" w:rsidRDefault="00B8239E" w:rsidP="00B4074B">
      <w:pPr>
        <w:numPr>
          <w:ilvl w:val="0"/>
          <w:numId w:val="63"/>
        </w:numPr>
        <w:tabs>
          <w:tab w:val="clear" w:pos="720"/>
          <w:tab w:val="num" w:pos="142"/>
          <w:tab w:val="left" w:pos="284"/>
          <w:tab w:val="left" w:pos="426"/>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Администрация муниципального района обязана ежегодно представлять Собранию представителей муниципального района отчет о своей работе, содержащий сведения о состоянии собственности муниципального района, ее регистрации, приобретении, отчуждении и иных вопросах своей деятельности в отношении муниципальной собственности. Формы и объем отчетов устанавливаются решениями Собрания представителей муниципального района.</w:t>
      </w:r>
    </w:p>
    <w:p w:rsidR="00B8239E" w:rsidRPr="00B8239E" w:rsidRDefault="00B8239E" w:rsidP="008F7016">
      <w:pPr>
        <w:numPr>
          <w:ilvl w:val="1"/>
          <w:numId w:val="4"/>
        </w:numPr>
        <w:spacing w:after="0" w:line="240" w:lineRule="auto"/>
        <w:jc w:val="center"/>
        <w:rPr>
          <w:rFonts w:ascii="Times New Roman" w:hAnsi="Times New Roman"/>
          <w:b/>
          <w:bCs/>
          <w:iCs/>
          <w:sz w:val="12"/>
          <w:szCs w:val="12"/>
        </w:rPr>
      </w:pPr>
      <w:r w:rsidRPr="00B8239E">
        <w:rPr>
          <w:rFonts w:ascii="Times New Roman" w:hAnsi="Times New Roman"/>
          <w:b/>
          <w:bCs/>
          <w:iCs/>
          <w:sz w:val="12"/>
          <w:szCs w:val="12"/>
        </w:rPr>
        <w:t>Бюджет муниципального района</w:t>
      </w:r>
    </w:p>
    <w:p w:rsidR="00B8239E" w:rsidRPr="00B8239E" w:rsidRDefault="00B8239E" w:rsidP="00B4074B">
      <w:pPr>
        <w:numPr>
          <w:ilvl w:val="0"/>
          <w:numId w:val="64"/>
        </w:numPr>
        <w:tabs>
          <w:tab w:val="clear" w:pos="720"/>
          <w:tab w:val="num" w:pos="284"/>
          <w:tab w:val="left" w:pos="426"/>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Муниципальный район имеет самостоятельный бюджет.</w:t>
      </w:r>
    </w:p>
    <w:p w:rsidR="00B8239E" w:rsidRPr="00B8239E" w:rsidRDefault="00B8239E" w:rsidP="00B4074B">
      <w:pPr>
        <w:numPr>
          <w:ilvl w:val="0"/>
          <w:numId w:val="64"/>
        </w:numPr>
        <w:tabs>
          <w:tab w:val="clear" w:pos="720"/>
          <w:tab w:val="num" w:pos="284"/>
          <w:tab w:val="left" w:pos="426"/>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 xml:space="preserve">Бюджет муниципального района предназначен для исполнения расходных обязательств муниципального района. </w:t>
      </w:r>
    </w:p>
    <w:p w:rsidR="00B8239E" w:rsidRPr="00B8239E" w:rsidRDefault="00B8239E" w:rsidP="00B4074B">
      <w:pPr>
        <w:numPr>
          <w:ilvl w:val="0"/>
          <w:numId w:val="64"/>
        </w:numPr>
        <w:tabs>
          <w:tab w:val="clear" w:pos="720"/>
          <w:tab w:val="num" w:pos="284"/>
          <w:tab w:val="left" w:pos="426"/>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 xml:space="preserve">Бюджет муниципального района и свод бюджетов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 </w:t>
      </w:r>
    </w:p>
    <w:p w:rsidR="00B8239E" w:rsidRPr="00B8239E" w:rsidRDefault="00B8239E" w:rsidP="00B4074B">
      <w:pPr>
        <w:numPr>
          <w:ilvl w:val="0"/>
          <w:numId w:val="64"/>
        </w:numPr>
        <w:tabs>
          <w:tab w:val="clear" w:pos="720"/>
          <w:tab w:val="num" w:pos="284"/>
          <w:tab w:val="left" w:pos="426"/>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Бюджет муниципального района утверждается в форме решения Собрания представителей муниципального района.</w:t>
      </w:r>
    </w:p>
    <w:p w:rsidR="00B8239E" w:rsidRPr="00B8239E" w:rsidRDefault="00B8239E" w:rsidP="00B8239E">
      <w:pPr>
        <w:spacing w:after="0" w:line="240" w:lineRule="auto"/>
        <w:jc w:val="both"/>
        <w:rPr>
          <w:rFonts w:ascii="Times New Roman" w:hAnsi="Times New Roman"/>
          <w:sz w:val="12"/>
          <w:szCs w:val="12"/>
        </w:rPr>
      </w:pPr>
    </w:p>
    <w:p w:rsidR="00B8239E" w:rsidRPr="00B8239E" w:rsidRDefault="00B8239E" w:rsidP="008F7016">
      <w:pPr>
        <w:numPr>
          <w:ilvl w:val="1"/>
          <w:numId w:val="4"/>
        </w:numPr>
        <w:spacing w:after="0" w:line="240" w:lineRule="auto"/>
        <w:jc w:val="center"/>
        <w:rPr>
          <w:rFonts w:ascii="Times New Roman" w:hAnsi="Times New Roman"/>
          <w:b/>
          <w:bCs/>
          <w:iCs/>
          <w:sz w:val="12"/>
          <w:szCs w:val="12"/>
        </w:rPr>
      </w:pPr>
      <w:r w:rsidRPr="00B8239E">
        <w:rPr>
          <w:rFonts w:ascii="Times New Roman" w:hAnsi="Times New Roman"/>
          <w:b/>
          <w:bCs/>
          <w:iCs/>
          <w:sz w:val="12"/>
          <w:szCs w:val="12"/>
        </w:rPr>
        <w:t>Порядок формирования бюджета и составления проекта бюджета муниципального района</w:t>
      </w:r>
    </w:p>
    <w:p w:rsidR="00B8239E" w:rsidRPr="00B8239E" w:rsidRDefault="00B8239E" w:rsidP="00B4074B">
      <w:pPr>
        <w:numPr>
          <w:ilvl w:val="0"/>
          <w:numId w:val="65"/>
        </w:numPr>
        <w:tabs>
          <w:tab w:val="clear" w:pos="720"/>
          <w:tab w:val="num" w:pos="284"/>
          <w:tab w:val="left" w:pos="426"/>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Формирование доходов и расходов бюджета муниципального района осуществляется в порядке, установленном Бюджетным кодексом Российской Федерации.</w:t>
      </w:r>
    </w:p>
    <w:p w:rsidR="00B8239E" w:rsidRPr="00B8239E" w:rsidRDefault="00B8239E" w:rsidP="00B4074B">
      <w:pPr>
        <w:numPr>
          <w:ilvl w:val="0"/>
          <w:numId w:val="65"/>
        </w:numPr>
        <w:tabs>
          <w:tab w:val="clear" w:pos="720"/>
          <w:tab w:val="num" w:pos="284"/>
          <w:tab w:val="left" w:pos="426"/>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 xml:space="preserve">Бюджет муниципального района формируется в соответствии с требованиями бюджетной классификации, принятой в Российской Федерации. </w:t>
      </w:r>
    </w:p>
    <w:p w:rsidR="00B8239E" w:rsidRPr="00B8239E" w:rsidRDefault="00B8239E" w:rsidP="00B4074B">
      <w:pPr>
        <w:numPr>
          <w:ilvl w:val="0"/>
          <w:numId w:val="65"/>
        </w:numPr>
        <w:tabs>
          <w:tab w:val="clear" w:pos="720"/>
          <w:tab w:val="num" w:pos="284"/>
          <w:tab w:val="left" w:pos="426"/>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Проект бюджета муниципального района составляется на основе прогноза социально-экономического развития в целях финансового обеспечения расходных обязательств муниципального района.</w:t>
      </w:r>
    </w:p>
    <w:p w:rsidR="00B8239E" w:rsidRPr="00B8239E" w:rsidRDefault="00B8239E" w:rsidP="00B4074B">
      <w:pPr>
        <w:numPr>
          <w:ilvl w:val="0"/>
          <w:numId w:val="65"/>
        </w:numPr>
        <w:tabs>
          <w:tab w:val="clear" w:pos="720"/>
          <w:tab w:val="num" w:pos="284"/>
          <w:tab w:val="left" w:pos="426"/>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Порядок и сроки составления проекта бюджета муниципального района устанавливаются Администрацией муниципального района с соблюдением требований, устанавливаемых Бюджетным кодексом Российской Федерации и решением Собрания представителей муниципального района, регулирующим бюджетный процесс.</w:t>
      </w:r>
    </w:p>
    <w:p w:rsidR="00B8239E" w:rsidRPr="00B8239E" w:rsidRDefault="00B8239E" w:rsidP="00B8239E">
      <w:pPr>
        <w:spacing w:after="0" w:line="240" w:lineRule="auto"/>
        <w:jc w:val="both"/>
        <w:rPr>
          <w:rFonts w:ascii="Times New Roman" w:hAnsi="Times New Roman"/>
          <w:sz w:val="12"/>
          <w:szCs w:val="12"/>
        </w:rPr>
      </w:pPr>
    </w:p>
    <w:p w:rsidR="00B8239E" w:rsidRPr="00B8239E" w:rsidRDefault="00B8239E" w:rsidP="008F7016">
      <w:pPr>
        <w:numPr>
          <w:ilvl w:val="1"/>
          <w:numId w:val="4"/>
        </w:numPr>
        <w:spacing w:after="0" w:line="240" w:lineRule="auto"/>
        <w:jc w:val="center"/>
        <w:rPr>
          <w:rFonts w:ascii="Times New Roman" w:hAnsi="Times New Roman"/>
          <w:b/>
          <w:bCs/>
          <w:iCs/>
          <w:sz w:val="12"/>
          <w:szCs w:val="12"/>
        </w:rPr>
      </w:pPr>
      <w:bookmarkStart w:id="45" w:name="_Рассмотрение_проекта_бюджета_муници"/>
      <w:bookmarkEnd w:id="45"/>
      <w:r w:rsidRPr="00B8239E">
        <w:rPr>
          <w:rFonts w:ascii="Times New Roman" w:hAnsi="Times New Roman"/>
          <w:b/>
          <w:bCs/>
          <w:iCs/>
          <w:sz w:val="12"/>
          <w:szCs w:val="12"/>
        </w:rPr>
        <w:t>Рассмотрение проекта бюджета муниципального района</w:t>
      </w:r>
    </w:p>
    <w:p w:rsidR="00B8239E" w:rsidRPr="00B8239E" w:rsidRDefault="00B8239E" w:rsidP="00B4074B">
      <w:pPr>
        <w:numPr>
          <w:ilvl w:val="0"/>
          <w:numId w:val="66"/>
        </w:numPr>
        <w:tabs>
          <w:tab w:val="clear" w:pos="720"/>
          <w:tab w:val="num" w:pos="284"/>
          <w:tab w:val="left" w:pos="426"/>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Администрация муниципального района вносит на рассмотрение Собрания представителей муниципального района проект решения о бюджете муниципального района в сроки, установленные решением Собрания представителей муниципального района, но не позднее 15 ноября текущего года.</w:t>
      </w:r>
    </w:p>
    <w:p w:rsidR="00B8239E" w:rsidRPr="00B8239E" w:rsidRDefault="00B8239E" w:rsidP="00B4074B">
      <w:pPr>
        <w:numPr>
          <w:ilvl w:val="0"/>
          <w:numId w:val="66"/>
        </w:numPr>
        <w:tabs>
          <w:tab w:val="clear" w:pos="720"/>
          <w:tab w:val="num" w:pos="284"/>
          <w:tab w:val="left" w:pos="426"/>
        </w:tabs>
        <w:spacing w:after="0" w:line="240" w:lineRule="auto"/>
        <w:ind w:firstLine="284"/>
        <w:jc w:val="both"/>
        <w:rPr>
          <w:rFonts w:ascii="Times New Roman" w:hAnsi="Times New Roman"/>
          <w:bCs/>
          <w:sz w:val="12"/>
          <w:szCs w:val="12"/>
        </w:rPr>
      </w:pPr>
      <w:proofErr w:type="gramStart"/>
      <w:r w:rsidRPr="00B8239E">
        <w:rPr>
          <w:rFonts w:ascii="Times New Roman" w:hAnsi="Times New Roman"/>
          <w:sz w:val="12"/>
          <w:szCs w:val="12"/>
        </w:rPr>
        <w:t xml:space="preserve">В целях доведения до населения информации о содержании проекта бюджета муниципального района Глава муниципального района в срок не позднее 10 (десяти) дней со дня внесения проекта бюджета муниципального района в Собрание представителей муниципального района назначает публичные слушания по проекту бюджета муниципального района и направляет проект бюджета муниципального района для официального опубликования. </w:t>
      </w:r>
      <w:proofErr w:type="gramEnd"/>
    </w:p>
    <w:p w:rsidR="00B8239E" w:rsidRPr="00B8239E" w:rsidRDefault="00B8239E" w:rsidP="00B4074B">
      <w:pPr>
        <w:numPr>
          <w:ilvl w:val="0"/>
          <w:numId w:val="66"/>
        </w:numPr>
        <w:tabs>
          <w:tab w:val="clear" w:pos="720"/>
          <w:tab w:val="num" w:pos="284"/>
          <w:tab w:val="left" w:pos="426"/>
        </w:tabs>
        <w:spacing w:after="0" w:line="240" w:lineRule="auto"/>
        <w:ind w:firstLine="284"/>
        <w:jc w:val="both"/>
        <w:rPr>
          <w:rFonts w:ascii="Times New Roman" w:hAnsi="Times New Roman"/>
          <w:bCs/>
          <w:sz w:val="12"/>
          <w:szCs w:val="12"/>
        </w:rPr>
      </w:pPr>
      <w:r w:rsidRPr="00B8239E">
        <w:rPr>
          <w:rFonts w:ascii="Times New Roman" w:hAnsi="Times New Roman"/>
          <w:sz w:val="12"/>
          <w:szCs w:val="12"/>
        </w:rPr>
        <w:t>Порядок рассмотрения проекта бюджета муниципального района и его утверждения определяется решением Собрания представителей муниципального района.</w:t>
      </w:r>
    </w:p>
    <w:p w:rsidR="00B8239E" w:rsidRPr="00B8239E" w:rsidRDefault="00B8239E" w:rsidP="00B4074B">
      <w:pPr>
        <w:numPr>
          <w:ilvl w:val="0"/>
          <w:numId w:val="66"/>
        </w:numPr>
        <w:tabs>
          <w:tab w:val="clear" w:pos="720"/>
          <w:tab w:val="num" w:pos="284"/>
          <w:tab w:val="left" w:pos="426"/>
        </w:tabs>
        <w:spacing w:after="0" w:line="240" w:lineRule="auto"/>
        <w:ind w:firstLine="284"/>
        <w:jc w:val="both"/>
        <w:rPr>
          <w:rFonts w:ascii="Times New Roman" w:hAnsi="Times New Roman"/>
          <w:bCs/>
          <w:sz w:val="12"/>
          <w:szCs w:val="12"/>
        </w:rPr>
      </w:pPr>
      <w:r w:rsidRPr="00B8239E">
        <w:rPr>
          <w:rFonts w:ascii="Times New Roman" w:hAnsi="Times New Roman"/>
          <w:sz w:val="12"/>
          <w:szCs w:val="12"/>
        </w:rPr>
        <w:t>Решение о бюджете муниципального района подлежит официальному опубликованию не позднее 10 (десяти) дней после его подписания в установленном порядке.</w:t>
      </w:r>
    </w:p>
    <w:p w:rsidR="00B8239E" w:rsidRPr="00B8239E" w:rsidRDefault="00B8239E" w:rsidP="008F7016">
      <w:pPr>
        <w:numPr>
          <w:ilvl w:val="1"/>
          <w:numId w:val="4"/>
        </w:numPr>
        <w:spacing w:after="0" w:line="240" w:lineRule="auto"/>
        <w:jc w:val="center"/>
        <w:rPr>
          <w:rFonts w:ascii="Times New Roman" w:hAnsi="Times New Roman"/>
          <w:b/>
          <w:bCs/>
          <w:iCs/>
          <w:sz w:val="12"/>
          <w:szCs w:val="12"/>
        </w:rPr>
      </w:pPr>
      <w:r w:rsidRPr="00B8239E">
        <w:rPr>
          <w:rFonts w:ascii="Times New Roman" w:hAnsi="Times New Roman"/>
          <w:b/>
          <w:bCs/>
          <w:iCs/>
          <w:sz w:val="12"/>
          <w:szCs w:val="12"/>
        </w:rPr>
        <w:t>Исполнение бюджета муниципального района</w:t>
      </w:r>
    </w:p>
    <w:p w:rsidR="00B8239E" w:rsidRPr="00B8239E" w:rsidRDefault="00B8239E" w:rsidP="00B4074B">
      <w:pPr>
        <w:numPr>
          <w:ilvl w:val="0"/>
          <w:numId w:val="67"/>
        </w:numPr>
        <w:tabs>
          <w:tab w:val="clear" w:pos="720"/>
          <w:tab w:val="num" w:pos="284"/>
          <w:tab w:val="left" w:pos="426"/>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Исполнение бюджета муниципального района обеспечивается Администрацией муниципального района в соответствии с Бюджетным кодексом Российской Федерации.</w:t>
      </w:r>
    </w:p>
    <w:p w:rsidR="00B8239E" w:rsidRPr="00B8239E" w:rsidRDefault="00B8239E" w:rsidP="00B4074B">
      <w:pPr>
        <w:numPr>
          <w:ilvl w:val="0"/>
          <w:numId w:val="67"/>
        </w:numPr>
        <w:tabs>
          <w:tab w:val="clear" w:pos="720"/>
          <w:tab w:val="num" w:pos="284"/>
          <w:tab w:val="left" w:pos="426"/>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Исполнение бюджета муниципального района организуется на основе сводной бюджетной росписи и кассового плана.</w:t>
      </w:r>
    </w:p>
    <w:p w:rsidR="00B8239E" w:rsidRPr="00B8239E" w:rsidRDefault="00B8239E" w:rsidP="00B4074B">
      <w:pPr>
        <w:numPr>
          <w:ilvl w:val="0"/>
          <w:numId w:val="67"/>
        </w:numPr>
        <w:tabs>
          <w:tab w:val="clear" w:pos="720"/>
          <w:tab w:val="num" w:pos="284"/>
          <w:tab w:val="left" w:pos="426"/>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Бюджет муниципального района исполняется на основе единства кассы и подведомственности расходов.</w:t>
      </w:r>
    </w:p>
    <w:p w:rsidR="00B8239E" w:rsidRPr="00B8239E" w:rsidRDefault="00B8239E" w:rsidP="00B4074B">
      <w:pPr>
        <w:numPr>
          <w:ilvl w:val="0"/>
          <w:numId w:val="67"/>
        </w:numPr>
        <w:tabs>
          <w:tab w:val="clear" w:pos="720"/>
          <w:tab w:val="num" w:pos="284"/>
          <w:tab w:val="left" w:pos="426"/>
        </w:tabs>
        <w:spacing w:after="0" w:line="240" w:lineRule="auto"/>
        <w:ind w:firstLine="284"/>
        <w:jc w:val="both"/>
        <w:rPr>
          <w:rFonts w:ascii="Times New Roman" w:hAnsi="Times New Roman"/>
          <w:bCs/>
          <w:sz w:val="12"/>
          <w:szCs w:val="12"/>
        </w:rPr>
      </w:pPr>
      <w:r w:rsidRPr="00B8239E">
        <w:rPr>
          <w:rFonts w:ascii="Times New Roman" w:hAnsi="Times New Roman"/>
          <w:sz w:val="12"/>
          <w:szCs w:val="12"/>
        </w:rPr>
        <w:t>Ежеквартальные сведения о ходе исполнения бюджета муниципального района и о численности муниципальных служащих органов местного самоуправления муниципального района, работников муниципальных учреждений муниципального района с указанием фактических затрат на их денежное содержание подлежат официальному опубликованию в порядке, установленном для опубликования муниципальных правовых актов муниципального района.</w:t>
      </w:r>
    </w:p>
    <w:p w:rsidR="00B8239E" w:rsidRPr="00B8239E" w:rsidRDefault="00B8239E" w:rsidP="00B8239E">
      <w:pPr>
        <w:spacing w:after="0" w:line="240" w:lineRule="auto"/>
        <w:jc w:val="both"/>
        <w:rPr>
          <w:rFonts w:ascii="Times New Roman" w:hAnsi="Times New Roman"/>
          <w:sz w:val="12"/>
          <w:szCs w:val="12"/>
        </w:rPr>
      </w:pPr>
    </w:p>
    <w:p w:rsidR="00B8239E" w:rsidRPr="00B8239E" w:rsidRDefault="00B8239E" w:rsidP="008F7016">
      <w:pPr>
        <w:numPr>
          <w:ilvl w:val="1"/>
          <w:numId w:val="4"/>
        </w:numPr>
        <w:spacing w:after="0" w:line="240" w:lineRule="auto"/>
        <w:jc w:val="center"/>
        <w:rPr>
          <w:rFonts w:ascii="Times New Roman" w:hAnsi="Times New Roman"/>
          <w:b/>
          <w:bCs/>
          <w:iCs/>
          <w:sz w:val="12"/>
          <w:szCs w:val="12"/>
        </w:rPr>
      </w:pPr>
      <w:bookmarkStart w:id="46" w:name="_Бюджетная_отчетность_муниципального"/>
      <w:bookmarkEnd w:id="46"/>
      <w:r w:rsidRPr="00B8239E">
        <w:rPr>
          <w:rFonts w:ascii="Times New Roman" w:hAnsi="Times New Roman"/>
          <w:b/>
          <w:bCs/>
          <w:iCs/>
          <w:sz w:val="12"/>
          <w:szCs w:val="12"/>
        </w:rPr>
        <w:t>Бюджетная отчетность муниципального района</w:t>
      </w:r>
    </w:p>
    <w:p w:rsidR="00B8239E" w:rsidRPr="00B8239E" w:rsidRDefault="00B8239E" w:rsidP="00B4074B">
      <w:pPr>
        <w:numPr>
          <w:ilvl w:val="0"/>
          <w:numId w:val="68"/>
        </w:numPr>
        <w:tabs>
          <w:tab w:val="clear" w:pos="720"/>
          <w:tab w:val="num" w:pos="284"/>
          <w:tab w:val="left" w:pos="426"/>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Бюджетная отчетность муниципального района включает:</w:t>
      </w:r>
    </w:p>
    <w:p w:rsidR="00B8239E" w:rsidRPr="00B8239E" w:rsidRDefault="00B8239E" w:rsidP="00B4074B">
      <w:pPr>
        <w:numPr>
          <w:ilvl w:val="0"/>
          <w:numId w:val="69"/>
        </w:numPr>
        <w:tabs>
          <w:tab w:val="clear" w:pos="720"/>
          <w:tab w:val="num" w:pos="284"/>
          <w:tab w:val="left" w:pos="426"/>
        </w:tabs>
        <w:spacing w:after="0" w:line="240" w:lineRule="auto"/>
        <w:ind w:firstLine="284"/>
        <w:jc w:val="both"/>
        <w:rPr>
          <w:rFonts w:ascii="Times New Roman" w:hAnsi="Times New Roman"/>
          <w:bCs/>
          <w:iCs/>
          <w:sz w:val="12"/>
          <w:szCs w:val="12"/>
        </w:rPr>
      </w:pPr>
      <w:r w:rsidRPr="00B8239E">
        <w:rPr>
          <w:rFonts w:ascii="Times New Roman" w:hAnsi="Times New Roman"/>
          <w:bCs/>
          <w:iCs/>
          <w:sz w:val="12"/>
          <w:szCs w:val="12"/>
        </w:rPr>
        <w:t>отчет об исполнении бюджета муниципального района;</w:t>
      </w:r>
    </w:p>
    <w:p w:rsidR="00B8239E" w:rsidRPr="00B8239E" w:rsidRDefault="00B8239E" w:rsidP="00B4074B">
      <w:pPr>
        <w:numPr>
          <w:ilvl w:val="0"/>
          <w:numId w:val="69"/>
        </w:numPr>
        <w:tabs>
          <w:tab w:val="clear" w:pos="720"/>
          <w:tab w:val="num" w:pos="284"/>
          <w:tab w:val="left" w:pos="426"/>
        </w:tabs>
        <w:spacing w:after="0" w:line="240" w:lineRule="auto"/>
        <w:ind w:firstLine="284"/>
        <w:jc w:val="both"/>
        <w:rPr>
          <w:rFonts w:ascii="Times New Roman" w:hAnsi="Times New Roman"/>
          <w:bCs/>
          <w:iCs/>
          <w:sz w:val="12"/>
          <w:szCs w:val="12"/>
        </w:rPr>
      </w:pPr>
      <w:r w:rsidRPr="00B8239E">
        <w:rPr>
          <w:rFonts w:ascii="Times New Roman" w:hAnsi="Times New Roman"/>
          <w:bCs/>
          <w:iCs/>
          <w:sz w:val="12"/>
          <w:szCs w:val="12"/>
        </w:rPr>
        <w:t>баланс исполнения бюджета муниципального района;</w:t>
      </w:r>
    </w:p>
    <w:p w:rsidR="00B8239E" w:rsidRPr="00B8239E" w:rsidRDefault="00B8239E" w:rsidP="00B4074B">
      <w:pPr>
        <w:numPr>
          <w:ilvl w:val="0"/>
          <w:numId w:val="69"/>
        </w:numPr>
        <w:tabs>
          <w:tab w:val="clear" w:pos="720"/>
          <w:tab w:val="num" w:pos="284"/>
          <w:tab w:val="left" w:pos="426"/>
        </w:tabs>
        <w:spacing w:after="0" w:line="240" w:lineRule="auto"/>
        <w:ind w:firstLine="284"/>
        <w:jc w:val="both"/>
        <w:rPr>
          <w:rFonts w:ascii="Times New Roman" w:hAnsi="Times New Roman"/>
          <w:bCs/>
          <w:iCs/>
          <w:sz w:val="12"/>
          <w:szCs w:val="12"/>
        </w:rPr>
      </w:pPr>
      <w:r w:rsidRPr="00B8239E">
        <w:rPr>
          <w:rFonts w:ascii="Times New Roman" w:hAnsi="Times New Roman"/>
          <w:bCs/>
          <w:iCs/>
          <w:sz w:val="12"/>
          <w:szCs w:val="12"/>
        </w:rPr>
        <w:t>отчет о финансовых результатах деятельности;</w:t>
      </w:r>
    </w:p>
    <w:p w:rsidR="00B8239E" w:rsidRPr="00B8239E" w:rsidRDefault="00B8239E" w:rsidP="00B4074B">
      <w:pPr>
        <w:numPr>
          <w:ilvl w:val="0"/>
          <w:numId w:val="69"/>
        </w:numPr>
        <w:tabs>
          <w:tab w:val="clear" w:pos="720"/>
          <w:tab w:val="num" w:pos="284"/>
          <w:tab w:val="left" w:pos="426"/>
        </w:tabs>
        <w:spacing w:after="0" w:line="240" w:lineRule="auto"/>
        <w:ind w:firstLine="284"/>
        <w:jc w:val="both"/>
        <w:rPr>
          <w:rFonts w:ascii="Times New Roman" w:hAnsi="Times New Roman"/>
          <w:bCs/>
          <w:iCs/>
          <w:sz w:val="12"/>
          <w:szCs w:val="12"/>
        </w:rPr>
      </w:pPr>
      <w:r w:rsidRPr="00B8239E">
        <w:rPr>
          <w:rFonts w:ascii="Times New Roman" w:hAnsi="Times New Roman"/>
          <w:bCs/>
          <w:iCs/>
          <w:sz w:val="12"/>
          <w:szCs w:val="12"/>
        </w:rPr>
        <w:t>отчет о движении денежных средств;</w:t>
      </w:r>
    </w:p>
    <w:p w:rsidR="00B8239E" w:rsidRPr="00B8239E" w:rsidRDefault="00B8239E" w:rsidP="00B4074B">
      <w:pPr>
        <w:numPr>
          <w:ilvl w:val="0"/>
          <w:numId w:val="69"/>
        </w:numPr>
        <w:tabs>
          <w:tab w:val="clear" w:pos="720"/>
          <w:tab w:val="num" w:pos="284"/>
          <w:tab w:val="left" w:pos="426"/>
        </w:tabs>
        <w:spacing w:after="0" w:line="240" w:lineRule="auto"/>
        <w:ind w:firstLine="284"/>
        <w:jc w:val="both"/>
        <w:rPr>
          <w:rFonts w:ascii="Times New Roman" w:hAnsi="Times New Roman"/>
          <w:bCs/>
          <w:iCs/>
          <w:sz w:val="12"/>
          <w:szCs w:val="12"/>
        </w:rPr>
      </w:pPr>
      <w:r w:rsidRPr="00B8239E">
        <w:rPr>
          <w:rFonts w:ascii="Times New Roman" w:hAnsi="Times New Roman"/>
          <w:bCs/>
          <w:iCs/>
          <w:sz w:val="12"/>
          <w:szCs w:val="12"/>
        </w:rPr>
        <w:t>пояснительную записку.</w:t>
      </w:r>
    </w:p>
    <w:p w:rsidR="00B8239E" w:rsidRPr="00B8239E" w:rsidRDefault="00B8239E" w:rsidP="00B4074B">
      <w:pPr>
        <w:numPr>
          <w:ilvl w:val="0"/>
          <w:numId w:val="68"/>
        </w:numPr>
        <w:tabs>
          <w:tab w:val="clear" w:pos="720"/>
          <w:tab w:val="num" w:pos="284"/>
          <w:tab w:val="left" w:pos="426"/>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Бюджетная отчетность муниципального района составляется Администрацией муниципального района на основании сводной бюджетной отчетности соответствующих главных администраторов бюджетных средств.</w:t>
      </w:r>
    </w:p>
    <w:p w:rsidR="00B8239E" w:rsidRPr="00B8239E" w:rsidRDefault="00B8239E" w:rsidP="00B4074B">
      <w:pPr>
        <w:numPr>
          <w:ilvl w:val="0"/>
          <w:numId w:val="68"/>
        </w:numPr>
        <w:tabs>
          <w:tab w:val="clear" w:pos="720"/>
          <w:tab w:val="num" w:pos="284"/>
          <w:tab w:val="left" w:pos="426"/>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Бюджетная отчетность муниципального района является годовой. Отчет об исполнении бюджета муниципального района является ежеквартальным.</w:t>
      </w:r>
    </w:p>
    <w:p w:rsidR="00B8239E" w:rsidRPr="00B8239E" w:rsidRDefault="00B8239E" w:rsidP="00B4074B">
      <w:pPr>
        <w:numPr>
          <w:ilvl w:val="0"/>
          <w:numId w:val="68"/>
        </w:numPr>
        <w:tabs>
          <w:tab w:val="clear" w:pos="720"/>
          <w:tab w:val="num" w:pos="284"/>
          <w:tab w:val="left" w:pos="426"/>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Отчет об исполнении бюджета муниципального района за первый квартал, полугодие и девять месяцев текущего финансового года утверждается постановлением Администрации муниципального района и направляется в Собрание представителей муниципального района.</w:t>
      </w:r>
    </w:p>
    <w:p w:rsidR="00B8239E" w:rsidRPr="00B8239E" w:rsidRDefault="00B8239E" w:rsidP="00B4074B">
      <w:pPr>
        <w:numPr>
          <w:ilvl w:val="0"/>
          <w:numId w:val="68"/>
        </w:numPr>
        <w:tabs>
          <w:tab w:val="clear" w:pos="720"/>
          <w:tab w:val="num" w:pos="284"/>
          <w:tab w:val="left" w:pos="426"/>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Годовой отчет об исполнении бюджета муниципального района представляется в Собрание представителей муниципального района не позднее 1 мая текущего года</w:t>
      </w:r>
    </w:p>
    <w:p w:rsidR="00B8239E" w:rsidRPr="00B8239E" w:rsidRDefault="00B8239E" w:rsidP="00B4074B">
      <w:pPr>
        <w:numPr>
          <w:ilvl w:val="0"/>
          <w:numId w:val="68"/>
        </w:numPr>
        <w:tabs>
          <w:tab w:val="clear" w:pos="720"/>
          <w:tab w:val="num" w:pos="284"/>
          <w:tab w:val="left" w:pos="426"/>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Годовой отчет об исполнении бюджета муниципального района подлежит утверждению решением Собрания представителей муниципального района.</w:t>
      </w:r>
    </w:p>
    <w:p w:rsidR="00B8239E" w:rsidRPr="00B8239E" w:rsidRDefault="00B8239E" w:rsidP="00B4074B">
      <w:pPr>
        <w:numPr>
          <w:ilvl w:val="0"/>
          <w:numId w:val="68"/>
        </w:numPr>
        <w:tabs>
          <w:tab w:val="clear" w:pos="720"/>
          <w:tab w:val="num" w:pos="284"/>
          <w:tab w:val="left" w:pos="426"/>
        </w:tabs>
        <w:spacing w:after="0" w:line="240" w:lineRule="auto"/>
        <w:ind w:firstLine="284"/>
        <w:jc w:val="both"/>
        <w:rPr>
          <w:rFonts w:ascii="Times New Roman" w:hAnsi="Times New Roman"/>
          <w:bCs/>
          <w:sz w:val="12"/>
          <w:szCs w:val="12"/>
        </w:rPr>
      </w:pPr>
      <w:r w:rsidRPr="00B8239E">
        <w:rPr>
          <w:rFonts w:ascii="Times New Roman" w:hAnsi="Times New Roman"/>
          <w:sz w:val="12"/>
          <w:szCs w:val="12"/>
        </w:rPr>
        <w:lastRenderedPageBreak/>
        <w:t xml:space="preserve">Глава муниципального района в срок не позднее 10 (десяти) дней со дня представления годового отчета об исполнении бюджета в Собрание представителей муниципального района назначает публичные слушания по проекту отчета об исполнении бюджета муниципального района. </w:t>
      </w:r>
    </w:p>
    <w:p w:rsidR="00B8239E" w:rsidRPr="00B8239E" w:rsidRDefault="00B8239E" w:rsidP="00B4074B">
      <w:pPr>
        <w:numPr>
          <w:ilvl w:val="0"/>
          <w:numId w:val="68"/>
        </w:numPr>
        <w:tabs>
          <w:tab w:val="clear" w:pos="720"/>
          <w:tab w:val="num" w:pos="284"/>
          <w:tab w:val="left" w:pos="426"/>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Годовой отчет об исполнении бюджета муниципального района подлежит официальному опубликованию (обнародованию) не позднее 10 (десяти) дней после его утверждения.</w:t>
      </w:r>
    </w:p>
    <w:p w:rsidR="00B8239E" w:rsidRPr="00B8239E" w:rsidRDefault="00B8239E" w:rsidP="00B4074B">
      <w:pPr>
        <w:numPr>
          <w:ilvl w:val="0"/>
          <w:numId w:val="68"/>
        </w:numPr>
        <w:tabs>
          <w:tab w:val="clear" w:pos="720"/>
          <w:tab w:val="num" w:pos="284"/>
          <w:tab w:val="left" w:pos="426"/>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Порядок представления, рассмотрения и утверждения годового отчета об исполнении бюджета муниципального района устанавливается решением Собрания представителей муниципального района в соответствии с Бюджетным кодексом Российской Федерации.</w:t>
      </w:r>
    </w:p>
    <w:p w:rsidR="00B8239E" w:rsidRPr="00B8239E" w:rsidRDefault="00B8239E" w:rsidP="00B8239E">
      <w:pPr>
        <w:spacing w:after="0" w:line="240" w:lineRule="auto"/>
        <w:jc w:val="both"/>
        <w:rPr>
          <w:rFonts w:ascii="Times New Roman" w:hAnsi="Times New Roman"/>
          <w:sz w:val="12"/>
          <w:szCs w:val="12"/>
        </w:rPr>
      </w:pPr>
    </w:p>
    <w:p w:rsidR="00B8239E" w:rsidRPr="00B8239E" w:rsidRDefault="00B8239E" w:rsidP="008F7016">
      <w:pPr>
        <w:numPr>
          <w:ilvl w:val="1"/>
          <w:numId w:val="4"/>
        </w:numPr>
        <w:spacing w:after="0" w:line="240" w:lineRule="auto"/>
        <w:jc w:val="center"/>
        <w:rPr>
          <w:rFonts w:ascii="Times New Roman" w:hAnsi="Times New Roman"/>
          <w:b/>
          <w:bCs/>
          <w:iCs/>
          <w:sz w:val="12"/>
          <w:szCs w:val="12"/>
        </w:rPr>
      </w:pPr>
      <w:r w:rsidRPr="00B8239E">
        <w:rPr>
          <w:rFonts w:ascii="Times New Roman" w:hAnsi="Times New Roman"/>
          <w:b/>
          <w:bCs/>
          <w:iCs/>
          <w:sz w:val="12"/>
          <w:szCs w:val="12"/>
        </w:rPr>
        <w:t>Муниципальный финансовый контроль</w:t>
      </w:r>
    </w:p>
    <w:p w:rsidR="00B8239E" w:rsidRPr="00B8239E" w:rsidRDefault="00B8239E" w:rsidP="008A425F">
      <w:pPr>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 xml:space="preserve">Муниципальный финансовый контроль на территории муниципального района осуществляется </w:t>
      </w:r>
      <w:r w:rsidRPr="00B8239E">
        <w:rPr>
          <w:rFonts w:ascii="Times New Roman" w:hAnsi="Times New Roman"/>
          <w:sz w:val="12"/>
          <w:szCs w:val="12"/>
        </w:rPr>
        <w:t xml:space="preserve">Контрольно-ревизионным управлением, </w:t>
      </w:r>
      <w:r w:rsidRPr="00B8239E">
        <w:rPr>
          <w:rFonts w:ascii="Times New Roman" w:hAnsi="Times New Roman"/>
          <w:bCs/>
          <w:sz w:val="12"/>
          <w:szCs w:val="12"/>
        </w:rPr>
        <w:t>Администрацией муниципального района, иными участниками бюджетного процесса в порядке, установленном Бюджетным кодексом Российской Федерации и принимаемыми в соответствии с ним муниципальными правовыми актами.</w:t>
      </w:r>
    </w:p>
    <w:p w:rsidR="00B8239E" w:rsidRPr="00B8239E" w:rsidRDefault="00B8239E" w:rsidP="00B8239E">
      <w:pPr>
        <w:spacing w:after="0" w:line="240" w:lineRule="auto"/>
        <w:jc w:val="both"/>
        <w:rPr>
          <w:rFonts w:ascii="Times New Roman" w:hAnsi="Times New Roman"/>
          <w:bCs/>
          <w:sz w:val="12"/>
          <w:szCs w:val="12"/>
        </w:rPr>
      </w:pPr>
    </w:p>
    <w:p w:rsidR="00B8239E" w:rsidRPr="00DF352F" w:rsidRDefault="00B8239E" w:rsidP="008F7016">
      <w:pPr>
        <w:numPr>
          <w:ilvl w:val="1"/>
          <w:numId w:val="4"/>
        </w:numPr>
        <w:spacing w:after="0" w:line="240" w:lineRule="auto"/>
        <w:jc w:val="center"/>
        <w:rPr>
          <w:rFonts w:ascii="Times New Roman" w:hAnsi="Times New Roman"/>
          <w:b/>
          <w:bCs/>
          <w:iCs/>
          <w:sz w:val="12"/>
          <w:szCs w:val="12"/>
        </w:rPr>
      </w:pPr>
      <w:r w:rsidRPr="00B8239E">
        <w:rPr>
          <w:rFonts w:ascii="Times New Roman" w:hAnsi="Times New Roman"/>
          <w:b/>
          <w:bCs/>
          <w:iCs/>
          <w:sz w:val="12"/>
          <w:szCs w:val="12"/>
        </w:rPr>
        <w:t xml:space="preserve">Закупки товаров, работ, </w:t>
      </w:r>
      <w:r w:rsidRPr="00B8239E">
        <w:rPr>
          <w:rFonts w:ascii="Times New Roman" w:hAnsi="Times New Roman"/>
          <w:b/>
          <w:sz w:val="12"/>
          <w:szCs w:val="12"/>
        </w:rPr>
        <w:t>услуг для обеспечения муниципальных нужд муниципального района</w:t>
      </w:r>
    </w:p>
    <w:p w:rsidR="00DF352F" w:rsidRPr="00B8239E" w:rsidRDefault="00DF352F" w:rsidP="00DF352F">
      <w:pPr>
        <w:spacing w:after="0" w:line="240" w:lineRule="auto"/>
        <w:ind w:left="288"/>
        <w:rPr>
          <w:rFonts w:ascii="Times New Roman" w:hAnsi="Times New Roman"/>
          <w:b/>
          <w:bCs/>
          <w:iCs/>
          <w:sz w:val="12"/>
          <w:szCs w:val="12"/>
        </w:rPr>
      </w:pPr>
    </w:p>
    <w:p w:rsidR="00B8239E" w:rsidRPr="00B8239E" w:rsidRDefault="00B8239E" w:rsidP="00B4074B">
      <w:pPr>
        <w:numPr>
          <w:ilvl w:val="0"/>
          <w:numId w:val="87"/>
        </w:numPr>
        <w:tabs>
          <w:tab w:val="num" w:pos="284"/>
          <w:tab w:val="left" w:pos="426"/>
        </w:tabs>
        <w:spacing w:after="0" w:line="240" w:lineRule="auto"/>
        <w:ind w:left="0" w:firstLine="284"/>
        <w:jc w:val="both"/>
        <w:rPr>
          <w:rFonts w:ascii="Times New Roman" w:hAnsi="Times New Roman"/>
          <w:sz w:val="12"/>
          <w:szCs w:val="12"/>
        </w:rPr>
      </w:pPr>
      <w:proofErr w:type="gramStart"/>
      <w:r w:rsidRPr="00B8239E">
        <w:rPr>
          <w:rFonts w:ascii="Times New Roman" w:hAnsi="Times New Roman"/>
          <w:sz w:val="12"/>
          <w:szCs w:val="12"/>
        </w:rPr>
        <w:t>Закупки товаров, работ, услуг для обеспечения муниципальных нужд муниципального района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roofErr w:type="gramEnd"/>
    </w:p>
    <w:p w:rsidR="00B8239E" w:rsidRPr="00B8239E" w:rsidRDefault="00B8239E" w:rsidP="00B4074B">
      <w:pPr>
        <w:numPr>
          <w:ilvl w:val="0"/>
          <w:numId w:val="87"/>
        </w:numPr>
        <w:tabs>
          <w:tab w:val="num" w:pos="284"/>
          <w:tab w:val="left" w:pos="426"/>
        </w:tabs>
        <w:spacing w:after="0" w:line="240" w:lineRule="auto"/>
        <w:ind w:left="0" w:firstLine="284"/>
        <w:jc w:val="both"/>
        <w:rPr>
          <w:rFonts w:ascii="Times New Roman" w:hAnsi="Times New Roman"/>
          <w:sz w:val="12"/>
          <w:szCs w:val="12"/>
        </w:rPr>
      </w:pPr>
      <w:r w:rsidRPr="00B8239E">
        <w:rPr>
          <w:rFonts w:ascii="Times New Roman" w:hAnsi="Times New Roman"/>
          <w:sz w:val="12"/>
          <w:szCs w:val="12"/>
        </w:rPr>
        <w:t>Закупки товаров, работ, услуг для обеспечения муниципальных нужд муниципального района оплачиваются за счет средств бюджета муниципального района.</w:t>
      </w:r>
    </w:p>
    <w:p w:rsidR="00B8239E" w:rsidRPr="00B8239E" w:rsidRDefault="00B8239E" w:rsidP="00B4074B">
      <w:pPr>
        <w:numPr>
          <w:ilvl w:val="0"/>
          <w:numId w:val="87"/>
        </w:numPr>
        <w:tabs>
          <w:tab w:val="num" w:pos="284"/>
          <w:tab w:val="left" w:pos="426"/>
        </w:tabs>
        <w:spacing w:after="0" w:line="240" w:lineRule="auto"/>
        <w:ind w:left="0" w:firstLine="284"/>
        <w:jc w:val="both"/>
        <w:rPr>
          <w:rFonts w:ascii="Times New Roman" w:hAnsi="Times New Roman"/>
          <w:sz w:val="12"/>
          <w:szCs w:val="12"/>
        </w:rPr>
      </w:pPr>
      <w:r w:rsidRPr="00B8239E">
        <w:rPr>
          <w:rFonts w:ascii="Times New Roman" w:hAnsi="Times New Roman"/>
          <w:sz w:val="12"/>
          <w:szCs w:val="12"/>
        </w:rPr>
        <w:t>Порядок формирования, утверждения и ведения планов закупок для обеспечения муниципальных нужд устанавливается Администрацией муниципального района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Правительством Российской Федерации.</w:t>
      </w:r>
    </w:p>
    <w:p w:rsidR="00B8239E" w:rsidRPr="00B8239E" w:rsidRDefault="00B8239E" w:rsidP="00B4074B">
      <w:pPr>
        <w:numPr>
          <w:ilvl w:val="0"/>
          <w:numId w:val="87"/>
        </w:numPr>
        <w:tabs>
          <w:tab w:val="num" w:pos="284"/>
          <w:tab w:val="left" w:pos="426"/>
        </w:tabs>
        <w:spacing w:after="0" w:line="240" w:lineRule="auto"/>
        <w:ind w:left="0" w:firstLine="284"/>
        <w:jc w:val="both"/>
        <w:rPr>
          <w:rFonts w:ascii="Times New Roman" w:hAnsi="Times New Roman"/>
          <w:sz w:val="12"/>
          <w:szCs w:val="12"/>
        </w:rPr>
      </w:pPr>
      <w:r w:rsidRPr="00B8239E">
        <w:rPr>
          <w:rFonts w:ascii="Times New Roman" w:hAnsi="Times New Roman"/>
          <w:sz w:val="12"/>
          <w:szCs w:val="12"/>
        </w:rPr>
        <w:t xml:space="preserve">Порядок осуществления </w:t>
      </w:r>
      <w:proofErr w:type="gramStart"/>
      <w:r w:rsidRPr="00B8239E">
        <w:rPr>
          <w:rFonts w:ascii="Times New Roman" w:hAnsi="Times New Roman"/>
          <w:sz w:val="12"/>
          <w:szCs w:val="12"/>
        </w:rPr>
        <w:t>контроля за</w:t>
      </w:r>
      <w:proofErr w:type="gramEnd"/>
      <w:r w:rsidRPr="00B8239E">
        <w:rPr>
          <w:rFonts w:ascii="Times New Roman" w:hAnsi="Times New Roman"/>
          <w:sz w:val="12"/>
          <w:szCs w:val="12"/>
        </w:rPr>
        <w:t xml:space="preserve">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 органом внутреннего муниципального финансового контроля устанавливается Администрацией муниципального района.</w:t>
      </w:r>
    </w:p>
    <w:p w:rsidR="00B8239E" w:rsidRPr="00B8239E" w:rsidRDefault="00B8239E" w:rsidP="00B8239E">
      <w:pPr>
        <w:spacing w:after="0" w:line="240" w:lineRule="auto"/>
        <w:jc w:val="both"/>
        <w:rPr>
          <w:rFonts w:ascii="Times New Roman" w:hAnsi="Times New Roman"/>
          <w:sz w:val="12"/>
          <w:szCs w:val="12"/>
        </w:rPr>
      </w:pPr>
    </w:p>
    <w:p w:rsidR="00B8239E" w:rsidRPr="00B8239E" w:rsidRDefault="00B8239E" w:rsidP="008F7016">
      <w:pPr>
        <w:numPr>
          <w:ilvl w:val="1"/>
          <w:numId w:val="4"/>
        </w:numPr>
        <w:spacing w:after="0" w:line="240" w:lineRule="auto"/>
        <w:jc w:val="center"/>
        <w:rPr>
          <w:rFonts w:ascii="Times New Roman" w:hAnsi="Times New Roman"/>
          <w:b/>
          <w:bCs/>
          <w:iCs/>
          <w:sz w:val="12"/>
          <w:szCs w:val="12"/>
        </w:rPr>
      </w:pPr>
      <w:r w:rsidRPr="00B8239E">
        <w:rPr>
          <w:rFonts w:ascii="Times New Roman" w:hAnsi="Times New Roman"/>
          <w:b/>
          <w:bCs/>
          <w:iCs/>
          <w:sz w:val="12"/>
          <w:szCs w:val="12"/>
        </w:rPr>
        <w:t>Муниципальный долг</w:t>
      </w:r>
    </w:p>
    <w:p w:rsidR="00B8239E" w:rsidRPr="00B8239E" w:rsidRDefault="00B8239E" w:rsidP="00B4074B">
      <w:pPr>
        <w:numPr>
          <w:ilvl w:val="0"/>
          <w:numId w:val="70"/>
        </w:numPr>
        <w:tabs>
          <w:tab w:val="clear" w:pos="720"/>
          <w:tab w:val="num" w:pos="284"/>
          <w:tab w:val="left" w:pos="426"/>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Под муниципальным долгом муниципального района понимаются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муниципальным районом.</w:t>
      </w:r>
    </w:p>
    <w:p w:rsidR="00B8239E" w:rsidRPr="00B8239E" w:rsidRDefault="00B8239E" w:rsidP="00B4074B">
      <w:pPr>
        <w:numPr>
          <w:ilvl w:val="0"/>
          <w:numId w:val="70"/>
        </w:numPr>
        <w:tabs>
          <w:tab w:val="clear" w:pos="720"/>
          <w:tab w:val="num" w:pos="284"/>
          <w:tab w:val="left" w:pos="426"/>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Управление муниципальным долгом муниципального района осуществляется Администрацией муниципального района.</w:t>
      </w:r>
    </w:p>
    <w:p w:rsidR="00B8239E" w:rsidRPr="00B8239E" w:rsidRDefault="00B8239E" w:rsidP="00B8239E">
      <w:pPr>
        <w:spacing w:after="0" w:line="240" w:lineRule="auto"/>
        <w:jc w:val="both"/>
        <w:rPr>
          <w:rFonts w:ascii="Times New Roman" w:hAnsi="Times New Roman"/>
          <w:sz w:val="12"/>
          <w:szCs w:val="12"/>
        </w:rPr>
      </w:pPr>
    </w:p>
    <w:p w:rsidR="00B8239E" w:rsidRPr="00B8239E" w:rsidRDefault="00B8239E" w:rsidP="008F7016">
      <w:pPr>
        <w:numPr>
          <w:ilvl w:val="1"/>
          <w:numId w:val="4"/>
        </w:numPr>
        <w:spacing w:after="0" w:line="240" w:lineRule="auto"/>
        <w:jc w:val="center"/>
        <w:rPr>
          <w:rFonts w:ascii="Times New Roman" w:hAnsi="Times New Roman"/>
          <w:b/>
          <w:bCs/>
          <w:iCs/>
          <w:sz w:val="12"/>
          <w:szCs w:val="12"/>
        </w:rPr>
      </w:pPr>
      <w:r w:rsidRPr="00B8239E">
        <w:rPr>
          <w:rFonts w:ascii="Times New Roman" w:hAnsi="Times New Roman"/>
          <w:b/>
          <w:bCs/>
          <w:iCs/>
          <w:sz w:val="12"/>
          <w:szCs w:val="12"/>
        </w:rPr>
        <w:t>Муниципальные заимствования</w:t>
      </w:r>
    </w:p>
    <w:p w:rsidR="00B8239E" w:rsidRPr="00B8239E" w:rsidRDefault="00B8239E" w:rsidP="00B4074B">
      <w:pPr>
        <w:numPr>
          <w:ilvl w:val="0"/>
          <w:numId w:val="71"/>
        </w:numPr>
        <w:tabs>
          <w:tab w:val="clear" w:pos="720"/>
          <w:tab w:val="num" w:pos="284"/>
          <w:tab w:val="left" w:pos="426"/>
        </w:tabs>
        <w:spacing w:after="0" w:line="240" w:lineRule="auto"/>
        <w:ind w:firstLine="284"/>
        <w:jc w:val="both"/>
        <w:rPr>
          <w:rFonts w:ascii="Times New Roman" w:hAnsi="Times New Roman"/>
          <w:bCs/>
          <w:sz w:val="12"/>
          <w:szCs w:val="12"/>
        </w:rPr>
      </w:pPr>
      <w:proofErr w:type="gramStart"/>
      <w:r w:rsidRPr="00B8239E">
        <w:rPr>
          <w:rFonts w:ascii="Times New Roman" w:hAnsi="Times New Roman"/>
          <w:bCs/>
          <w:sz w:val="12"/>
          <w:szCs w:val="12"/>
        </w:rPr>
        <w:t>Под муниципальными заимствованиями муниципального района понимаются муниципальные займы, осуществляемые путем выпуска ценных бумаг от имени муниципального района, и кредиты, привлекаемые в соответствии с положениями Бюджетного кодекса Российской Федерации в бюджет муниципального района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B8239E" w:rsidRPr="00B8239E" w:rsidRDefault="00B8239E" w:rsidP="00B4074B">
      <w:pPr>
        <w:numPr>
          <w:ilvl w:val="0"/>
          <w:numId w:val="71"/>
        </w:numPr>
        <w:tabs>
          <w:tab w:val="clear" w:pos="720"/>
          <w:tab w:val="num" w:pos="284"/>
          <w:tab w:val="left" w:pos="426"/>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Право осуществления муниципальных заимствований от имени муниципального района принадлежит Администрации муниципального района.</w:t>
      </w:r>
    </w:p>
    <w:p w:rsidR="00B8239E" w:rsidRPr="00B8239E" w:rsidRDefault="00B8239E" w:rsidP="008F7016">
      <w:pPr>
        <w:numPr>
          <w:ilvl w:val="1"/>
          <w:numId w:val="4"/>
        </w:numPr>
        <w:spacing w:after="0" w:line="240" w:lineRule="auto"/>
        <w:jc w:val="center"/>
        <w:rPr>
          <w:rFonts w:ascii="Times New Roman" w:hAnsi="Times New Roman"/>
          <w:b/>
          <w:bCs/>
          <w:iCs/>
          <w:sz w:val="12"/>
          <w:szCs w:val="12"/>
        </w:rPr>
      </w:pPr>
      <w:r w:rsidRPr="00B8239E">
        <w:rPr>
          <w:rFonts w:ascii="Times New Roman" w:hAnsi="Times New Roman"/>
          <w:b/>
          <w:bCs/>
          <w:iCs/>
          <w:sz w:val="12"/>
          <w:szCs w:val="12"/>
        </w:rPr>
        <w:t>Эмиссия муниципальных ценных бумаг</w:t>
      </w:r>
    </w:p>
    <w:p w:rsidR="00B8239E" w:rsidRPr="00B8239E" w:rsidRDefault="00B8239E" w:rsidP="00B4074B">
      <w:pPr>
        <w:numPr>
          <w:ilvl w:val="0"/>
          <w:numId w:val="72"/>
        </w:numPr>
        <w:tabs>
          <w:tab w:val="clear" w:pos="720"/>
          <w:tab w:val="num" w:pos="284"/>
          <w:tab w:val="left" w:pos="426"/>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Эмиссия муниципальных ценных бумаг муниципального района осуществляется Администрацией муниципального района.</w:t>
      </w:r>
    </w:p>
    <w:p w:rsidR="00B8239E" w:rsidRPr="00B8239E" w:rsidRDefault="00B8239E" w:rsidP="00B4074B">
      <w:pPr>
        <w:numPr>
          <w:ilvl w:val="0"/>
          <w:numId w:val="72"/>
        </w:numPr>
        <w:tabs>
          <w:tab w:val="clear" w:pos="720"/>
          <w:tab w:val="num" w:pos="284"/>
          <w:tab w:val="left" w:pos="426"/>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Условия эмиссии и обращения муниципальных ценных бумаг муниципального района определяются постановлением Администрации муниципального района в соответствии с Бюджетным кодексом Российской Федерации и Федеральным законом от 29.07.1998 № 136-ФЗ «Об особенностях эмиссии и обращения государственных и муниципальных ценных бумаг».</w:t>
      </w:r>
    </w:p>
    <w:p w:rsidR="00B8239E" w:rsidRPr="00B8239E" w:rsidRDefault="00B8239E" w:rsidP="00B8239E">
      <w:pPr>
        <w:spacing w:after="0" w:line="240" w:lineRule="auto"/>
        <w:jc w:val="both"/>
        <w:rPr>
          <w:rFonts w:ascii="Times New Roman" w:hAnsi="Times New Roman"/>
          <w:sz w:val="12"/>
          <w:szCs w:val="12"/>
        </w:rPr>
      </w:pPr>
    </w:p>
    <w:p w:rsidR="00B8239E" w:rsidRPr="00B8239E" w:rsidRDefault="00B8239E" w:rsidP="008F7016">
      <w:pPr>
        <w:numPr>
          <w:ilvl w:val="0"/>
          <w:numId w:val="53"/>
        </w:numPr>
        <w:tabs>
          <w:tab w:val="clear" w:pos="1728"/>
          <w:tab w:val="num" w:pos="0"/>
        </w:tabs>
        <w:spacing w:after="0" w:line="240" w:lineRule="auto"/>
        <w:ind w:left="0"/>
        <w:jc w:val="center"/>
        <w:rPr>
          <w:rFonts w:ascii="Times New Roman" w:hAnsi="Times New Roman"/>
          <w:b/>
          <w:sz w:val="12"/>
          <w:szCs w:val="12"/>
        </w:rPr>
      </w:pPr>
      <w:r w:rsidRPr="00B8239E">
        <w:rPr>
          <w:rFonts w:ascii="Times New Roman" w:hAnsi="Times New Roman"/>
          <w:b/>
          <w:sz w:val="12"/>
          <w:szCs w:val="12"/>
        </w:rPr>
        <w:t>ОТВЕТСТВЕННОСТЬ ОРГАНОВ МЕСТНОГО САМОУПРАВЛЕНИЯ И ДОЛЖНОСТНЫХ ЛИЦ МЕСТНОГО САМОУПРАВЛЕНИЯ МУНИЦИПАЛЬНОГО РАЙОНА</w:t>
      </w:r>
    </w:p>
    <w:p w:rsidR="00B8239E" w:rsidRPr="00B8239E" w:rsidRDefault="00B8239E" w:rsidP="00B8239E">
      <w:pPr>
        <w:spacing w:after="0" w:line="240" w:lineRule="auto"/>
        <w:jc w:val="both"/>
        <w:rPr>
          <w:rFonts w:ascii="Times New Roman" w:hAnsi="Times New Roman"/>
          <w:sz w:val="12"/>
          <w:szCs w:val="12"/>
        </w:rPr>
      </w:pPr>
    </w:p>
    <w:p w:rsidR="00B8239E" w:rsidRPr="00B8239E" w:rsidRDefault="00B8239E" w:rsidP="008F7016">
      <w:pPr>
        <w:numPr>
          <w:ilvl w:val="1"/>
          <w:numId w:val="4"/>
        </w:numPr>
        <w:spacing w:after="0" w:line="240" w:lineRule="auto"/>
        <w:jc w:val="center"/>
        <w:rPr>
          <w:rFonts w:ascii="Times New Roman" w:hAnsi="Times New Roman"/>
          <w:b/>
          <w:bCs/>
          <w:iCs/>
          <w:sz w:val="12"/>
          <w:szCs w:val="12"/>
        </w:rPr>
      </w:pPr>
      <w:r w:rsidRPr="00B8239E">
        <w:rPr>
          <w:rFonts w:ascii="Times New Roman" w:hAnsi="Times New Roman"/>
          <w:b/>
          <w:bCs/>
          <w:iCs/>
          <w:sz w:val="12"/>
          <w:szCs w:val="12"/>
        </w:rPr>
        <w:t>Ответственность органов местного самоуправления и должностных лиц местного самоуправления муниципального района</w:t>
      </w:r>
    </w:p>
    <w:p w:rsidR="00B8239E" w:rsidRPr="00B8239E" w:rsidRDefault="00B8239E" w:rsidP="008A425F">
      <w:pPr>
        <w:spacing w:after="0" w:line="240" w:lineRule="auto"/>
        <w:ind w:firstLine="284"/>
        <w:jc w:val="both"/>
        <w:rPr>
          <w:rFonts w:ascii="Times New Roman" w:hAnsi="Times New Roman"/>
          <w:sz w:val="12"/>
          <w:szCs w:val="12"/>
        </w:rPr>
      </w:pPr>
      <w:r w:rsidRPr="00B8239E">
        <w:rPr>
          <w:rFonts w:ascii="Times New Roman" w:hAnsi="Times New Roman"/>
          <w:sz w:val="12"/>
          <w:szCs w:val="12"/>
        </w:rPr>
        <w:t>Органы местного самоуправления и должностные лица местного самоуправления муниципального района несут ответственность перед населением муниципального района, государством, физическими и юридическими лицами в соответствии с федеральными законами.</w:t>
      </w:r>
    </w:p>
    <w:p w:rsidR="00B8239E" w:rsidRPr="00B8239E" w:rsidRDefault="00B8239E" w:rsidP="00B8239E">
      <w:pPr>
        <w:spacing w:after="0" w:line="240" w:lineRule="auto"/>
        <w:jc w:val="both"/>
        <w:rPr>
          <w:rFonts w:ascii="Times New Roman" w:hAnsi="Times New Roman"/>
          <w:sz w:val="12"/>
          <w:szCs w:val="12"/>
        </w:rPr>
      </w:pPr>
      <w:bookmarkStart w:id="47" w:name="_Основания_и_порядок_привлечения_деп"/>
      <w:bookmarkEnd w:id="47"/>
    </w:p>
    <w:p w:rsidR="00B8239E" w:rsidRPr="00B8239E" w:rsidRDefault="00B8239E" w:rsidP="008F7016">
      <w:pPr>
        <w:numPr>
          <w:ilvl w:val="1"/>
          <w:numId w:val="4"/>
        </w:numPr>
        <w:spacing w:after="0" w:line="240" w:lineRule="auto"/>
        <w:jc w:val="center"/>
        <w:rPr>
          <w:rFonts w:ascii="Times New Roman" w:hAnsi="Times New Roman"/>
          <w:b/>
          <w:bCs/>
          <w:iCs/>
          <w:sz w:val="12"/>
          <w:szCs w:val="12"/>
        </w:rPr>
      </w:pPr>
      <w:r w:rsidRPr="00B8239E">
        <w:rPr>
          <w:rFonts w:ascii="Times New Roman" w:hAnsi="Times New Roman"/>
          <w:b/>
          <w:bCs/>
          <w:iCs/>
          <w:sz w:val="12"/>
          <w:szCs w:val="12"/>
        </w:rPr>
        <w:t xml:space="preserve">Основания </w:t>
      </w:r>
      <w:r w:rsidRPr="00B8239E">
        <w:rPr>
          <w:rFonts w:ascii="Times New Roman" w:hAnsi="Times New Roman"/>
          <w:b/>
          <w:sz w:val="12"/>
          <w:szCs w:val="12"/>
        </w:rPr>
        <w:t xml:space="preserve">и порядок привлечения Главы муниципального района к ответственности перед населением </w:t>
      </w:r>
      <w:r w:rsidRPr="00B8239E">
        <w:rPr>
          <w:rFonts w:ascii="Times New Roman" w:hAnsi="Times New Roman"/>
          <w:b/>
          <w:bCs/>
          <w:iCs/>
          <w:sz w:val="12"/>
          <w:szCs w:val="12"/>
        </w:rPr>
        <w:t>муниципального района</w:t>
      </w:r>
    </w:p>
    <w:p w:rsidR="00B8239E" w:rsidRPr="00B8239E" w:rsidRDefault="00B8239E" w:rsidP="008A425F">
      <w:pPr>
        <w:spacing w:after="0" w:line="240" w:lineRule="auto"/>
        <w:ind w:firstLine="284"/>
        <w:jc w:val="both"/>
        <w:rPr>
          <w:rFonts w:ascii="Times New Roman" w:hAnsi="Times New Roman"/>
          <w:sz w:val="12"/>
          <w:szCs w:val="12"/>
        </w:rPr>
      </w:pPr>
      <w:r w:rsidRPr="00B8239E">
        <w:rPr>
          <w:rFonts w:ascii="Times New Roman" w:hAnsi="Times New Roman"/>
          <w:sz w:val="12"/>
          <w:szCs w:val="12"/>
        </w:rPr>
        <w:t>1. Основанием ответственности Главы муниципального района перед населением муниципального района является вступившее в законную силу решение компетентного суда, установившего наличие обстоятельств, указанных в пункте 2 статьи 20 настоящего Устава.</w:t>
      </w:r>
    </w:p>
    <w:p w:rsidR="00B8239E" w:rsidRPr="00B8239E" w:rsidRDefault="00B8239E" w:rsidP="008A425F">
      <w:pPr>
        <w:spacing w:after="0" w:line="240" w:lineRule="auto"/>
        <w:ind w:firstLine="284"/>
        <w:jc w:val="both"/>
        <w:rPr>
          <w:rFonts w:ascii="Times New Roman" w:hAnsi="Times New Roman"/>
          <w:sz w:val="12"/>
          <w:szCs w:val="12"/>
        </w:rPr>
      </w:pPr>
      <w:r w:rsidRPr="00B8239E">
        <w:rPr>
          <w:rFonts w:ascii="Times New Roman" w:hAnsi="Times New Roman"/>
          <w:sz w:val="12"/>
          <w:szCs w:val="12"/>
        </w:rPr>
        <w:t>2. При наличии указанных в пункте 1 настоящей статьи оснований ответственности население муниципального района вправе отозвать Главу муниципального района путем осуществления голосования по данному вопросу в порядке, предусмотренном настоящим Уставом.</w:t>
      </w:r>
    </w:p>
    <w:p w:rsidR="00B8239E" w:rsidRPr="00B8239E" w:rsidRDefault="00B8239E" w:rsidP="008A425F">
      <w:pPr>
        <w:spacing w:after="0" w:line="240" w:lineRule="auto"/>
        <w:jc w:val="center"/>
        <w:rPr>
          <w:rFonts w:ascii="Times New Roman" w:hAnsi="Times New Roman"/>
          <w:sz w:val="12"/>
          <w:szCs w:val="12"/>
        </w:rPr>
      </w:pPr>
    </w:p>
    <w:p w:rsidR="00B8239E" w:rsidRPr="00B8239E" w:rsidRDefault="00B8239E" w:rsidP="008F7016">
      <w:pPr>
        <w:numPr>
          <w:ilvl w:val="1"/>
          <w:numId w:val="4"/>
        </w:numPr>
        <w:spacing w:after="0" w:line="240" w:lineRule="auto"/>
        <w:jc w:val="center"/>
        <w:rPr>
          <w:rFonts w:ascii="Times New Roman" w:hAnsi="Times New Roman"/>
          <w:b/>
          <w:bCs/>
          <w:iCs/>
          <w:sz w:val="12"/>
          <w:szCs w:val="12"/>
        </w:rPr>
      </w:pPr>
      <w:r w:rsidRPr="00B8239E">
        <w:rPr>
          <w:rFonts w:ascii="Times New Roman" w:hAnsi="Times New Roman"/>
          <w:b/>
          <w:bCs/>
          <w:iCs/>
          <w:sz w:val="12"/>
          <w:szCs w:val="12"/>
        </w:rPr>
        <w:t>Ответственность органов местного самоуправления и должностных лиц местного самоуправления муниципального района перед государством</w:t>
      </w:r>
    </w:p>
    <w:p w:rsidR="00B8239E" w:rsidRPr="00B8239E" w:rsidRDefault="00B8239E" w:rsidP="008A425F">
      <w:pPr>
        <w:spacing w:after="0" w:line="240" w:lineRule="auto"/>
        <w:ind w:firstLine="284"/>
        <w:jc w:val="both"/>
        <w:rPr>
          <w:rFonts w:ascii="Times New Roman" w:hAnsi="Times New Roman"/>
          <w:sz w:val="12"/>
          <w:szCs w:val="12"/>
        </w:rPr>
      </w:pPr>
      <w:proofErr w:type="gramStart"/>
      <w:r w:rsidRPr="00B8239E">
        <w:rPr>
          <w:rFonts w:ascii="Times New Roman" w:hAnsi="Times New Roman"/>
          <w:sz w:val="12"/>
          <w:szCs w:val="12"/>
        </w:rPr>
        <w:t>Ответственность органов местного самоуправления и должностных лиц местного самоуправления муниципального района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Самарской области, законов Самарской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B8239E" w:rsidRPr="00B8239E" w:rsidRDefault="00B8239E" w:rsidP="00B8239E">
      <w:pPr>
        <w:spacing w:after="0" w:line="240" w:lineRule="auto"/>
        <w:jc w:val="both"/>
        <w:rPr>
          <w:rFonts w:ascii="Times New Roman" w:hAnsi="Times New Roman"/>
          <w:sz w:val="12"/>
          <w:szCs w:val="12"/>
        </w:rPr>
      </w:pPr>
    </w:p>
    <w:p w:rsidR="00B8239E" w:rsidRPr="00B8239E" w:rsidRDefault="00B8239E" w:rsidP="008F7016">
      <w:pPr>
        <w:numPr>
          <w:ilvl w:val="1"/>
          <w:numId w:val="4"/>
        </w:numPr>
        <w:spacing w:after="0" w:line="240" w:lineRule="auto"/>
        <w:jc w:val="center"/>
        <w:rPr>
          <w:rFonts w:ascii="Times New Roman" w:hAnsi="Times New Roman"/>
          <w:b/>
          <w:bCs/>
          <w:iCs/>
          <w:sz w:val="12"/>
          <w:szCs w:val="12"/>
        </w:rPr>
      </w:pPr>
      <w:bookmarkStart w:id="48" w:name="_Основания_и_порядок"/>
      <w:bookmarkEnd w:id="48"/>
      <w:r w:rsidRPr="00B8239E">
        <w:rPr>
          <w:rFonts w:ascii="Times New Roman" w:hAnsi="Times New Roman"/>
          <w:b/>
          <w:bCs/>
          <w:iCs/>
          <w:sz w:val="12"/>
          <w:szCs w:val="12"/>
        </w:rPr>
        <w:t>Основания и порядок привлечения Собрания представителей муниципального района к ответственности перед государством</w:t>
      </w:r>
    </w:p>
    <w:p w:rsidR="00B8239E" w:rsidRPr="00B8239E" w:rsidRDefault="00B8239E" w:rsidP="00B4074B">
      <w:pPr>
        <w:numPr>
          <w:ilvl w:val="0"/>
          <w:numId w:val="73"/>
        </w:numPr>
        <w:tabs>
          <w:tab w:val="clear" w:pos="720"/>
          <w:tab w:val="num" w:pos="284"/>
          <w:tab w:val="left" w:pos="426"/>
        </w:tabs>
        <w:spacing w:after="0" w:line="240" w:lineRule="auto"/>
        <w:ind w:firstLine="284"/>
        <w:jc w:val="both"/>
        <w:rPr>
          <w:rFonts w:ascii="Times New Roman" w:hAnsi="Times New Roman"/>
          <w:bCs/>
          <w:iCs/>
          <w:sz w:val="12"/>
          <w:szCs w:val="12"/>
        </w:rPr>
      </w:pPr>
      <w:r w:rsidRPr="00B8239E">
        <w:rPr>
          <w:rFonts w:ascii="Times New Roman" w:hAnsi="Times New Roman"/>
          <w:sz w:val="12"/>
          <w:szCs w:val="12"/>
        </w:rPr>
        <w:t>Ответственность Собрания представителей муниципального района перед государством в виде роспуска Собрания представителей муниципального района наступает при наличии совокупности следующих обстоятельств:</w:t>
      </w:r>
    </w:p>
    <w:p w:rsidR="00B8239E" w:rsidRPr="00B8239E" w:rsidRDefault="00B8239E" w:rsidP="00B4074B">
      <w:pPr>
        <w:numPr>
          <w:ilvl w:val="0"/>
          <w:numId w:val="74"/>
        </w:numPr>
        <w:tabs>
          <w:tab w:val="clear" w:pos="720"/>
          <w:tab w:val="num" w:pos="284"/>
          <w:tab w:val="left" w:pos="426"/>
        </w:tabs>
        <w:spacing w:after="0" w:line="240" w:lineRule="auto"/>
        <w:ind w:firstLine="284"/>
        <w:jc w:val="both"/>
        <w:rPr>
          <w:rFonts w:ascii="Times New Roman" w:hAnsi="Times New Roman"/>
          <w:bCs/>
          <w:iCs/>
          <w:sz w:val="12"/>
          <w:szCs w:val="12"/>
        </w:rPr>
      </w:pPr>
      <w:r w:rsidRPr="00B8239E">
        <w:rPr>
          <w:rFonts w:ascii="Times New Roman" w:hAnsi="Times New Roman"/>
          <w:sz w:val="12"/>
          <w:szCs w:val="12"/>
        </w:rPr>
        <w:lastRenderedPageBreak/>
        <w:t xml:space="preserve">вступление в законную силу решения соответствующего суда, установившего противоречие </w:t>
      </w:r>
      <w:proofErr w:type="gramStart"/>
      <w:r w:rsidRPr="00B8239E">
        <w:rPr>
          <w:rFonts w:ascii="Times New Roman" w:hAnsi="Times New Roman"/>
          <w:sz w:val="12"/>
          <w:szCs w:val="12"/>
        </w:rPr>
        <w:t>решения Собрания представителей муниципального района Конституции Российской</w:t>
      </w:r>
      <w:proofErr w:type="gramEnd"/>
      <w:r w:rsidRPr="00B8239E">
        <w:rPr>
          <w:rFonts w:ascii="Times New Roman" w:hAnsi="Times New Roman"/>
          <w:sz w:val="12"/>
          <w:szCs w:val="12"/>
        </w:rPr>
        <w:t xml:space="preserve"> Федерации, федеральным конституционным законам, федеральным законам, Уставу Самарской области, законам Самарской области, настоящему Уставу;</w:t>
      </w:r>
    </w:p>
    <w:p w:rsidR="00B8239E" w:rsidRPr="00B8239E" w:rsidRDefault="00B8239E" w:rsidP="00B4074B">
      <w:pPr>
        <w:numPr>
          <w:ilvl w:val="0"/>
          <w:numId w:val="74"/>
        </w:numPr>
        <w:tabs>
          <w:tab w:val="clear" w:pos="720"/>
          <w:tab w:val="num" w:pos="284"/>
          <w:tab w:val="left" w:pos="426"/>
        </w:tabs>
        <w:spacing w:after="0" w:line="240" w:lineRule="auto"/>
        <w:ind w:firstLine="284"/>
        <w:jc w:val="both"/>
        <w:rPr>
          <w:rFonts w:ascii="Times New Roman" w:hAnsi="Times New Roman"/>
          <w:bCs/>
          <w:iCs/>
          <w:sz w:val="12"/>
          <w:szCs w:val="12"/>
        </w:rPr>
      </w:pPr>
      <w:r w:rsidRPr="00B8239E">
        <w:rPr>
          <w:rFonts w:ascii="Times New Roman" w:hAnsi="Times New Roman"/>
          <w:sz w:val="12"/>
          <w:szCs w:val="12"/>
        </w:rPr>
        <w:t>непринятие мер по исполнению решения суда, указанного в подпункте 1 настоящего пункта, в течение трех месяцев или иного срока, установленного в таком решении суда со дня вступления его в силу, в том числе путем отмены соответствующего решения Собрания представителей муниципального района;</w:t>
      </w:r>
    </w:p>
    <w:p w:rsidR="00B8239E" w:rsidRPr="00B8239E" w:rsidRDefault="00B8239E" w:rsidP="00B4074B">
      <w:pPr>
        <w:numPr>
          <w:ilvl w:val="0"/>
          <w:numId w:val="74"/>
        </w:numPr>
        <w:tabs>
          <w:tab w:val="clear" w:pos="720"/>
          <w:tab w:val="num" w:pos="284"/>
          <w:tab w:val="left" w:pos="426"/>
        </w:tabs>
        <w:spacing w:after="0" w:line="240" w:lineRule="auto"/>
        <w:ind w:firstLine="284"/>
        <w:jc w:val="both"/>
        <w:rPr>
          <w:rFonts w:ascii="Times New Roman" w:hAnsi="Times New Roman"/>
          <w:bCs/>
          <w:iCs/>
          <w:sz w:val="12"/>
          <w:szCs w:val="12"/>
        </w:rPr>
      </w:pPr>
      <w:r w:rsidRPr="00B8239E">
        <w:rPr>
          <w:rFonts w:ascii="Times New Roman" w:hAnsi="Times New Roman"/>
          <w:sz w:val="12"/>
          <w:szCs w:val="12"/>
        </w:rPr>
        <w:t>вступление в законную силу решения соответствующего суда, установившего факт неисполнения решения суда, указанного в подпункте 1 настоящего пункта;</w:t>
      </w:r>
    </w:p>
    <w:p w:rsidR="00B8239E" w:rsidRPr="00B8239E" w:rsidRDefault="00B8239E" w:rsidP="00B4074B">
      <w:pPr>
        <w:numPr>
          <w:ilvl w:val="0"/>
          <w:numId w:val="74"/>
        </w:numPr>
        <w:tabs>
          <w:tab w:val="clear" w:pos="720"/>
          <w:tab w:val="num" w:pos="284"/>
          <w:tab w:val="left" w:pos="426"/>
        </w:tabs>
        <w:spacing w:after="0" w:line="240" w:lineRule="auto"/>
        <w:ind w:firstLine="284"/>
        <w:jc w:val="both"/>
        <w:rPr>
          <w:rFonts w:ascii="Times New Roman" w:hAnsi="Times New Roman"/>
          <w:bCs/>
          <w:iCs/>
          <w:sz w:val="12"/>
          <w:szCs w:val="12"/>
        </w:rPr>
      </w:pPr>
      <w:r w:rsidRPr="00B8239E">
        <w:rPr>
          <w:rFonts w:ascii="Times New Roman" w:hAnsi="Times New Roman"/>
          <w:sz w:val="12"/>
          <w:szCs w:val="12"/>
        </w:rPr>
        <w:t>вступление в силу закона Самарской области о роспуске Собрания представителей муниципального района, проект которого внесен в Самарскую Губернскую Думу Губернатором Самарской области в течение одного месяца со дня вступления в силу решения суда, указанного в подпункте 3 настоящего пункта.</w:t>
      </w:r>
    </w:p>
    <w:p w:rsidR="00B8239E" w:rsidRPr="00B8239E" w:rsidRDefault="00B8239E" w:rsidP="00B4074B">
      <w:pPr>
        <w:numPr>
          <w:ilvl w:val="0"/>
          <w:numId w:val="73"/>
        </w:numPr>
        <w:tabs>
          <w:tab w:val="clear" w:pos="720"/>
          <w:tab w:val="num" w:pos="284"/>
          <w:tab w:val="left" w:pos="426"/>
        </w:tabs>
        <w:spacing w:after="0" w:line="240" w:lineRule="auto"/>
        <w:ind w:firstLine="284"/>
        <w:jc w:val="both"/>
        <w:rPr>
          <w:rFonts w:ascii="Times New Roman" w:hAnsi="Times New Roman"/>
          <w:bCs/>
          <w:iCs/>
          <w:sz w:val="12"/>
          <w:szCs w:val="12"/>
        </w:rPr>
      </w:pPr>
      <w:r w:rsidRPr="00B8239E">
        <w:rPr>
          <w:rFonts w:ascii="Times New Roman" w:hAnsi="Times New Roman"/>
          <w:sz w:val="12"/>
          <w:szCs w:val="12"/>
        </w:rPr>
        <w:t>Ответственность Собрания представителей муниципального района перед государством в виде роспуска Собрания представителей муниципального района наступает также при наличии совокупности следующих обстоятельств:</w:t>
      </w:r>
    </w:p>
    <w:p w:rsidR="00B8239E" w:rsidRPr="00B8239E" w:rsidRDefault="00B8239E" w:rsidP="00B4074B">
      <w:pPr>
        <w:numPr>
          <w:ilvl w:val="1"/>
          <w:numId w:val="74"/>
        </w:numPr>
        <w:tabs>
          <w:tab w:val="clear" w:pos="1080"/>
          <w:tab w:val="num" w:pos="284"/>
          <w:tab w:val="left" w:pos="426"/>
        </w:tabs>
        <w:spacing w:after="0" w:line="240" w:lineRule="auto"/>
        <w:ind w:left="0" w:firstLine="284"/>
        <w:jc w:val="both"/>
        <w:rPr>
          <w:rFonts w:ascii="Times New Roman" w:hAnsi="Times New Roman"/>
          <w:bCs/>
          <w:iCs/>
          <w:sz w:val="12"/>
          <w:szCs w:val="12"/>
        </w:rPr>
      </w:pPr>
      <w:r w:rsidRPr="00B8239E">
        <w:rPr>
          <w:rFonts w:ascii="Times New Roman" w:hAnsi="Times New Roman"/>
          <w:sz w:val="12"/>
          <w:szCs w:val="12"/>
        </w:rPr>
        <w:t>вступление в законную силу решения соответствующего суда, установившего факт не проведения в течение трех месяцев подряд правомочного заседания избранного (вновь избранного) в правомочном составе Собрания представителей муниципального района,</w:t>
      </w:r>
    </w:p>
    <w:p w:rsidR="00B8239E" w:rsidRPr="00B8239E" w:rsidRDefault="00B8239E" w:rsidP="00B4074B">
      <w:pPr>
        <w:numPr>
          <w:ilvl w:val="1"/>
          <w:numId w:val="74"/>
        </w:numPr>
        <w:tabs>
          <w:tab w:val="clear" w:pos="1080"/>
          <w:tab w:val="num" w:pos="284"/>
          <w:tab w:val="left" w:pos="426"/>
        </w:tabs>
        <w:spacing w:after="0" w:line="240" w:lineRule="auto"/>
        <w:ind w:left="0" w:firstLine="284"/>
        <w:jc w:val="both"/>
        <w:rPr>
          <w:rFonts w:ascii="Times New Roman" w:hAnsi="Times New Roman"/>
          <w:bCs/>
          <w:iCs/>
          <w:sz w:val="12"/>
          <w:szCs w:val="12"/>
        </w:rPr>
      </w:pPr>
      <w:r w:rsidRPr="00B8239E">
        <w:rPr>
          <w:rFonts w:ascii="Times New Roman" w:hAnsi="Times New Roman"/>
          <w:sz w:val="12"/>
          <w:szCs w:val="12"/>
        </w:rPr>
        <w:t>вступление в силу закона Самарской области о роспуске Собрания представителей муниципального района, проект которого внесен в Самарскую Губернскую Думу Губернатором Самарской области в течение трех месяцев со дня вступления в силу решения суда, указанного в подпункте 1 настоящего пункта.</w:t>
      </w:r>
    </w:p>
    <w:p w:rsidR="00B8239E" w:rsidRPr="00B8239E" w:rsidRDefault="00B8239E" w:rsidP="00B4074B">
      <w:pPr>
        <w:numPr>
          <w:ilvl w:val="0"/>
          <w:numId w:val="73"/>
        </w:numPr>
        <w:tabs>
          <w:tab w:val="clear" w:pos="720"/>
          <w:tab w:val="num" w:pos="284"/>
          <w:tab w:val="left" w:pos="426"/>
        </w:tabs>
        <w:spacing w:after="0" w:line="240" w:lineRule="auto"/>
        <w:ind w:firstLine="284"/>
        <w:jc w:val="both"/>
        <w:rPr>
          <w:rFonts w:ascii="Times New Roman" w:hAnsi="Times New Roman"/>
          <w:bCs/>
          <w:iCs/>
          <w:sz w:val="12"/>
          <w:szCs w:val="12"/>
        </w:rPr>
      </w:pPr>
      <w:r w:rsidRPr="00B8239E">
        <w:rPr>
          <w:rFonts w:ascii="Times New Roman" w:hAnsi="Times New Roman"/>
          <w:sz w:val="12"/>
          <w:szCs w:val="12"/>
        </w:rPr>
        <w:t>Полномочия Собрания представителей муниципального района прекращаются со дня вступления в силу закона Самарской области о роспуске Собрания представителей муниципального района.</w:t>
      </w:r>
    </w:p>
    <w:p w:rsidR="00B8239E" w:rsidRPr="00B8239E" w:rsidRDefault="00B8239E" w:rsidP="00B4074B">
      <w:pPr>
        <w:numPr>
          <w:ilvl w:val="0"/>
          <w:numId w:val="73"/>
        </w:numPr>
        <w:tabs>
          <w:tab w:val="clear" w:pos="720"/>
          <w:tab w:val="num" w:pos="284"/>
          <w:tab w:val="left" w:pos="426"/>
        </w:tabs>
        <w:spacing w:after="0" w:line="240" w:lineRule="auto"/>
        <w:ind w:firstLine="284"/>
        <w:jc w:val="both"/>
        <w:rPr>
          <w:rFonts w:ascii="Times New Roman" w:hAnsi="Times New Roman"/>
          <w:sz w:val="12"/>
          <w:szCs w:val="12"/>
        </w:rPr>
      </w:pPr>
      <w:r w:rsidRPr="00B8239E">
        <w:rPr>
          <w:rFonts w:ascii="Times New Roman" w:hAnsi="Times New Roman"/>
          <w:sz w:val="12"/>
          <w:szCs w:val="12"/>
        </w:rPr>
        <w:t>Закон Самарской области о роспуске Собрания представителей муниципального района может быть обжалован в судебном порядке в течение 10 (десяти) дней со дня вступления его в силу.</w:t>
      </w:r>
    </w:p>
    <w:p w:rsidR="00B8239E" w:rsidRPr="00B8239E" w:rsidRDefault="00B8239E" w:rsidP="00B4074B">
      <w:pPr>
        <w:tabs>
          <w:tab w:val="left" w:pos="426"/>
        </w:tabs>
        <w:spacing w:after="0" w:line="240" w:lineRule="auto"/>
        <w:ind w:firstLine="284"/>
        <w:jc w:val="both"/>
        <w:rPr>
          <w:rFonts w:ascii="Times New Roman" w:hAnsi="Times New Roman"/>
          <w:sz w:val="12"/>
          <w:szCs w:val="12"/>
        </w:rPr>
      </w:pPr>
    </w:p>
    <w:p w:rsidR="00B8239E" w:rsidRPr="00B8239E" w:rsidRDefault="00B8239E" w:rsidP="00B4074B">
      <w:pPr>
        <w:numPr>
          <w:ilvl w:val="1"/>
          <w:numId w:val="4"/>
        </w:numPr>
        <w:tabs>
          <w:tab w:val="left" w:pos="426"/>
        </w:tabs>
        <w:spacing w:after="0" w:line="240" w:lineRule="auto"/>
        <w:ind w:firstLine="284"/>
        <w:jc w:val="center"/>
        <w:rPr>
          <w:rFonts w:ascii="Times New Roman" w:hAnsi="Times New Roman"/>
          <w:b/>
          <w:bCs/>
          <w:iCs/>
          <w:sz w:val="12"/>
          <w:szCs w:val="12"/>
        </w:rPr>
      </w:pPr>
      <w:bookmarkStart w:id="49" w:name="_Ответственность_Главы_муниципальног"/>
      <w:bookmarkEnd w:id="49"/>
      <w:r w:rsidRPr="00B8239E">
        <w:rPr>
          <w:rFonts w:ascii="Times New Roman" w:hAnsi="Times New Roman"/>
          <w:b/>
          <w:bCs/>
          <w:iCs/>
          <w:sz w:val="12"/>
          <w:szCs w:val="12"/>
        </w:rPr>
        <w:t>Ответственность Главы муниципального района перед государством</w:t>
      </w:r>
    </w:p>
    <w:p w:rsidR="00B8239E" w:rsidRPr="00B8239E" w:rsidRDefault="00B8239E" w:rsidP="00B4074B">
      <w:pPr>
        <w:tabs>
          <w:tab w:val="left" w:pos="426"/>
        </w:tabs>
        <w:spacing w:after="0" w:line="240" w:lineRule="auto"/>
        <w:ind w:firstLine="284"/>
        <w:jc w:val="both"/>
        <w:rPr>
          <w:rFonts w:ascii="Times New Roman" w:hAnsi="Times New Roman"/>
          <w:b/>
          <w:sz w:val="12"/>
          <w:szCs w:val="12"/>
        </w:rPr>
      </w:pPr>
      <w:r w:rsidRPr="00B8239E">
        <w:rPr>
          <w:rFonts w:ascii="Times New Roman" w:hAnsi="Times New Roman"/>
          <w:sz w:val="12"/>
          <w:szCs w:val="12"/>
        </w:rPr>
        <w:t>1. Глава муниципального района отрешается от должности правовым актом Губернатора Самарской области в случае:</w:t>
      </w:r>
    </w:p>
    <w:p w:rsidR="00B8239E" w:rsidRPr="00B8239E" w:rsidRDefault="00B8239E" w:rsidP="00B4074B">
      <w:pPr>
        <w:tabs>
          <w:tab w:val="left" w:pos="426"/>
        </w:tabs>
        <w:spacing w:after="0" w:line="240" w:lineRule="auto"/>
        <w:ind w:firstLine="284"/>
        <w:jc w:val="both"/>
        <w:rPr>
          <w:rFonts w:ascii="Times New Roman" w:hAnsi="Times New Roman"/>
          <w:b/>
          <w:sz w:val="12"/>
          <w:szCs w:val="12"/>
        </w:rPr>
      </w:pPr>
      <w:proofErr w:type="gramStart"/>
      <w:r w:rsidRPr="00B8239E">
        <w:rPr>
          <w:rFonts w:ascii="Times New Roman" w:hAnsi="Times New Roman"/>
          <w:sz w:val="12"/>
          <w:szCs w:val="12"/>
        </w:rPr>
        <w:t>1) издания Главой муниципального района нормативного правового акта, противоречащего Конституции Российской Федерации, федеральным конституционным законам, федеральным законам, Уставу Самарской области, законам Самарской области, настоящему Уставу, если такие противоречия установлены соответствующим судом, а Глава муниципального района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w:t>
      </w:r>
      <w:proofErr w:type="gramEnd"/>
      <w:r w:rsidRPr="00B8239E">
        <w:rPr>
          <w:rFonts w:ascii="Times New Roman" w:hAnsi="Times New Roman"/>
          <w:sz w:val="12"/>
          <w:szCs w:val="12"/>
        </w:rPr>
        <w:t xml:space="preserve"> мер по исполнению решения суда;</w:t>
      </w:r>
    </w:p>
    <w:p w:rsidR="00B8239E" w:rsidRPr="00B8239E" w:rsidRDefault="00B8239E" w:rsidP="00B4074B">
      <w:pPr>
        <w:tabs>
          <w:tab w:val="left" w:pos="426"/>
        </w:tabs>
        <w:spacing w:after="0" w:line="240" w:lineRule="auto"/>
        <w:ind w:firstLine="284"/>
        <w:jc w:val="both"/>
        <w:rPr>
          <w:rFonts w:ascii="Times New Roman" w:hAnsi="Times New Roman"/>
          <w:b/>
          <w:sz w:val="12"/>
          <w:szCs w:val="12"/>
        </w:rPr>
      </w:pPr>
      <w:proofErr w:type="gramStart"/>
      <w:r w:rsidRPr="00B8239E">
        <w:rPr>
          <w:rFonts w:ascii="Times New Roman" w:hAnsi="Times New Roman"/>
          <w:sz w:val="12"/>
          <w:szCs w:val="12"/>
        </w:rPr>
        <w:t>2) совершения Главой муниципального 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Самарской области, если это установлено соответствующим</w:t>
      </w:r>
      <w:proofErr w:type="gramEnd"/>
      <w:r w:rsidRPr="00B8239E">
        <w:rPr>
          <w:rFonts w:ascii="Times New Roman" w:hAnsi="Times New Roman"/>
          <w:sz w:val="12"/>
          <w:szCs w:val="12"/>
        </w:rPr>
        <w:t xml:space="preserve"> судом, а Глава муниципального района не принял в пределах своих полномочий мер по исполнению решения суда.</w:t>
      </w:r>
    </w:p>
    <w:p w:rsidR="00B8239E" w:rsidRPr="00B8239E" w:rsidRDefault="00B8239E" w:rsidP="00B4074B">
      <w:pPr>
        <w:tabs>
          <w:tab w:val="left" w:pos="426"/>
        </w:tabs>
        <w:spacing w:after="0" w:line="240" w:lineRule="auto"/>
        <w:ind w:firstLine="284"/>
        <w:jc w:val="both"/>
        <w:rPr>
          <w:rFonts w:ascii="Times New Roman" w:hAnsi="Times New Roman"/>
          <w:sz w:val="12"/>
          <w:szCs w:val="12"/>
        </w:rPr>
      </w:pPr>
      <w:r w:rsidRPr="00B8239E">
        <w:rPr>
          <w:rFonts w:ascii="Times New Roman" w:hAnsi="Times New Roman"/>
          <w:sz w:val="12"/>
          <w:szCs w:val="12"/>
        </w:rPr>
        <w:t xml:space="preserve">2. </w:t>
      </w:r>
      <w:proofErr w:type="gramStart"/>
      <w:r w:rsidRPr="00B8239E">
        <w:rPr>
          <w:rFonts w:ascii="Times New Roman" w:hAnsi="Times New Roman"/>
          <w:sz w:val="12"/>
          <w:szCs w:val="12"/>
        </w:rPr>
        <w:t xml:space="preserve">Отрешение от должности Главы муниципального района осуществляется на основании правового акта Губернатора Самарской области, </w:t>
      </w:r>
      <w:r w:rsidRPr="00B8239E">
        <w:rPr>
          <w:rFonts w:ascii="Times New Roman" w:hAnsi="Times New Roman"/>
          <w:bCs/>
          <w:iCs/>
          <w:sz w:val="12"/>
          <w:szCs w:val="12"/>
        </w:rPr>
        <w:t xml:space="preserve">издаваемого в срок, который </w:t>
      </w:r>
      <w:r w:rsidRPr="00B8239E">
        <w:rPr>
          <w:rFonts w:ascii="Times New Roman" w:hAnsi="Times New Roman"/>
          <w:sz w:val="12"/>
          <w:szCs w:val="12"/>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B8239E" w:rsidRPr="00B8239E" w:rsidRDefault="00B8239E" w:rsidP="00B4074B">
      <w:pPr>
        <w:tabs>
          <w:tab w:val="left" w:pos="426"/>
        </w:tabs>
        <w:spacing w:after="0" w:line="240" w:lineRule="auto"/>
        <w:ind w:firstLine="284"/>
        <w:jc w:val="both"/>
        <w:rPr>
          <w:rFonts w:ascii="Times New Roman" w:hAnsi="Times New Roman"/>
          <w:sz w:val="12"/>
          <w:szCs w:val="12"/>
        </w:rPr>
      </w:pPr>
      <w:r w:rsidRPr="00B8239E">
        <w:rPr>
          <w:rFonts w:ascii="Times New Roman" w:hAnsi="Times New Roman"/>
          <w:sz w:val="12"/>
          <w:szCs w:val="12"/>
        </w:rPr>
        <w:t>3. Глава муниципального района, в отношении которого Губернатором Самарской области был издан правовой акт об отрешении от должности, вправе обжаловать данный правовой акт в судебном порядке в течение 10 (десяти) дней со дня его официального опубликования.</w:t>
      </w:r>
    </w:p>
    <w:p w:rsidR="00B8239E" w:rsidRPr="00B8239E" w:rsidRDefault="00B8239E" w:rsidP="00B4074B">
      <w:pPr>
        <w:tabs>
          <w:tab w:val="left" w:pos="426"/>
        </w:tabs>
        <w:spacing w:after="0" w:line="240" w:lineRule="auto"/>
        <w:ind w:firstLine="284"/>
        <w:jc w:val="both"/>
        <w:rPr>
          <w:rFonts w:ascii="Times New Roman" w:hAnsi="Times New Roman"/>
          <w:sz w:val="12"/>
          <w:szCs w:val="12"/>
        </w:rPr>
      </w:pPr>
    </w:p>
    <w:p w:rsidR="00B8239E" w:rsidRPr="00B8239E" w:rsidRDefault="00B8239E" w:rsidP="00B4074B">
      <w:pPr>
        <w:numPr>
          <w:ilvl w:val="1"/>
          <w:numId w:val="4"/>
        </w:numPr>
        <w:tabs>
          <w:tab w:val="left" w:pos="426"/>
        </w:tabs>
        <w:spacing w:after="0" w:line="240" w:lineRule="auto"/>
        <w:ind w:firstLine="284"/>
        <w:jc w:val="center"/>
        <w:rPr>
          <w:rFonts w:ascii="Times New Roman" w:hAnsi="Times New Roman"/>
          <w:b/>
          <w:bCs/>
          <w:iCs/>
          <w:sz w:val="12"/>
          <w:szCs w:val="12"/>
        </w:rPr>
      </w:pPr>
      <w:bookmarkStart w:id="50" w:name="_Удаление_Главы_городского_округа_в_"/>
      <w:bookmarkStart w:id="51" w:name="_Удаление_главы_муниципального_район"/>
      <w:bookmarkEnd w:id="50"/>
      <w:bookmarkEnd w:id="51"/>
      <w:r w:rsidRPr="00B8239E">
        <w:rPr>
          <w:rFonts w:ascii="Times New Roman" w:hAnsi="Times New Roman"/>
          <w:b/>
          <w:bCs/>
          <w:iCs/>
          <w:sz w:val="12"/>
          <w:szCs w:val="12"/>
        </w:rPr>
        <w:t>Удаление Главы муниципального района в отставку</w:t>
      </w:r>
    </w:p>
    <w:p w:rsidR="00B8239E" w:rsidRPr="00B8239E" w:rsidRDefault="00B8239E" w:rsidP="00B4074B">
      <w:pPr>
        <w:tabs>
          <w:tab w:val="left" w:pos="426"/>
        </w:tabs>
        <w:spacing w:after="0" w:line="240" w:lineRule="auto"/>
        <w:ind w:firstLine="284"/>
        <w:jc w:val="both"/>
        <w:rPr>
          <w:rFonts w:ascii="Times New Roman" w:hAnsi="Times New Roman"/>
          <w:bCs/>
          <w:iCs/>
          <w:sz w:val="12"/>
          <w:szCs w:val="12"/>
        </w:rPr>
      </w:pPr>
      <w:r w:rsidRPr="00B8239E">
        <w:rPr>
          <w:rFonts w:ascii="Times New Roman" w:hAnsi="Times New Roman"/>
          <w:sz w:val="12"/>
          <w:szCs w:val="12"/>
        </w:rPr>
        <w:t>1. Собрание представителей муниципального района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муниципального района в отставку по инициативе депутатов Собрания представителей муниципального района или по инициативе Губернатора Самарской области.</w:t>
      </w:r>
    </w:p>
    <w:p w:rsidR="00B8239E" w:rsidRPr="00B8239E" w:rsidRDefault="00B8239E" w:rsidP="00B4074B">
      <w:pPr>
        <w:tabs>
          <w:tab w:val="left" w:pos="426"/>
        </w:tabs>
        <w:spacing w:after="0" w:line="240" w:lineRule="auto"/>
        <w:ind w:firstLine="284"/>
        <w:jc w:val="both"/>
        <w:rPr>
          <w:rFonts w:ascii="Times New Roman" w:hAnsi="Times New Roman"/>
          <w:bCs/>
          <w:iCs/>
          <w:sz w:val="12"/>
          <w:szCs w:val="12"/>
        </w:rPr>
      </w:pPr>
      <w:r w:rsidRPr="00B8239E">
        <w:rPr>
          <w:rFonts w:ascii="Times New Roman" w:hAnsi="Times New Roman"/>
          <w:sz w:val="12"/>
          <w:szCs w:val="12"/>
        </w:rPr>
        <w:t>2. Основаниями для удаления Главы муниципального района в отставку являются:</w:t>
      </w:r>
    </w:p>
    <w:p w:rsidR="00B8239E" w:rsidRPr="00B8239E" w:rsidRDefault="00B8239E" w:rsidP="00B4074B">
      <w:pPr>
        <w:tabs>
          <w:tab w:val="left" w:pos="426"/>
        </w:tabs>
        <w:spacing w:after="0" w:line="240" w:lineRule="auto"/>
        <w:ind w:firstLine="284"/>
        <w:jc w:val="both"/>
        <w:rPr>
          <w:rFonts w:ascii="Times New Roman" w:hAnsi="Times New Roman"/>
          <w:bCs/>
          <w:iCs/>
          <w:sz w:val="12"/>
          <w:szCs w:val="12"/>
        </w:rPr>
      </w:pPr>
      <w:r w:rsidRPr="00B8239E">
        <w:rPr>
          <w:rFonts w:ascii="Times New Roman" w:hAnsi="Times New Roman"/>
          <w:sz w:val="12"/>
          <w:szCs w:val="12"/>
        </w:rPr>
        <w:t xml:space="preserve">1) решения, действия (бездействие) Главы муниципального района, повлекшие (повлекшее) наступление следующих последствий: </w:t>
      </w:r>
    </w:p>
    <w:p w:rsidR="00B8239E" w:rsidRPr="00B8239E" w:rsidRDefault="008A425F" w:rsidP="00B4074B">
      <w:pPr>
        <w:tabs>
          <w:tab w:val="num" w:pos="284"/>
          <w:tab w:val="left" w:pos="426"/>
        </w:tabs>
        <w:spacing w:after="0" w:line="240" w:lineRule="auto"/>
        <w:ind w:firstLine="284"/>
        <w:jc w:val="both"/>
        <w:rPr>
          <w:rFonts w:ascii="Times New Roman" w:hAnsi="Times New Roman"/>
          <w:sz w:val="12"/>
          <w:szCs w:val="12"/>
        </w:rPr>
      </w:pPr>
      <w:proofErr w:type="gramStart"/>
      <w:r>
        <w:rPr>
          <w:rFonts w:ascii="Times New Roman" w:hAnsi="Times New Roman"/>
          <w:sz w:val="12"/>
          <w:szCs w:val="12"/>
        </w:rPr>
        <w:t xml:space="preserve">- </w:t>
      </w:r>
      <w:r w:rsidR="00B8239E" w:rsidRPr="00B8239E">
        <w:rPr>
          <w:rFonts w:ascii="Times New Roman" w:hAnsi="Times New Roman"/>
          <w:sz w:val="12"/>
          <w:szCs w:val="12"/>
        </w:rPr>
        <w:t>возникновение просроченной задолженности муниципального района по исполнению своих долговых и (или) бюджетных обязательств, определенной в порядке, установленном Бюджетным кодексом Российской Федерации, превышающей 30 процентов собственных доходов бюджета муниципального района в отчетном финансовом году, и (или) просроченной задолженности муниципального района по исполнению своих бюджетных обязательств, превышающей 40 процентов бюджетных ассигнований в отчетном финансовом году, при условии выполнения бюджетных обязательств федерального бюджета</w:t>
      </w:r>
      <w:proofErr w:type="gramEnd"/>
      <w:r w:rsidR="00B8239E" w:rsidRPr="00B8239E">
        <w:rPr>
          <w:rFonts w:ascii="Times New Roman" w:hAnsi="Times New Roman"/>
          <w:sz w:val="12"/>
          <w:szCs w:val="12"/>
        </w:rPr>
        <w:t xml:space="preserve"> и бюджета Самарской области в отношении бюджета муниципального района;</w:t>
      </w:r>
    </w:p>
    <w:p w:rsidR="00B8239E" w:rsidRPr="00B8239E" w:rsidRDefault="008A425F" w:rsidP="00B4074B">
      <w:pPr>
        <w:tabs>
          <w:tab w:val="num" w:pos="284"/>
          <w:tab w:val="left" w:pos="426"/>
        </w:tabs>
        <w:spacing w:after="0" w:line="240" w:lineRule="auto"/>
        <w:ind w:firstLine="284"/>
        <w:jc w:val="both"/>
        <w:rPr>
          <w:rFonts w:ascii="Times New Roman" w:hAnsi="Times New Roman"/>
          <w:sz w:val="12"/>
          <w:szCs w:val="12"/>
        </w:rPr>
      </w:pPr>
      <w:r>
        <w:rPr>
          <w:rFonts w:ascii="Times New Roman" w:hAnsi="Times New Roman"/>
          <w:sz w:val="12"/>
          <w:szCs w:val="12"/>
        </w:rPr>
        <w:t xml:space="preserve">- </w:t>
      </w:r>
      <w:r w:rsidR="00B8239E" w:rsidRPr="00B8239E">
        <w:rPr>
          <w:rFonts w:ascii="Times New Roman" w:hAnsi="Times New Roman"/>
          <w:sz w:val="12"/>
          <w:szCs w:val="12"/>
        </w:rPr>
        <w:t>нецелевое расходование бюджетных средств либо нарушение Конституции Российской Федерации, федерального закона, иных нормативных правовых актов, допущенные при осуществлении отдельных переданных государственных полномочий за счет предоставления субвенций бюджету муниципального района, установленные соответствующим судом;</w:t>
      </w:r>
    </w:p>
    <w:p w:rsidR="00B8239E" w:rsidRPr="00B8239E" w:rsidRDefault="00B8239E" w:rsidP="00B4074B">
      <w:pPr>
        <w:tabs>
          <w:tab w:val="left" w:pos="426"/>
        </w:tabs>
        <w:spacing w:after="0" w:line="240" w:lineRule="auto"/>
        <w:ind w:firstLine="284"/>
        <w:jc w:val="both"/>
        <w:rPr>
          <w:rFonts w:ascii="Times New Roman" w:hAnsi="Times New Roman"/>
          <w:bCs/>
          <w:iCs/>
          <w:sz w:val="12"/>
          <w:szCs w:val="12"/>
        </w:rPr>
      </w:pPr>
      <w:r w:rsidRPr="00B8239E">
        <w:rPr>
          <w:rFonts w:ascii="Times New Roman" w:hAnsi="Times New Roman"/>
          <w:sz w:val="12"/>
          <w:szCs w:val="12"/>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Самарской области;</w:t>
      </w:r>
    </w:p>
    <w:p w:rsidR="00B8239E" w:rsidRPr="00B8239E" w:rsidRDefault="00B8239E" w:rsidP="00B4074B">
      <w:pPr>
        <w:tabs>
          <w:tab w:val="left" w:pos="426"/>
        </w:tabs>
        <w:spacing w:after="0" w:line="240" w:lineRule="auto"/>
        <w:ind w:firstLine="284"/>
        <w:jc w:val="both"/>
        <w:rPr>
          <w:rFonts w:ascii="Times New Roman" w:hAnsi="Times New Roman"/>
          <w:bCs/>
          <w:iCs/>
          <w:sz w:val="12"/>
          <w:szCs w:val="12"/>
        </w:rPr>
      </w:pPr>
      <w:r w:rsidRPr="00B8239E">
        <w:rPr>
          <w:rFonts w:ascii="Times New Roman" w:hAnsi="Times New Roman"/>
          <w:sz w:val="12"/>
          <w:szCs w:val="12"/>
        </w:rPr>
        <w:t>3) неудовлетворительная оценка деятельности Главы муниципального района Собранием представителей муниципального района по результатам его ежегодного отчета перед Собранием представителей муниципального района, данная два раза подряд;</w:t>
      </w:r>
    </w:p>
    <w:p w:rsidR="00B8239E" w:rsidRPr="00B8239E" w:rsidRDefault="00B8239E" w:rsidP="00B4074B">
      <w:pPr>
        <w:tabs>
          <w:tab w:val="left" w:pos="426"/>
        </w:tabs>
        <w:spacing w:after="0" w:line="240" w:lineRule="auto"/>
        <w:ind w:firstLine="284"/>
        <w:jc w:val="both"/>
        <w:rPr>
          <w:rFonts w:ascii="Times New Roman" w:hAnsi="Times New Roman"/>
          <w:sz w:val="12"/>
          <w:szCs w:val="12"/>
        </w:rPr>
      </w:pPr>
      <w:r w:rsidRPr="00B8239E">
        <w:rPr>
          <w:rFonts w:ascii="Times New Roman" w:hAnsi="Times New Roman"/>
          <w:sz w:val="12"/>
          <w:szCs w:val="12"/>
        </w:rPr>
        <w:t>4) 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B8239E" w:rsidRPr="00B8239E" w:rsidRDefault="00B8239E" w:rsidP="00B4074B">
      <w:pPr>
        <w:tabs>
          <w:tab w:val="left" w:pos="426"/>
        </w:tabs>
        <w:spacing w:after="0" w:line="240" w:lineRule="auto"/>
        <w:ind w:firstLine="284"/>
        <w:jc w:val="both"/>
        <w:rPr>
          <w:rFonts w:ascii="Times New Roman" w:hAnsi="Times New Roman"/>
          <w:sz w:val="12"/>
          <w:szCs w:val="12"/>
        </w:rPr>
      </w:pPr>
      <w:proofErr w:type="gramStart"/>
      <w:r w:rsidRPr="00B8239E">
        <w:rPr>
          <w:rFonts w:ascii="Times New Roman" w:hAnsi="Times New Roman"/>
          <w:sz w:val="12"/>
          <w:szCs w:val="12"/>
        </w:rPr>
        <w:t>5) допущение Главой муниципального района, Администрацией муниципального района, иными органами и должностными лицами местного самоуправления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B8239E">
        <w:rPr>
          <w:rFonts w:ascii="Times New Roman" w:hAnsi="Times New Roman"/>
          <w:sz w:val="12"/>
          <w:szCs w:val="12"/>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B8239E" w:rsidRPr="00B8239E" w:rsidRDefault="00B8239E" w:rsidP="00B8239E">
      <w:pPr>
        <w:spacing w:after="0" w:line="240" w:lineRule="auto"/>
        <w:jc w:val="both"/>
        <w:rPr>
          <w:rFonts w:ascii="Times New Roman" w:hAnsi="Times New Roman"/>
          <w:sz w:val="12"/>
          <w:szCs w:val="12"/>
        </w:rPr>
      </w:pPr>
    </w:p>
    <w:p w:rsidR="00B8239E" w:rsidRPr="00B8239E" w:rsidRDefault="00B8239E" w:rsidP="008F7016">
      <w:pPr>
        <w:numPr>
          <w:ilvl w:val="1"/>
          <w:numId w:val="4"/>
        </w:numPr>
        <w:spacing w:after="0" w:line="240" w:lineRule="auto"/>
        <w:jc w:val="center"/>
        <w:rPr>
          <w:rFonts w:ascii="Times New Roman" w:hAnsi="Times New Roman"/>
          <w:b/>
          <w:bCs/>
          <w:iCs/>
          <w:sz w:val="12"/>
          <w:szCs w:val="12"/>
        </w:rPr>
      </w:pPr>
      <w:r w:rsidRPr="00B8239E">
        <w:rPr>
          <w:rFonts w:ascii="Times New Roman" w:hAnsi="Times New Roman"/>
          <w:b/>
          <w:bCs/>
          <w:iCs/>
          <w:sz w:val="12"/>
          <w:szCs w:val="12"/>
        </w:rPr>
        <w:t xml:space="preserve">Рассмотрение </w:t>
      </w:r>
      <w:proofErr w:type="gramStart"/>
      <w:r w:rsidRPr="00B8239E">
        <w:rPr>
          <w:rFonts w:ascii="Times New Roman" w:hAnsi="Times New Roman"/>
          <w:b/>
          <w:bCs/>
          <w:iCs/>
          <w:sz w:val="12"/>
          <w:szCs w:val="12"/>
        </w:rPr>
        <w:t>инициативы депутатов Собрания представителей муниципального района</w:t>
      </w:r>
      <w:proofErr w:type="gramEnd"/>
      <w:r w:rsidRPr="00B8239E">
        <w:rPr>
          <w:rFonts w:ascii="Times New Roman" w:hAnsi="Times New Roman"/>
          <w:b/>
          <w:bCs/>
          <w:iCs/>
          <w:sz w:val="12"/>
          <w:szCs w:val="12"/>
        </w:rPr>
        <w:t xml:space="preserve"> и Губернатора Самарской области об удалении Главы муниципального района в отставку</w:t>
      </w:r>
    </w:p>
    <w:p w:rsidR="00B8239E" w:rsidRPr="00B8239E" w:rsidRDefault="00B8239E" w:rsidP="00D621D0">
      <w:pPr>
        <w:spacing w:after="0" w:line="240" w:lineRule="auto"/>
        <w:ind w:firstLine="284"/>
        <w:jc w:val="both"/>
        <w:rPr>
          <w:rFonts w:ascii="Times New Roman" w:hAnsi="Times New Roman"/>
          <w:bCs/>
          <w:iCs/>
          <w:sz w:val="12"/>
          <w:szCs w:val="12"/>
        </w:rPr>
      </w:pPr>
      <w:r w:rsidRPr="00B8239E">
        <w:rPr>
          <w:rFonts w:ascii="Times New Roman" w:hAnsi="Times New Roman"/>
          <w:sz w:val="12"/>
          <w:szCs w:val="12"/>
        </w:rPr>
        <w:t xml:space="preserve">1. Инициатива депутатов Собрания представителей муниципального района об удалении Главы муниципального района в отставку, выдвинутая не менее чем одной третью от установленной численности депутатов Собрания представителей муниципального района, оформляется в виде обращения, которое вносится в Собрание представителей муниципального района. Указанное обращение вносится вместе с </w:t>
      </w:r>
      <w:r w:rsidRPr="00B8239E">
        <w:rPr>
          <w:rFonts w:ascii="Times New Roman" w:hAnsi="Times New Roman"/>
          <w:sz w:val="12"/>
          <w:szCs w:val="12"/>
        </w:rPr>
        <w:lastRenderedPageBreak/>
        <w:t>проектом решения Собрания представителей муниципального района об удалении Главы муниципального района в отставку. О выдвижении данной инициативы Глава муниципального района и Губернатор Самарской области уведомляются не позднее дня, следующего за днем внесения указанного обращения в Собрание представителей муниципального района.</w:t>
      </w:r>
    </w:p>
    <w:p w:rsidR="00B8239E" w:rsidRPr="00B8239E" w:rsidRDefault="00B8239E" w:rsidP="00D621D0">
      <w:pPr>
        <w:spacing w:after="0" w:line="240" w:lineRule="auto"/>
        <w:ind w:firstLine="284"/>
        <w:jc w:val="both"/>
        <w:rPr>
          <w:rFonts w:ascii="Times New Roman" w:hAnsi="Times New Roman"/>
          <w:bCs/>
          <w:iCs/>
          <w:sz w:val="12"/>
          <w:szCs w:val="12"/>
        </w:rPr>
      </w:pPr>
      <w:r w:rsidRPr="00B8239E">
        <w:rPr>
          <w:rFonts w:ascii="Times New Roman" w:hAnsi="Times New Roman"/>
          <w:sz w:val="12"/>
          <w:szCs w:val="12"/>
        </w:rPr>
        <w:t xml:space="preserve">2. Рассмотрение </w:t>
      </w:r>
      <w:proofErr w:type="gramStart"/>
      <w:r w:rsidRPr="00B8239E">
        <w:rPr>
          <w:rFonts w:ascii="Times New Roman" w:hAnsi="Times New Roman"/>
          <w:sz w:val="12"/>
          <w:szCs w:val="12"/>
        </w:rPr>
        <w:t>инициативы депутатов Собрания представителей муниципального района</w:t>
      </w:r>
      <w:proofErr w:type="gramEnd"/>
      <w:r w:rsidRPr="00B8239E">
        <w:rPr>
          <w:rFonts w:ascii="Times New Roman" w:hAnsi="Times New Roman"/>
          <w:sz w:val="12"/>
          <w:szCs w:val="12"/>
        </w:rPr>
        <w:t xml:space="preserve"> об удалении Главы муниципального района в отставку осуществляется с учетом мнения Губернатора Самарской области.</w:t>
      </w:r>
    </w:p>
    <w:p w:rsidR="00B8239E" w:rsidRPr="00B8239E" w:rsidRDefault="00B8239E" w:rsidP="00D621D0">
      <w:pPr>
        <w:spacing w:after="0" w:line="240" w:lineRule="auto"/>
        <w:ind w:firstLine="284"/>
        <w:jc w:val="both"/>
        <w:rPr>
          <w:rFonts w:ascii="Times New Roman" w:hAnsi="Times New Roman"/>
          <w:bCs/>
          <w:iCs/>
          <w:sz w:val="12"/>
          <w:szCs w:val="12"/>
        </w:rPr>
      </w:pPr>
      <w:r w:rsidRPr="00B8239E">
        <w:rPr>
          <w:rFonts w:ascii="Times New Roman" w:hAnsi="Times New Roman"/>
          <w:sz w:val="12"/>
          <w:szCs w:val="12"/>
        </w:rPr>
        <w:t>3. В случае</w:t>
      </w:r>
      <w:proofErr w:type="gramStart"/>
      <w:r w:rsidRPr="00B8239E">
        <w:rPr>
          <w:rFonts w:ascii="Times New Roman" w:hAnsi="Times New Roman"/>
          <w:sz w:val="12"/>
          <w:szCs w:val="12"/>
        </w:rPr>
        <w:t>,</w:t>
      </w:r>
      <w:proofErr w:type="gramEnd"/>
      <w:r w:rsidRPr="00B8239E">
        <w:rPr>
          <w:rFonts w:ascii="Times New Roman" w:hAnsi="Times New Roman"/>
          <w:sz w:val="12"/>
          <w:szCs w:val="12"/>
        </w:rPr>
        <w:t xml:space="preserve"> если при рассмотрении инициативы депутатов Собрания представителей муниципального района об удалении Главы муниципального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Самарской области, и (или) решений, действий (бездействия) Главы муниципального района, повлекших (повлекшего) наступление последствий, предусмотренных абзацами вторым и третьим подпункта 1 пункта 2 статьи 87 настоящего Устава, решение об удалении Главы муниципального района в отставку может быть принято только при согласии Губернатора Самарской области.</w:t>
      </w:r>
    </w:p>
    <w:p w:rsidR="00B8239E" w:rsidRPr="00B8239E" w:rsidRDefault="00B8239E" w:rsidP="00D621D0">
      <w:pPr>
        <w:spacing w:after="0" w:line="240" w:lineRule="auto"/>
        <w:ind w:firstLine="284"/>
        <w:jc w:val="both"/>
        <w:rPr>
          <w:rFonts w:ascii="Times New Roman" w:hAnsi="Times New Roman"/>
          <w:sz w:val="12"/>
          <w:szCs w:val="12"/>
        </w:rPr>
      </w:pPr>
      <w:r w:rsidRPr="00B8239E">
        <w:rPr>
          <w:rFonts w:ascii="Times New Roman" w:hAnsi="Times New Roman"/>
          <w:sz w:val="12"/>
          <w:szCs w:val="12"/>
        </w:rPr>
        <w:t>4. Инициатива Губернатора Самарской области об удалении Главы муниципального района в отставку оформляется в виде обращения, которое вносится в Собрание представителей муниципального района вместе с проектом соответствующего решения Собрания представителей муниципального района. О выдвижении данной инициативы Глава муниципального района уведомляется не позднее дня, следующего за днем внесения указанного обращения в Собрание представителей муниципального района.</w:t>
      </w:r>
    </w:p>
    <w:p w:rsidR="00B8239E" w:rsidRPr="00B8239E" w:rsidRDefault="00B8239E" w:rsidP="00D621D0">
      <w:pPr>
        <w:spacing w:after="0" w:line="240" w:lineRule="auto"/>
        <w:ind w:firstLine="284"/>
        <w:jc w:val="both"/>
        <w:rPr>
          <w:rFonts w:ascii="Times New Roman" w:hAnsi="Times New Roman"/>
          <w:sz w:val="12"/>
          <w:szCs w:val="12"/>
        </w:rPr>
      </w:pPr>
      <w:r w:rsidRPr="00B8239E">
        <w:rPr>
          <w:rFonts w:ascii="Times New Roman" w:hAnsi="Times New Roman"/>
          <w:sz w:val="12"/>
          <w:szCs w:val="12"/>
        </w:rPr>
        <w:t xml:space="preserve">5. Рассмотрение </w:t>
      </w:r>
      <w:proofErr w:type="gramStart"/>
      <w:r w:rsidRPr="00B8239E">
        <w:rPr>
          <w:rFonts w:ascii="Times New Roman" w:hAnsi="Times New Roman"/>
          <w:sz w:val="12"/>
          <w:szCs w:val="12"/>
        </w:rPr>
        <w:t>инициативы депутатов Собрания представителей муниципального района</w:t>
      </w:r>
      <w:proofErr w:type="gramEnd"/>
      <w:r w:rsidRPr="00B8239E">
        <w:rPr>
          <w:rFonts w:ascii="Times New Roman" w:hAnsi="Times New Roman"/>
          <w:sz w:val="12"/>
          <w:szCs w:val="12"/>
        </w:rPr>
        <w:t xml:space="preserve"> или Губернатора Самарской области об удалении Главы муниципального района в отставку осуществляется Собранием представителей муниципального района в течение одного месяца со дня внесения соответствующего обращения.</w:t>
      </w:r>
    </w:p>
    <w:p w:rsidR="00B8239E" w:rsidRPr="00B8239E" w:rsidRDefault="00B8239E" w:rsidP="00B8239E">
      <w:pPr>
        <w:spacing w:after="0" w:line="240" w:lineRule="auto"/>
        <w:jc w:val="both"/>
        <w:rPr>
          <w:rFonts w:ascii="Times New Roman" w:hAnsi="Times New Roman"/>
          <w:bCs/>
          <w:iCs/>
          <w:sz w:val="12"/>
          <w:szCs w:val="12"/>
        </w:rPr>
      </w:pPr>
    </w:p>
    <w:p w:rsidR="00B8239E" w:rsidRPr="00B8239E" w:rsidRDefault="00B8239E" w:rsidP="008F7016">
      <w:pPr>
        <w:numPr>
          <w:ilvl w:val="1"/>
          <w:numId w:val="4"/>
        </w:numPr>
        <w:spacing w:after="0" w:line="240" w:lineRule="auto"/>
        <w:jc w:val="center"/>
        <w:rPr>
          <w:rFonts w:ascii="Times New Roman" w:hAnsi="Times New Roman"/>
          <w:b/>
          <w:bCs/>
          <w:iCs/>
          <w:sz w:val="12"/>
          <w:szCs w:val="12"/>
        </w:rPr>
      </w:pPr>
      <w:r w:rsidRPr="00B8239E">
        <w:rPr>
          <w:rFonts w:ascii="Times New Roman" w:hAnsi="Times New Roman"/>
          <w:b/>
          <w:bCs/>
          <w:iCs/>
          <w:sz w:val="12"/>
          <w:szCs w:val="12"/>
        </w:rPr>
        <w:t>Принятие решения об удалении Главы муниципального района в отставку</w:t>
      </w:r>
    </w:p>
    <w:p w:rsidR="00B8239E" w:rsidRPr="00B8239E" w:rsidRDefault="00B8239E" w:rsidP="00D621D0">
      <w:pPr>
        <w:spacing w:after="0" w:line="240" w:lineRule="auto"/>
        <w:ind w:firstLine="284"/>
        <w:jc w:val="both"/>
        <w:rPr>
          <w:rFonts w:ascii="Times New Roman" w:hAnsi="Times New Roman"/>
          <w:bCs/>
          <w:iCs/>
          <w:sz w:val="12"/>
          <w:szCs w:val="12"/>
        </w:rPr>
      </w:pPr>
      <w:r w:rsidRPr="00B8239E">
        <w:rPr>
          <w:rFonts w:ascii="Times New Roman" w:hAnsi="Times New Roman"/>
          <w:sz w:val="12"/>
          <w:szCs w:val="12"/>
        </w:rPr>
        <w:t xml:space="preserve">1. Решение Собрания представителей муниципального района об удалении Главы муниципального района в отставку считается принятым, если за него проголосовало не менее двух третей от установленной численности депутатов Собрания представителей муниципального района. </w:t>
      </w:r>
    </w:p>
    <w:p w:rsidR="00B8239E" w:rsidRPr="00B8239E" w:rsidRDefault="00B8239E" w:rsidP="00D621D0">
      <w:pPr>
        <w:spacing w:after="0" w:line="240" w:lineRule="auto"/>
        <w:ind w:firstLine="284"/>
        <w:jc w:val="both"/>
        <w:rPr>
          <w:rFonts w:ascii="Times New Roman" w:hAnsi="Times New Roman"/>
          <w:sz w:val="12"/>
          <w:szCs w:val="12"/>
        </w:rPr>
      </w:pPr>
      <w:r w:rsidRPr="00B8239E">
        <w:rPr>
          <w:rFonts w:ascii="Times New Roman" w:hAnsi="Times New Roman"/>
          <w:sz w:val="12"/>
          <w:szCs w:val="12"/>
        </w:rPr>
        <w:t xml:space="preserve">2. Решение об удалении Главы муниципального района в отставку подписывается председателем Собрания представителей муниципального района </w:t>
      </w:r>
    </w:p>
    <w:p w:rsidR="00B8239E" w:rsidRPr="00B8239E" w:rsidRDefault="00B8239E" w:rsidP="00D621D0">
      <w:pPr>
        <w:spacing w:after="0" w:line="240" w:lineRule="auto"/>
        <w:ind w:firstLine="284"/>
        <w:jc w:val="both"/>
        <w:rPr>
          <w:rFonts w:ascii="Times New Roman" w:hAnsi="Times New Roman"/>
          <w:bCs/>
          <w:iCs/>
          <w:sz w:val="12"/>
          <w:szCs w:val="12"/>
        </w:rPr>
      </w:pPr>
      <w:r w:rsidRPr="00B8239E">
        <w:rPr>
          <w:rFonts w:ascii="Times New Roman" w:hAnsi="Times New Roman"/>
          <w:sz w:val="12"/>
          <w:szCs w:val="12"/>
        </w:rPr>
        <w:t>3. При рассмотрении и принятии Собранием представителей муниципального района решения об удалении Главы муниципального района в отставку должны быть обеспечены:</w:t>
      </w:r>
    </w:p>
    <w:p w:rsidR="00B8239E" w:rsidRPr="00B8239E" w:rsidRDefault="00B8239E" w:rsidP="00D621D0">
      <w:pPr>
        <w:spacing w:after="0" w:line="240" w:lineRule="auto"/>
        <w:ind w:firstLine="284"/>
        <w:jc w:val="both"/>
        <w:rPr>
          <w:rFonts w:ascii="Times New Roman" w:hAnsi="Times New Roman"/>
          <w:bCs/>
          <w:iCs/>
          <w:sz w:val="12"/>
          <w:szCs w:val="12"/>
        </w:rPr>
      </w:pPr>
      <w:r w:rsidRPr="00B8239E">
        <w:rPr>
          <w:rFonts w:ascii="Times New Roman" w:hAnsi="Times New Roman"/>
          <w:sz w:val="12"/>
          <w:szCs w:val="12"/>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представителей муниципального района или Губернатора Самарской области и с проектом решения Собрания представителей муниципального района об удалении его в отставку;</w:t>
      </w:r>
    </w:p>
    <w:p w:rsidR="00B8239E" w:rsidRPr="00B8239E" w:rsidRDefault="00B8239E" w:rsidP="00D621D0">
      <w:pPr>
        <w:spacing w:after="0" w:line="240" w:lineRule="auto"/>
        <w:ind w:firstLine="284"/>
        <w:jc w:val="both"/>
        <w:rPr>
          <w:rFonts w:ascii="Times New Roman" w:hAnsi="Times New Roman"/>
          <w:bCs/>
          <w:iCs/>
          <w:sz w:val="12"/>
          <w:szCs w:val="12"/>
        </w:rPr>
      </w:pPr>
      <w:r w:rsidRPr="00B8239E">
        <w:rPr>
          <w:rFonts w:ascii="Times New Roman" w:hAnsi="Times New Roman"/>
          <w:sz w:val="12"/>
          <w:szCs w:val="12"/>
        </w:rPr>
        <w:t>2) предоставление ему возможности дать депутатам Собрания представителей муниципального района объяснения по поводу обстоятельств, выдвигаемых в качестве основания для удаления в отставку.</w:t>
      </w:r>
    </w:p>
    <w:p w:rsidR="00B8239E" w:rsidRPr="00B8239E" w:rsidRDefault="00B8239E" w:rsidP="00D621D0">
      <w:pPr>
        <w:spacing w:after="0" w:line="240" w:lineRule="auto"/>
        <w:ind w:firstLine="284"/>
        <w:jc w:val="both"/>
        <w:rPr>
          <w:rFonts w:ascii="Times New Roman" w:hAnsi="Times New Roman"/>
          <w:bCs/>
          <w:iCs/>
          <w:sz w:val="12"/>
          <w:szCs w:val="12"/>
        </w:rPr>
      </w:pPr>
      <w:r w:rsidRPr="00B8239E">
        <w:rPr>
          <w:rFonts w:ascii="Times New Roman" w:hAnsi="Times New Roman"/>
          <w:bCs/>
          <w:iCs/>
          <w:sz w:val="12"/>
          <w:szCs w:val="12"/>
        </w:rPr>
        <w:t xml:space="preserve">4. </w:t>
      </w:r>
      <w:r w:rsidRPr="00B8239E">
        <w:rPr>
          <w:rFonts w:ascii="Times New Roman" w:hAnsi="Times New Roman"/>
          <w:sz w:val="12"/>
          <w:szCs w:val="12"/>
        </w:rPr>
        <w:t>В случае</w:t>
      </w:r>
      <w:proofErr w:type="gramStart"/>
      <w:r w:rsidRPr="00B8239E">
        <w:rPr>
          <w:rFonts w:ascii="Times New Roman" w:hAnsi="Times New Roman"/>
          <w:sz w:val="12"/>
          <w:szCs w:val="12"/>
        </w:rPr>
        <w:t>,</w:t>
      </w:r>
      <w:proofErr w:type="gramEnd"/>
      <w:r w:rsidRPr="00B8239E">
        <w:rPr>
          <w:rFonts w:ascii="Times New Roman" w:hAnsi="Times New Roman"/>
          <w:sz w:val="12"/>
          <w:szCs w:val="12"/>
        </w:rPr>
        <w:t xml:space="preserve"> если Глава муниципального района не согласен с решением Собрания представителей муниципального района об удалении его в отставку, он вправе в письменном виде изложить свое особое мнение.</w:t>
      </w:r>
    </w:p>
    <w:p w:rsidR="00B8239E" w:rsidRPr="00B8239E" w:rsidRDefault="00B8239E" w:rsidP="00D621D0">
      <w:pPr>
        <w:spacing w:after="0" w:line="240" w:lineRule="auto"/>
        <w:ind w:firstLine="284"/>
        <w:jc w:val="both"/>
        <w:rPr>
          <w:rFonts w:ascii="Times New Roman" w:hAnsi="Times New Roman"/>
          <w:bCs/>
          <w:iCs/>
          <w:sz w:val="12"/>
          <w:szCs w:val="12"/>
        </w:rPr>
      </w:pPr>
      <w:r w:rsidRPr="00B8239E">
        <w:rPr>
          <w:rFonts w:ascii="Times New Roman" w:hAnsi="Times New Roman"/>
          <w:sz w:val="12"/>
          <w:szCs w:val="12"/>
        </w:rPr>
        <w:t>5. Решение Собрания представителей муниципального района об удалении Главы муниципального района в отставку подлежит официальному опубликованию (обнародованию) не позднее чем через 5 (пять) дней со дня его принятия. В случае</w:t>
      </w:r>
      <w:proofErr w:type="gramStart"/>
      <w:r w:rsidRPr="00B8239E">
        <w:rPr>
          <w:rFonts w:ascii="Times New Roman" w:hAnsi="Times New Roman"/>
          <w:sz w:val="12"/>
          <w:szCs w:val="12"/>
        </w:rPr>
        <w:t>,</w:t>
      </w:r>
      <w:proofErr w:type="gramEnd"/>
      <w:r w:rsidRPr="00B8239E">
        <w:rPr>
          <w:rFonts w:ascii="Times New Roman" w:hAnsi="Times New Roman"/>
          <w:sz w:val="12"/>
          <w:szCs w:val="12"/>
        </w:rPr>
        <w:t xml:space="preserve"> если Глава муниципального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представителей муниципального района.</w:t>
      </w:r>
    </w:p>
    <w:p w:rsidR="00B8239E" w:rsidRPr="00B8239E" w:rsidRDefault="00B8239E" w:rsidP="00D621D0">
      <w:pPr>
        <w:spacing w:after="0" w:line="240" w:lineRule="auto"/>
        <w:ind w:firstLine="284"/>
        <w:jc w:val="both"/>
        <w:rPr>
          <w:rFonts w:ascii="Times New Roman" w:hAnsi="Times New Roman"/>
          <w:sz w:val="12"/>
          <w:szCs w:val="12"/>
        </w:rPr>
      </w:pPr>
      <w:r w:rsidRPr="00B8239E">
        <w:rPr>
          <w:rFonts w:ascii="Times New Roman" w:hAnsi="Times New Roman"/>
          <w:sz w:val="12"/>
          <w:szCs w:val="12"/>
        </w:rPr>
        <w:t>6. В случае</w:t>
      </w:r>
      <w:proofErr w:type="gramStart"/>
      <w:r w:rsidRPr="00B8239E">
        <w:rPr>
          <w:rFonts w:ascii="Times New Roman" w:hAnsi="Times New Roman"/>
          <w:sz w:val="12"/>
          <w:szCs w:val="12"/>
        </w:rPr>
        <w:t>,</w:t>
      </w:r>
      <w:proofErr w:type="gramEnd"/>
      <w:r w:rsidRPr="00B8239E">
        <w:rPr>
          <w:rFonts w:ascii="Times New Roman" w:hAnsi="Times New Roman"/>
          <w:sz w:val="12"/>
          <w:szCs w:val="12"/>
        </w:rPr>
        <w:t xml:space="preserve"> если инициатива депутатов Собрания представителей муниципального района или Губернатора Самарской области об удалении Главы муниципального района в отставку отклонена Собранием представителей муниципального района, вопрос об удалении Главы муниципального района в отставку может быть вынесен на повторное рассмотрение Собранием представителей муниципального района не ранее чем через два месяца со дня проведения заседания Собрания представителей муниципального района, на котором рассматривался указанный вопрос.</w:t>
      </w:r>
    </w:p>
    <w:p w:rsidR="00B8239E" w:rsidRPr="00B8239E" w:rsidRDefault="00B8239E" w:rsidP="00B8239E">
      <w:pPr>
        <w:spacing w:after="0" w:line="240" w:lineRule="auto"/>
        <w:jc w:val="both"/>
        <w:rPr>
          <w:rFonts w:ascii="Times New Roman" w:hAnsi="Times New Roman"/>
          <w:sz w:val="12"/>
          <w:szCs w:val="12"/>
        </w:rPr>
      </w:pPr>
    </w:p>
    <w:p w:rsidR="00B8239E" w:rsidRDefault="00B8239E" w:rsidP="008F7016">
      <w:pPr>
        <w:numPr>
          <w:ilvl w:val="1"/>
          <w:numId w:val="4"/>
        </w:numPr>
        <w:spacing w:after="0" w:line="240" w:lineRule="auto"/>
        <w:jc w:val="center"/>
        <w:rPr>
          <w:rFonts w:ascii="Times New Roman" w:hAnsi="Times New Roman"/>
          <w:b/>
          <w:bCs/>
          <w:iCs/>
          <w:sz w:val="12"/>
          <w:szCs w:val="12"/>
        </w:rPr>
      </w:pPr>
      <w:r w:rsidRPr="00B8239E">
        <w:rPr>
          <w:rFonts w:ascii="Times New Roman" w:hAnsi="Times New Roman"/>
          <w:b/>
          <w:bCs/>
          <w:iCs/>
          <w:sz w:val="12"/>
          <w:szCs w:val="12"/>
        </w:rPr>
        <w:t>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w:t>
      </w:r>
    </w:p>
    <w:p w:rsidR="00DF352F" w:rsidRPr="00B8239E" w:rsidRDefault="00DF352F" w:rsidP="00DF352F">
      <w:pPr>
        <w:spacing w:after="0" w:line="240" w:lineRule="auto"/>
        <w:ind w:left="288"/>
        <w:rPr>
          <w:rFonts w:ascii="Times New Roman" w:hAnsi="Times New Roman"/>
          <w:b/>
          <w:bCs/>
          <w:iCs/>
          <w:sz w:val="12"/>
          <w:szCs w:val="12"/>
        </w:rPr>
      </w:pPr>
    </w:p>
    <w:p w:rsidR="00B8239E" w:rsidRPr="00B8239E" w:rsidRDefault="00B8239E" w:rsidP="00D621D0">
      <w:pPr>
        <w:spacing w:after="0" w:line="240" w:lineRule="auto"/>
        <w:ind w:firstLine="284"/>
        <w:jc w:val="both"/>
        <w:rPr>
          <w:rFonts w:ascii="Times New Roman" w:hAnsi="Times New Roman"/>
          <w:bCs/>
          <w:iCs/>
          <w:sz w:val="12"/>
          <w:szCs w:val="12"/>
        </w:rPr>
      </w:pPr>
      <w:r w:rsidRPr="00B8239E">
        <w:rPr>
          <w:rFonts w:ascii="Times New Roman" w:hAnsi="Times New Roman"/>
          <w:bCs/>
          <w:iCs/>
          <w:sz w:val="12"/>
          <w:szCs w:val="12"/>
        </w:rPr>
        <w:t>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 наступает в порядке, установленном федеральными законами.</w:t>
      </w:r>
    </w:p>
    <w:p w:rsidR="00B8239E" w:rsidRPr="00B8239E" w:rsidRDefault="00B8239E" w:rsidP="00B8239E">
      <w:pPr>
        <w:spacing w:after="0" w:line="240" w:lineRule="auto"/>
        <w:jc w:val="both"/>
        <w:rPr>
          <w:rFonts w:ascii="Times New Roman" w:hAnsi="Times New Roman"/>
          <w:sz w:val="12"/>
          <w:szCs w:val="12"/>
        </w:rPr>
      </w:pPr>
    </w:p>
    <w:p w:rsidR="00B8239E" w:rsidRDefault="00B8239E" w:rsidP="008F7016">
      <w:pPr>
        <w:numPr>
          <w:ilvl w:val="1"/>
          <w:numId w:val="4"/>
        </w:numPr>
        <w:spacing w:after="0" w:line="240" w:lineRule="auto"/>
        <w:jc w:val="center"/>
        <w:rPr>
          <w:rFonts w:ascii="Times New Roman" w:hAnsi="Times New Roman"/>
          <w:b/>
          <w:bCs/>
          <w:iCs/>
          <w:sz w:val="12"/>
          <w:szCs w:val="12"/>
        </w:rPr>
      </w:pPr>
      <w:r w:rsidRPr="00B8239E">
        <w:rPr>
          <w:rFonts w:ascii="Times New Roman" w:hAnsi="Times New Roman"/>
          <w:b/>
          <w:bCs/>
          <w:iCs/>
          <w:sz w:val="12"/>
          <w:szCs w:val="12"/>
        </w:rPr>
        <w:t>Увольнение (освобождение от должности) Главы муниципального района в связи с утратой доверия</w:t>
      </w:r>
    </w:p>
    <w:p w:rsidR="00DF352F" w:rsidRPr="00B8239E" w:rsidRDefault="00DF352F" w:rsidP="00DF352F">
      <w:pPr>
        <w:spacing w:after="0" w:line="240" w:lineRule="auto"/>
        <w:ind w:left="288"/>
        <w:rPr>
          <w:rFonts w:ascii="Times New Roman" w:hAnsi="Times New Roman"/>
          <w:b/>
          <w:bCs/>
          <w:iCs/>
          <w:sz w:val="12"/>
          <w:szCs w:val="12"/>
        </w:rPr>
      </w:pPr>
    </w:p>
    <w:p w:rsidR="00B8239E" w:rsidRPr="00B8239E" w:rsidRDefault="00B8239E" w:rsidP="00D621D0">
      <w:pPr>
        <w:spacing w:after="0" w:line="240" w:lineRule="auto"/>
        <w:ind w:firstLine="284"/>
        <w:jc w:val="both"/>
        <w:rPr>
          <w:rFonts w:ascii="Times New Roman" w:hAnsi="Times New Roman"/>
          <w:sz w:val="12"/>
          <w:szCs w:val="12"/>
        </w:rPr>
      </w:pPr>
      <w:r w:rsidRPr="00B8239E">
        <w:rPr>
          <w:rFonts w:ascii="Times New Roman" w:hAnsi="Times New Roman"/>
          <w:sz w:val="12"/>
          <w:szCs w:val="12"/>
        </w:rPr>
        <w:t>Глава муниципального района в порядке, предусмотренном решением Собрания представителей муниципального района, подлежит увольнению (освобождению от должности) в связи с утратой доверия в случае:</w:t>
      </w:r>
    </w:p>
    <w:p w:rsidR="00B8239E" w:rsidRPr="00B8239E" w:rsidRDefault="00B8239E" w:rsidP="00D621D0">
      <w:pPr>
        <w:spacing w:after="0" w:line="240" w:lineRule="auto"/>
        <w:ind w:firstLine="284"/>
        <w:jc w:val="both"/>
        <w:rPr>
          <w:rFonts w:ascii="Times New Roman" w:hAnsi="Times New Roman"/>
          <w:sz w:val="12"/>
          <w:szCs w:val="12"/>
        </w:rPr>
      </w:pPr>
      <w:r w:rsidRPr="00B8239E">
        <w:rPr>
          <w:rFonts w:ascii="Times New Roman" w:hAnsi="Times New Roman"/>
          <w:sz w:val="12"/>
          <w:szCs w:val="12"/>
        </w:rPr>
        <w:t>1) непринятия Главой муниципального района мер по предотвращению и (или) урегулированию конфликта интересов, стороной которого он является;</w:t>
      </w:r>
    </w:p>
    <w:p w:rsidR="00B8239E" w:rsidRPr="00B8239E" w:rsidRDefault="00B8239E" w:rsidP="00D621D0">
      <w:pPr>
        <w:spacing w:after="0" w:line="240" w:lineRule="auto"/>
        <w:ind w:firstLine="284"/>
        <w:jc w:val="both"/>
        <w:rPr>
          <w:rFonts w:ascii="Times New Roman" w:hAnsi="Times New Roman"/>
          <w:sz w:val="12"/>
          <w:szCs w:val="12"/>
        </w:rPr>
      </w:pPr>
      <w:r w:rsidRPr="00B8239E">
        <w:rPr>
          <w:rFonts w:ascii="Times New Roman" w:hAnsi="Times New Roman"/>
          <w:sz w:val="12"/>
          <w:szCs w:val="12"/>
        </w:rPr>
        <w:t>2) непредставления Главой муниципального района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B8239E" w:rsidRPr="00B8239E" w:rsidRDefault="00B8239E" w:rsidP="00D621D0">
      <w:pPr>
        <w:spacing w:after="0" w:line="240" w:lineRule="auto"/>
        <w:ind w:firstLine="284"/>
        <w:jc w:val="both"/>
        <w:rPr>
          <w:rFonts w:ascii="Times New Roman" w:hAnsi="Times New Roman"/>
          <w:sz w:val="12"/>
          <w:szCs w:val="12"/>
        </w:rPr>
      </w:pPr>
      <w:r w:rsidRPr="00B8239E">
        <w:rPr>
          <w:rFonts w:ascii="Times New Roman" w:hAnsi="Times New Roman"/>
          <w:sz w:val="12"/>
          <w:szCs w:val="12"/>
        </w:rPr>
        <w:t>3) участия Главы муниципального района на платной основе в деятельности органа управления коммерческой организации, за исключением случаев, установленных федеральным законом;</w:t>
      </w:r>
    </w:p>
    <w:p w:rsidR="00B8239E" w:rsidRPr="00B8239E" w:rsidRDefault="00B8239E" w:rsidP="00D621D0">
      <w:pPr>
        <w:spacing w:after="0" w:line="240" w:lineRule="auto"/>
        <w:ind w:firstLine="284"/>
        <w:jc w:val="both"/>
        <w:rPr>
          <w:rFonts w:ascii="Times New Roman" w:hAnsi="Times New Roman"/>
          <w:sz w:val="12"/>
          <w:szCs w:val="12"/>
        </w:rPr>
      </w:pPr>
      <w:r w:rsidRPr="00B8239E">
        <w:rPr>
          <w:rFonts w:ascii="Times New Roman" w:hAnsi="Times New Roman"/>
          <w:sz w:val="12"/>
          <w:szCs w:val="12"/>
        </w:rPr>
        <w:t>4) осуществления Главой муниципального района предпринимательской деятельности;</w:t>
      </w:r>
    </w:p>
    <w:p w:rsidR="00B8239E" w:rsidRPr="00B8239E" w:rsidRDefault="00B8239E" w:rsidP="00D621D0">
      <w:pPr>
        <w:spacing w:after="0" w:line="240" w:lineRule="auto"/>
        <w:ind w:firstLine="284"/>
        <w:jc w:val="both"/>
        <w:rPr>
          <w:rFonts w:ascii="Times New Roman" w:hAnsi="Times New Roman"/>
          <w:sz w:val="12"/>
          <w:szCs w:val="12"/>
        </w:rPr>
      </w:pPr>
      <w:r w:rsidRPr="00B8239E">
        <w:rPr>
          <w:rFonts w:ascii="Times New Roman" w:hAnsi="Times New Roman"/>
          <w:sz w:val="12"/>
          <w:szCs w:val="12"/>
        </w:rPr>
        <w:t>5) вхождения Главы муниципального района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8239E" w:rsidRPr="00B8239E" w:rsidRDefault="00B8239E" w:rsidP="00D621D0">
      <w:pPr>
        <w:spacing w:after="0" w:line="240" w:lineRule="auto"/>
        <w:ind w:firstLine="284"/>
        <w:jc w:val="both"/>
        <w:rPr>
          <w:rFonts w:ascii="Times New Roman" w:hAnsi="Times New Roman"/>
          <w:sz w:val="12"/>
          <w:szCs w:val="12"/>
        </w:rPr>
      </w:pPr>
      <w:r w:rsidRPr="00B8239E">
        <w:rPr>
          <w:rFonts w:ascii="Times New Roman" w:hAnsi="Times New Roman"/>
          <w:sz w:val="12"/>
          <w:szCs w:val="12"/>
        </w:rPr>
        <w:t xml:space="preserve">2. </w:t>
      </w:r>
      <w:proofErr w:type="gramStart"/>
      <w:r w:rsidRPr="00B8239E">
        <w:rPr>
          <w:rFonts w:ascii="Times New Roman" w:hAnsi="Times New Roman"/>
          <w:sz w:val="12"/>
          <w:szCs w:val="12"/>
        </w:rPr>
        <w:t>Глава муниципального района,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Главой муниципального района мер по предотвращению и (или) урегулированию конфликта интересов, стороной которого является подчиненное ему лицо.</w:t>
      </w:r>
      <w:proofErr w:type="gramEnd"/>
    </w:p>
    <w:p w:rsidR="00B8239E" w:rsidRPr="00B8239E" w:rsidRDefault="00B8239E" w:rsidP="00B8239E">
      <w:pPr>
        <w:spacing w:after="0" w:line="240" w:lineRule="auto"/>
        <w:jc w:val="both"/>
        <w:rPr>
          <w:rFonts w:ascii="Times New Roman" w:hAnsi="Times New Roman"/>
          <w:sz w:val="12"/>
          <w:szCs w:val="12"/>
        </w:rPr>
      </w:pPr>
    </w:p>
    <w:p w:rsidR="00B8239E" w:rsidRPr="00DF352F" w:rsidRDefault="00B8239E" w:rsidP="008F7016">
      <w:pPr>
        <w:numPr>
          <w:ilvl w:val="0"/>
          <w:numId w:val="53"/>
        </w:numPr>
        <w:tabs>
          <w:tab w:val="clear" w:pos="1728"/>
          <w:tab w:val="num" w:pos="0"/>
        </w:tabs>
        <w:spacing w:after="0" w:line="240" w:lineRule="auto"/>
        <w:ind w:left="0"/>
        <w:jc w:val="center"/>
        <w:rPr>
          <w:rFonts w:ascii="Times New Roman" w:hAnsi="Times New Roman"/>
          <w:b/>
          <w:bCs/>
          <w:sz w:val="12"/>
          <w:szCs w:val="12"/>
        </w:rPr>
      </w:pPr>
      <w:r w:rsidRPr="00B8239E">
        <w:rPr>
          <w:rFonts w:ascii="Times New Roman" w:hAnsi="Times New Roman"/>
          <w:b/>
          <w:sz w:val="12"/>
          <w:szCs w:val="12"/>
        </w:rPr>
        <w:t>ЗАКЛЮЧИТЕЛЬНЫЕ И ПЕРЕХОДНЫЕ ПОЛОЖЕНИЯ</w:t>
      </w:r>
    </w:p>
    <w:p w:rsidR="00DF352F" w:rsidRPr="00B8239E" w:rsidRDefault="00DF352F" w:rsidP="00DF352F">
      <w:pPr>
        <w:spacing w:after="0" w:line="240" w:lineRule="auto"/>
        <w:rPr>
          <w:rFonts w:ascii="Times New Roman" w:hAnsi="Times New Roman"/>
          <w:b/>
          <w:bCs/>
          <w:sz w:val="12"/>
          <w:szCs w:val="12"/>
        </w:rPr>
      </w:pPr>
    </w:p>
    <w:p w:rsidR="00B8239E" w:rsidRPr="00B8239E" w:rsidRDefault="00B8239E" w:rsidP="008F7016">
      <w:pPr>
        <w:numPr>
          <w:ilvl w:val="1"/>
          <w:numId w:val="4"/>
        </w:numPr>
        <w:spacing w:after="0" w:line="240" w:lineRule="auto"/>
        <w:jc w:val="center"/>
        <w:rPr>
          <w:rFonts w:ascii="Times New Roman" w:hAnsi="Times New Roman"/>
          <w:b/>
          <w:bCs/>
          <w:iCs/>
          <w:sz w:val="12"/>
          <w:szCs w:val="12"/>
        </w:rPr>
      </w:pPr>
      <w:r w:rsidRPr="00B8239E">
        <w:rPr>
          <w:rFonts w:ascii="Times New Roman" w:hAnsi="Times New Roman"/>
          <w:b/>
          <w:bCs/>
          <w:iCs/>
          <w:sz w:val="12"/>
          <w:szCs w:val="12"/>
        </w:rPr>
        <w:t>Заключительные и переходные положения</w:t>
      </w:r>
    </w:p>
    <w:p w:rsidR="00B8239E" w:rsidRPr="00B8239E" w:rsidRDefault="00B8239E" w:rsidP="00B4074B">
      <w:pPr>
        <w:tabs>
          <w:tab w:val="left" w:pos="426"/>
          <w:tab w:val="left" w:pos="567"/>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 xml:space="preserve">1. Настоящий Устав вступает в силу </w:t>
      </w:r>
      <w:r w:rsidRPr="00B8239E">
        <w:rPr>
          <w:rFonts w:ascii="Times New Roman" w:hAnsi="Times New Roman"/>
          <w:sz w:val="12"/>
          <w:szCs w:val="12"/>
        </w:rPr>
        <w:t>на следующий день после его официального опубликования, осуществленного после его государственной регистрации, за исключением отдельных положений, для которых настоящим Уставом предусмотрены иные сроки вступления в силу.</w:t>
      </w:r>
    </w:p>
    <w:p w:rsidR="00B8239E" w:rsidRPr="00B8239E" w:rsidRDefault="00B8239E" w:rsidP="00B4074B">
      <w:pPr>
        <w:tabs>
          <w:tab w:val="left" w:pos="426"/>
          <w:tab w:val="left" w:pos="567"/>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lastRenderedPageBreak/>
        <w:t>2. Подп</w:t>
      </w:r>
      <w:r w:rsidRPr="00B8239E">
        <w:rPr>
          <w:rFonts w:ascii="Times New Roman" w:hAnsi="Times New Roman"/>
          <w:sz w:val="12"/>
          <w:szCs w:val="12"/>
        </w:rPr>
        <w:t>ункт 10пункта 1 статьи 7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B8239E" w:rsidRPr="00B8239E" w:rsidRDefault="00B8239E" w:rsidP="00B4074B">
      <w:pPr>
        <w:tabs>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bCs/>
          <w:sz w:val="12"/>
          <w:szCs w:val="12"/>
        </w:rPr>
        <w:t xml:space="preserve">3. </w:t>
      </w:r>
      <w:r w:rsidRPr="00B8239E">
        <w:rPr>
          <w:rFonts w:ascii="Times New Roman" w:hAnsi="Times New Roman"/>
          <w:sz w:val="12"/>
          <w:szCs w:val="12"/>
        </w:rPr>
        <w:t>Подпункты 16 и 25пункта 1 статьи 7 настоящего Устава применяются с 1 января 2016 года.</w:t>
      </w:r>
    </w:p>
    <w:p w:rsidR="00B8239E" w:rsidRPr="00B8239E" w:rsidRDefault="00B8239E" w:rsidP="00B4074B">
      <w:pPr>
        <w:tabs>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До 31 декабря 2015 года подпункт 16 пункта 1 статьи 7 настоящего Устава применяется в следующей редакции:</w:t>
      </w:r>
    </w:p>
    <w:p w:rsidR="00B8239E" w:rsidRPr="00B8239E" w:rsidRDefault="00B8239E" w:rsidP="00B4074B">
      <w:pPr>
        <w:tabs>
          <w:tab w:val="left" w:pos="426"/>
          <w:tab w:val="left" w:pos="567"/>
        </w:tabs>
        <w:spacing w:after="0" w:line="240" w:lineRule="auto"/>
        <w:ind w:firstLine="284"/>
        <w:jc w:val="both"/>
        <w:rPr>
          <w:rFonts w:ascii="Times New Roman" w:hAnsi="Times New Roman"/>
          <w:bCs/>
          <w:sz w:val="12"/>
          <w:szCs w:val="12"/>
        </w:rPr>
      </w:pPr>
      <w:r w:rsidRPr="00B8239E">
        <w:rPr>
          <w:rFonts w:ascii="Times New Roman" w:hAnsi="Times New Roman"/>
          <w:sz w:val="12"/>
          <w:szCs w:val="12"/>
        </w:rPr>
        <w:t>«16) организация утилизации и переработки бытовых и промышленных отходов</w:t>
      </w:r>
      <w:proofErr w:type="gramStart"/>
      <w:r w:rsidRPr="00B8239E">
        <w:rPr>
          <w:rFonts w:ascii="Times New Roman" w:hAnsi="Times New Roman"/>
          <w:sz w:val="12"/>
          <w:szCs w:val="12"/>
        </w:rPr>
        <w:t>;»</w:t>
      </w:r>
      <w:proofErr w:type="gramEnd"/>
      <w:r w:rsidRPr="00B8239E">
        <w:rPr>
          <w:rFonts w:ascii="Times New Roman" w:hAnsi="Times New Roman"/>
          <w:sz w:val="12"/>
          <w:szCs w:val="12"/>
        </w:rPr>
        <w:t>.</w:t>
      </w:r>
    </w:p>
    <w:p w:rsidR="00B8239E" w:rsidRPr="00B8239E" w:rsidRDefault="00B8239E" w:rsidP="00B4074B">
      <w:pPr>
        <w:tabs>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bCs/>
          <w:sz w:val="12"/>
          <w:szCs w:val="12"/>
        </w:rPr>
        <w:t xml:space="preserve">4. </w:t>
      </w:r>
      <w:r w:rsidRPr="00B8239E">
        <w:rPr>
          <w:rFonts w:ascii="Times New Roman" w:hAnsi="Times New Roman"/>
          <w:sz w:val="12"/>
          <w:szCs w:val="12"/>
        </w:rPr>
        <w:t xml:space="preserve">До истечения </w:t>
      </w:r>
      <w:proofErr w:type="gramStart"/>
      <w:r w:rsidRPr="00B8239E">
        <w:rPr>
          <w:rFonts w:ascii="Times New Roman" w:hAnsi="Times New Roman"/>
          <w:sz w:val="12"/>
          <w:szCs w:val="12"/>
        </w:rPr>
        <w:t xml:space="preserve">срока полномочий </w:t>
      </w:r>
      <w:r w:rsidRPr="00B8239E">
        <w:rPr>
          <w:rFonts w:ascii="Times New Roman" w:hAnsi="Times New Roman"/>
          <w:bCs/>
          <w:sz w:val="12"/>
          <w:szCs w:val="12"/>
        </w:rPr>
        <w:t>Собрания представителей муниципального района</w:t>
      </w:r>
      <w:proofErr w:type="gramEnd"/>
      <w:r w:rsidRPr="00B8239E">
        <w:rPr>
          <w:rFonts w:ascii="Times New Roman" w:hAnsi="Times New Roman"/>
          <w:bCs/>
          <w:sz w:val="12"/>
          <w:szCs w:val="12"/>
        </w:rPr>
        <w:t xml:space="preserve"> </w:t>
      </w:r>
      <w:r w:rsidRPr="00B8239E">
        <w:rPr>
          <w:rFonts w:ascii="Times New Roman" w:hAnsi="Times New Roman"/>
          <w:sz w:val="12"/>
          <w:szCs w:val="12"/>
        </w:rPr>
        <w:t>и (или) председателя Собрания представителей муниципального района,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 подпункт 10 пункта 1 статьи 10 настоящего Устава применяется в следующей редакции:</w:t>
      </w:r>
    </w:p>
    <w:p w:rsidR="00B8239E" w:rsidRPr="00B8239E" w:rsidRDefault="00B8239E" w:rsidP="00B4074B">
      <w:pPr>
        <w:tabs>
          <w:tab w:val="left" w:pos="426"/>
          <w:tab w:val="left" w:pos="567"/>
        </w:tabs>
        <w:spacing w:after="0" w:line="240" w:lineRule="auto"/>
        <w:ind w:firstLine="284"/>
        <w:jc w:val="both"/>
        <w:rPr>
          <w:rFonts w:ascii="Times New Roman" w:hAnsi="Times New Roman"/>
          <w:bCs/>
          <w:iCs/>
          <w:sz w:val="12"/>
          <w:szCs w:val="12"/>
        </w:rPr>
      </w:pPr>
      <w:proofErr w:type="gramStart"/>
      <w:r w:rsidRPr="00B8239E">
        <w:rPr>
          <w:rFonts w:ascii="Times New Roman" w:hAnsi="Times New Roman"/>
          <w:sz w:val="12"/>
          <w:szCs w:val="12"/>
        </w:rPr>
        <w:t xml:space="preserve">«10) организация профессионального образования и дополнительного профессионального образования депутатов Собрания представителей муниципального района, председателя Собрания представителей муниципального района </w:t>
      </w:r>
      <w:r w:rsidRPr="00B8239E">
        <w:rPr>
          <w:rFonts w:ascii="Times New Roman" w:hAnsi="Times New Roman"/>
          <w:bCs/>
          <w:sz w:val="12"/>
          <w:szCs w:val="12"/>
        </w:rPr>
        <w:t>Сергиевский</w:t>
      </w:r>
      <w:r w:rsidRPr="00B8239E">
        <w:rPr>
          <w:rFonts w:ascii="Times New Roman" w:hAnsi="Times New Roman"/>
          <w:sz w:val="12"/>
          <w:szCs w:val="12"/>
        </w:rPr>
        <w:t xml:space="preserve"> Самарской области (далее также – председатель Собрания представителей муниципального района), муниципальных служащих и работников муниципальных учреждений муниципального района,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B8239E" w:rsidRPr="00B8239E" w:rsidRDefault="00B8239E" w:rsidP="00B4074B">
      <w:pPr>
        <w:numPr>
          <w:ilvl w:val="0"/>
          <w:numId w:val="73"/>
        </w:numPr>
        <w:tabs>
          <w:tab w:val="clear" w:pos="720"/>
          <w:tab w:val="num" w:pos="284"/>
          <w:tab w:val="left" w:pos="426"/>
          <w:tab w:val="left" w:pos="567"/>
        </w:tabs>
        <w:spacing w:after="0" w:line="240" w:lineRule="auto"/>
        <w:ind w:firstLine="284"/>
        <w:jc w:val="both"/>
        <w:rPr>
          <w:rFonts w:ascii="Times New Roman" w:hAnsi="Times New Roman"/>
          <w:sz w:val="12"/>
          <w:szCs w:val="12"/>
        </w:rPr>
      </w:pPr>
      <w:proofErr w:type="gramStart"/>
      <w:r w:rsidRPr="00B8239E">
        <w:rPr>
          <w:rFonts w:ascii="Times New Roman" w:hAnsi="Times New Roman"/>
          <w:sz w:val="12"/>
          <w:szCs w:val="12"/>
        </w:rPr>
        <w:t xml:space="preserve">До истечения срока полномочий </w:t>
      </w:r>
      <w:r w:rsidRPr="00B8239E">
        <w:rPr>
          <w:rFonts w:ascii="Times New Roman" w:hAnsi="Times New Roman"/>
          <w:bCs/>
          <w:sz w:val="12"/>
          <w:szCs w:val="12"/>
        </w:rPr>
        <w:t xml:space="preserve">Собрания представителей муниципального района </w:t>
      </w:r>
      <w:r w:rsidRPr="00B8239E">
        <w:rPr>
          <w:rFonts w:ascii="Times New Roman" w:hAnsi="Times New Roman"/>
          <w:sz w:val="12"/>
          <w:szCs w:val="12"/>
        </w:rPr>
        <w:t>и (или) председателя Собрания представителей муниципального района,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 полномочия, права и (или) обязанности Главы муниципального района, предусмотренные пунктом 3 статьи 12, подпунктом 3 пункта 3 статьи 14, пунктами 2 и 6 статьи</w:t>
      </w:r>
      <w:proofErr w:type="gramEnd"/>
      <w:r w:rsidRPr="00B8239E">
        <w:rPr>
          <w:rFonts w:ascii="Times New Roman" w:hAnsi="Times New Roman"/>
          <w:sz w:val="12"/>
          <w:szCs w:val="12"/>
        </w:rPr>
        <w:t xml:space="preserve"> 42, статьей 44, подпунктом 3 пункта 2 статьи 58, пунктом 1 статьи 59 настоящего Устава, осуществляет Глава Администрации муниципального района.</w:t>
      </w:r>
    </w:p>
    <w:p w:rsidR="00B8239E" w:rsidRPr="00B8239E" w:rsidRDefault="00B8239E" w:rsidP="00B4074B">
      <w:pPr>
        <w:tabs>
          <w:tab w:val="num" w:pos="284"/>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 xml:space="preserve">До истечения </w:t>
      </w:r>
      <w:proofErr w:type="gramStart"/>
      <w:r w:rsidRPr="00B8239E">
        <w:rPr>
          <w:rFonts w:ascii="Times New Roman" w:hAnsi="Times New Roman"/>
          <w:sz w:val="12"/>
          <w:szCs w:val="12"/>
        </w:rPr>
        <w:t xml:space="preserve">срока полномочий </w:t>
      </w:r>
      <w:r w:rsidRPr="00B8239E">
        <w:rPr>
          <w:rFonts w:ascii="Times New Roman" w:hAnsi="Times New Roman"/>
          <w:bCs/>
          <w:sz w:val="12"/>
          <w:szCs w:val="12"/>
        </w:rPr>
        <w:t>Собрания представителей муниципального района</w:t>
      </w:r>
      <w:proofErr w:type="gramEnd"/>
      <w:r w:rsidRPr="00B8239E">
        <w:rPr>
          <w:rFonts w:ascii="Times New Roman" w:hAnsi="Times New Roman"/>
          <w:sz w:val="12"/>
          <w:szCs w:val="12"/>
        </w:rPr>
        <w:t xml:space="preserve"> и (или) председателя Собрания представителей муниципального района,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 пункты 9 и 18 статьи 44 настоящего Устава применяются в следующей редакции:</w:t>
      </w:r>
    </w:p>
    <w:p w:rsidR="00B8239E" w:rsidRPr="00B8239E" w:rsidRDefault="00B8239E" w:rsidP="00B4074B">
      <w:pPr>
        <w:tabs>
          <w:tab w:val="num" w:pos="284"/>
          <w:tab w:val="left" w:pos="426"/>
          <w:tab w:val="left" w:pos="567"/>
        </w:tabs>
        <w:spacing w:after="0" w:line="240" w:lineRule="auto"/>
        <w:ind w:firstLine="284"/>
        <w:jc w:val="both"/>
        <w:rPr>
          <w:rFonts w:ascii="Times New Roman" w:hAnsi="Times New Roman"/>
          <w:sz w:val="12"/>
          <w:szCs w:val="12"/>
        </w:rPr>
      </w:pPr>
      <w:proofErr w:type="gramStart"/>
      <w:r w:rsidRPr="00B8239E">
        <w:rPr>
          <w:rFonts w:ascii="Times New Roman" w:hAnsi="Times New Roman"/>
          <w:sz w:val="12"/>
          <w:szCs w:val="12"/>
        </w:rPr>
        <w:t>«9) осуществляет права и обязанности работодателя в отношении муниципальных служащих и иных работников Администрации муниципального района, в том числе назначает на должность и освобождает от должности первого заместителя Главы Администрации муниципального района, заместителей Главы Администрации муниципального района, руководителей органов Администрации муниципального района, иных муниципальных служащих Администрации муниципального района, в установленном законодательством порядке принимает на работу и увольняет работников Администрации муниципального</w:t>
      </w:r>
      <w:proofErr w:type="gramEnd"/>
      <w:r w:rsidRPr="00B8239E">
        <w:rPr>
          <w:rFonts w:ascii="Times New Roman" w:hAnsi="Times New Roman"/>
          <w:sz w:val="12"/>
          <w:szCs w:val="12"/>
        </w:rPr>
        <w:t xml:space="preserve"> </w:t>
      </w:r>
      <w:proofErr w:type="gramStart"/>
      <w:r w:rsidRPr="00B8239E">
        <w:rPr>
          <w:rFonts w:ascii="Times New Roman" w:hAnsi="Times New Roman"/>
          <w:sz w:val="12"/>
          <w:szCs w:val="12"/>
        </w:rPr>
        <w:t>района, заключает и расторгает трудовые договоры (контракты), решает вопросы, связанные с прохождением муниципальной службы в Администрации муниципального района, принимает решения о поощрении муниципальных служащих и других работников, работающих в Администрации муниципального района, и применении к ним мер дисциплинарного взыскания, обеспечивает проведение аттестации, профессиональной переподготовки и повышения квалификации муниципальных служащих, работающих в Администрации муниципального района;»;</w:t>
      </w:r>
      <w:proofErr w:type="gramEnd"/>
    </w:p>
    <w:p w:rsidR="00B8239E" w:rsidRPr="00B8239E" w:rsidRDefault="00B8239E" w:rsidP="00B4074B">
      <w:pPr>
        <w:tabs>
          <w:tab w:val="num" w:pos="284"/>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«18) осуществляет иные полномочия, вытекающие из статуса Главы Администрации муниципального района, в соответствии с федеральным законодательством, законодательством Самарской области, настоящим Уставом, решениями Собрания представителей муниципального района</w:t>
      </w:r>
      <w:proofErr w:type="gramStart"/>
      <w:r w:rsidRPr="00B8239E">
        <w:rPr>
          <w:rFonts w:ascii="Times New Roman" w:hAnsi="Times New Roman"/>
          <w:sz w:val="12"/>
          <w:szCs w:val="12"/>
        </w:rPr>
        <w:t>.».</w:t>
      </w:r>
      <w:proofErr w:type="gramEnd"/>
    </w:p>
    <w:p w:rsidR="00B8239E" w:rsidRPr="00B8239E" w:rsidRDefault="00B8239E" w:rsidP="00B4074B">
      <w:pPr>
        <w:numPr>
          <w:ilvl w:val="0"/>
          <w:numId w:val="73"/>
        </w:numPr>
        <w:tabs>
          <w:tab w:val="clear" w:pos="720"/>
          <w:tab w:val="num" w:pos="284"/>
          <w:tab w:val="left" w:pos="426"/>
          <w:tab w:val="left" w:pos="567"/>
        </w:tabs>
        <w:spacing w:after="0" w:line="240" w:lineRule="auto"/>
        <w:ind w:firstLine="284"/>
        <w:jc w:val="both"/>
        <w:rPr>
          <w:rFonts w:ascii="Times New Roman" w:hAnsi="Times New Roman"/>
          <w:sz w:val="12"/>
          <w:szCs w:val="12"/>
        </w:rPr>
      </w:pPr>
      <w:proofErr w:type="gramStart"/>
      <w:r w:rsidRPr="00B8239E">
        <w:rPr>
          <w:rFonts w:ascii="Times New Roman" w:hAnsi="Times New Roman"/>
          <w:sz w:val="12"/>
          <w:szCs w:val="12"/>
        </w:rPr>
        <w:t xml:space="preserve">До истечения срока полномочий </w:t>
      </w:r>
      <w:r w:rsidRPr="00B8239E">
        <w:rPr>
          <w:rFonts w:ascii="Times New Roman" w:hAnsi="Times New Roman"/>
          <w:bCs/>
          <w:sz w:val="12"/>
          <w:szCs w:val="12"/>
        </w:rPr>
        <w:t>Собрания представителей муниципального района</w:t>
      </w:r>
      <w:r w:rsidRPr="00B8239E">
        <w:rPr>
          <w:rFonts w:ascii="Times New Roman" w:hAnsi="Times New Roman"/>
          <w:sz w:val="12"/>
          <w:szCs w:val="12"/>
        </w:rPr>
        <w:t xml:space="preserve"> и (или) председателя Собрания представителей муниципального района,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 полномочия, права и (или) обязанности Главы муниципального района, предусмотренные пунктом 1 статьи 23, пунктами 2 и 6 статьи 24,пунктом 2 статьи 27,</w:t>
      </w:r>
      <w:r w:rsidRPr="00B8239E">
        <w:rPr>
          <w:rFonts w:ascii="Times New Roman" w:hAnsi="Times New Roman"/>
          <w:bCs/>
          <w:sz w:val="12"/>
          <w:szCs w:val="12"/>
        </w:rPr>
        <w:t>пунктом</w:t>
      </w:r>
      <w:proofErr w:type="gramEnd"/>
      <w:r w:rsidRPr="00B8239E">
        <w:rPr>
          <w:rFonts w:ascii="Times New Roman" w:hAnsi="Times New Roman"/>
          <w:bCs/>
          <w:sz w:val="12"/>
          <w:szCs w:val="12"/>
        </w:rPr>
        <w:t xml:space="preserve"> 5 статьи 56, </w:t>
      </w:r>
      <w:r w:rsidRPr="00B8239E">
        <w:rPr>
          <w:rFonts w:ascii="Times New Roman" w:hAnsi="Times New Roman"/>
          <w:sz w:val="12"/>
          <w:szCs w:val="12"/>
        </w:rPr>
        <w:t>пунктом 2 статьи 74, пунктом 7 статьи 76</w:t>
      </w:r>
      <w:r w:rsidRPr="00B8239E">
        <w:rPr>
          <w:rFonts w:ascii="Times New Roman" w:hAnsi="Times New Roman"/>
          <w:bCs/>
          <w:sz w:val="12"/>
          <w:szCs w:val="12"/>
        </w:rPr>
        <w:t>настоящего Устава</w:t>
      </w:r>
      <w:r w:rsidRPr="00B8239E">
        <w:rPr>
          <w:rFonts w:ascii="Times New Roman" w:hAnsi="Times New Roman"/>
          <w:sz w:val="12"/>
          <w:szCs w:val="12"/>
        </w:rPr>
        <w:t xml:space="preserve">, осуществляет председатель Собрания представителей муниципального района. Положение о статусе должности Главы муниципального района, установленное пунктом 2 статьи 50 настоящего Устава, до истечения срока полномочий </w:t>
      </w:r>
      <w:r w:rsidRPr="00B8239E">
        <w:rPr>
          <w:rFonts w:ascii="Times New Roman" w:hAnsi="Times New Roman"/>
          <w:bCs/>
          <w:sz w:val="12"/>
          <w:szCs w:val="12"/>
        </w:rPr>
        <w:t>Собрания представителей муниципального района</w:t>
      </w:r>
      <w:r w:rsidRPr="00B8239E">
        <w:rPr>
          <w:rFonts w:ascii="Times New Roman" w:hAnsi="Times New Roman"/>
          <w:sz w:val="12"/>
          <w:szCs w:val="12"/>
        </w:rPr>
        <w:t xml:space="preserve"> и (или) председателя Собрания представителей муниципального района,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w:t>
      </w:r>
      <w:proofErr w:type="spellStart"/>
      <w:r w:rsidRPr="00B8239E">
        <w:rPr>
          <w:rFonts w:ascii="Times New Roman" w:hAnsi="Times New Roman"/>
          <w:sz w:val="12"/>
          <w:szCs w:val="12"/>
        </w:rPr>
        <w:t>области»</w:t>
      </w:r>
      <w:proofErr w:type="gramStart"/>
      <w:r w:rsidRPr="00B8239E">
        <w:rPr>
          <w:rFonts w:ascii="Times New Roman" w:hAnsi="Times New Roman"/>
          <w:sz w:val="12"/>
          <w:szCs w:val="12"/>
        </w:rPr>
        <w:t>,п</w:t>
      </w:r>
      <w:proofErr w:type="gramEnd"/>
      <w:r w:rsidRPr="00B8239E">
        <w:rPr>
          <w:rFonts w:ascii="Times New Roman" w:hAnsi="Times New Roman"/>
          <w:sz w:val="12"/>
          <w:szCs w:val="12"/>
        </w:rPr>
        <w:t>рименяется</w:t>
      </w:r>
      <w:proofErr w:type="spellEnd"/>
      <w:r w:rsidRPr="00B8239E">
        <w:rPr>
          <w:rFonts w:ascii="Times New Roman" w:hAnsi="Times New Roman"/>
          <w:sz w:val="12"/>
          <w:szCs w:val="12"/>
        </w:rPr>
        <w:t xml:space="preserve"> в отношении председателя Собрания представителей муниципального района.   </w:t>
      </w:r>
    </w:p>
    <w:p w:rsidR="00B8239E" w:rsidRPr="00B8239E" w:rsidRDefault="00B8239E" w:rsidP="00B4074B">
      <w:pPr>
        <w:numPr>
          <w:ilvl w:val="0"/>
          <w:numId w:val="73"/>
        </w:numPr>
        <w:tabs>
          <w:tab w:val="clear" w:pos="720"/>
          <w:tab w:val="num" w:pos="284"/>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 xml:space="preserve">До истечения </w:t>
      </w:r>
      <w:proofErr w:type="gramStart"/>
      <w:r w:rsidRPr="00B8239E">
        <w:rPr>
          <w:rFonts w:ascii="Times New Roman" w:hAnsi="Times New Roman"/>
          <w:sz w:val="12"/>
          <w:szCs w:val="12"/>
        </w:rPr>
        <w:t xml:space="preserve">срока полномочий </w:t>
      </w:r>
      <w:r w:rsidRPr="00B8239E">
        <w:rPr>
          <w:rFonts w:ascii="Times New Roman" w:hAnsi="Times New Roman"/>
          <w:bCs/>
          <w:sz w:val="12"/>
          <w:szCs w:val="12"/>
        </w:rPr>
        <w:t>Собрания представителей муниципального района</w:t>
      </w:r>
      <w:proofErr w:type="gramEnd"/>
      <w:r w:rsidRPr="00B8239E">
        <w:rPr>
          <w:rFonts w:ascii="Times New Roman" w:hAnsi="Times New Roman"/>
          <w:bCs/>
          <w:sz w:val="12"/>
          <w:szCs w:val="12"/>
        </w:rPr>
        <w:t xml:space="preserve"> </w:t>
      </w:r>
      <w:r w:rsidRPr="00B8239E">
        <w:rPr>
          <w:rFonts w:ascii="Times New Roman" w:hAnsi="Times New Roman"/>
          <w:sz w:val="12"/>
          <w:szCs w:val="12"/>
        </w:rPr>
        <w:t>и (или) председателя Собрания представителей муниципального района,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 подпункт 2 пункта 1 статьи 30</w:t>
      </w:r>
      <w:r w:rsidRPr="00B8239E">
        <w:rPr>
          <w:rFonts w:ascii="Times New Roman" w:hAnsi="Times New Roman"/>
          <w:bCs/>
          <w:sz w:val="12"/>
          <w:szCs w:val="12"/>
        </w:rPr>
        <w:t xml:space="preserve">настоящего Устава </w:t>
      </w:r>
      <w:r w:rsidRPr="00B8239E">
        <w:rPr>
          <w:rFonts w:ascii="Times New Roman" w:hAnsi="Times New Roman"/>
          <w:sz w:val="12"/>
          <w:szCs w:val="12"/>
        </w:rPr>
        <w:t>применяется в следующей редакции:</w:t>
      </w:r>
    </w:p>
    <w:p w:rsidR="00B8239E" w:rsidRPr="00B8239E" w:rsidRDefault="00B8239E" w:rsidP="00B4074B">
      <w:pPr>
        <w:tabs>
          <w:tab w:val="num" w:pos="284"/>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«2) председатель Собрания представителей муниципального района – высшее выборное должностное лицо муниципального района (глава муниципального района), избираемое Собранием представителей муниципального района из своего состава, исполняющее полномочия председателя Собрания представителей муниципального района</w:t>
      </w:r>
      <w:proofErr w:type="gramStart"/>
      <w:r w:rsidRPr="00B8239E">
        <w:rPr>
          <w:rFonts w:ascii="Times New Roman" w:hAnsi="Times New Roman"/>
          <w:sz w:val="12"/>
          <w:szCs w:val="12"/>
        </w:rPr>
        <w:t>;»</w:t>
      </w:r>
      <w:proofErr w:type="gramEnd"/>
      <w:r w:rsidRPr="00B8239E">
        <w:rPr>
          <w:rFonts w:ascii="Times New Roman" w:hAnsi="Times New Roman"/>
          <w:sz w:val="12"/>
          <w:szCs w:val="12"/>
        </w:rPr>
        <w:t>.</w:t>
      </w:r>
    </w:p>
    <w:p w:rsidR="00B8239E" w:rsidRPr="00B8239E" w:rsidRDefault="00B8239E" w:rsidP="00B4074B">
      <w:pPr>
        <w:numPr>
          <w:ilvl w:val="0"/>
          <w:numId w:val="73"/>
        </w:numPr>
        <w:tabs>
          <w:tab w:val="clear" w:pos="720"/>
          <w:tab w:val="num" w:pos="284"/>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 xml:space="preserve">Пункты 1 и 2 статьи 31 настоящего Устава в части порядка формирования и численности депутатов Собрания представителей муниципального района применяются после истечения срока полномочий </w:t>
      </w:r>
      <w:r w:rsidRPr="00B8239E">
        <w:rPr>
          <w:rFonts w:ascii="Times New Roman" w:hAnsi="Times New Roman"/>
          <w:bCs/>
          <w:sz w:val="12"/>
          <w:szCs w:val="12"/>
        </w:rPr>
        <w:t xml:space="preserve">Собрания представителей муниципального района, принявшего настоящий Устав. До истечения </w:t>
      </w:r>
      <w:r w:rsidRPr="00B8239E">
        <w:rPr>
          <w:rFonts w:ascii="Times New Roman" w:hAnsi="Times New Roman"/>
          <w:sz w:val="12"/>
          <w:szCs w:val="12"/>
        </w:rPr>
        <w:t xml:space="preserve">срока полномочий </w:t>
      </w:r>
      <w:r w:rsidRPr="00B8239E">
        <w:rPr>
          <w:rFonts w:ascii="Times New Roman" w:hAnsi="Times New Roman"/>
          <w:bCs/>
          <w:sz w:val="12"/>
          <w:szCs w:val="12"/>
        </w:rPr>
        <w:t xml:space="preserve">Собрания представителей муниципального района, принявшего настоящий Устав, численность депутатов Собрания представителей муниципального района составляет 15 (пятнадцать) человек, избранных населением муниципального района по одномандатным избирательным округам. До истечения </w:t>
      </w:r>
      <w:r w:rsidRPr="00B8239E">
        <w:rPr>
          <w:rFonts w:ascii="Times New Roman" w:hAnsi="Times New Roman"/>
          <w:sz w:val="12"/>
          <w:szCs w:val="12"/>
        </w:rPr>
        <w:t xml:space="preserve">срока полномочий </w:t>
      </w:r>
      <w:r w:rsidRPr="00B8239E">
        <w:rPr>
          <w:rFonts w:ascii="Times New Roman" w:hAnsi="Times New Roman"/>
          <w:bCs/>
          <w:sz w:val="12"/>
          <w:szCs w:val="12"/>
        </w:rPr>
        <w:t xml:space="preserve">Собрания представителей муниципального района, принявшего настоящий Устав, минимальная численность </w:t>
      </w:r>
      <w:r w:rsidRPr="00B8239E">
        <w:rPr>
          <w:rFonts w:ascii="Times New Roman" w:hAnsi="Times New Roman"/>
          <w:sz w:val="12"/>
          <w:szCs w:val="12"/>
        </w:rPr>
        <w:t>инициативной группы депутатов</w:t>
      </w:r>
      <w:r w:rsidRPr="00B8239E">
        <w:rPr>
          <w:rFonts w:ascii="Times New Roman" w:hAnsi="Times New Roman"/>
          <w:bCs/>
          <w:sz w:val="12"/>
          <w:szCs w:val="12"/>
        </w:rPr>
        <w:t xml:space="preserve"> Собрания представителей муниципального района</w:t>
      </w:r>
      <w:r w:rsidRPr="00B8239E">
        <w:rPr>
          <w:rFonts w:ascii="Times New Roman" w:hAnsi="Times New Roman"/>
          <w:sz w:val="12"/>
          <w:szCs w:val="12"/>
        </w:rPr>
        <w:t>, имеющей право требовать внеочередного созыва заседания Собрания представителей муниципального района, составляет 5 (пять) человек.</w:t>
      </w:r>
    </w:p>
    <w:p w:rsidR="00B8239E" w:rsidRPr="00B8239E" w:rsidRDefault="00B8239E" w:rsidP="00B4074B">
      <w:pPr>
        <w:numPr>
          <w:ilvl w:val="0"/>
          <w:numId w:val="73"/>
        </w:numPr>
        <w:tabs>
          <w:tab w:val="clear" w:pos="720"/>
          <w:tab w:val="num" w:pos="284"/>
          <w:tab w:val="left" w:pos="426"/>
          <w:tab w:val="left" w:pos="567"/>
        </w:tabs>
        <w:spacing w:after="0" w:line="240" w:lineRule="auto"/>
        <w:ind w:firstLine="284"/>
        <w:jc w:val="both"/>
        <w:rPr>
          <w:rFonts w:ascii="Times New Roman" w:hAnsi="Times New Roman"/>
          <w:sz w:val="12"/>
          <w:szCs w:val="12"/>
        </w:rPr>
      </w:pPr>
      <w:proofErr w:type="gramStart"/>
      <w:r w:rsidRPr="00B8239E">
        <w:rPr>
          <w:rFonts w:ascii="Times New Roman" w:hAnsi="Times New Roman"/>
          <w:sz w:val="12"/>
          <w:szCs w:val="12"/>
        </w:rPr>
        <w:t xml:space="preserve">До истечения срока полномочий </w:t>
      </w:r>
      <w:r w:rsidRPr="00B8239E">
        <w:rPr>
          <w:rFonts w:ascii="Times New Roman" w:hAnsi="Times New Roman"/>
          <w:bCs/>
          <w:sz w:val="12"/>
          <w:szCs w:val="12"/>
        </w:rPr>
        <w:t xml:space="preserve">Собрания представителей муниципального района </w:t>
      </w:r>
      <w:r w:rsidRPr="00B8239E">
        <w:rPr>
          <w:rFonts w:ascii="Times New Roman" w:hAnsi="Times New Roman"/>
          <w:sz w:val="12"/>
          <w:szCs w:val="12"/>
        </w:rPr>
        <w:t>и (или) председателя Собрания представителей муниципального района,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 подпункт 10 пункта 1, подпункты 2, 4, 8, 9, 12 пункта 2 статьи 32</w:t>
      </w:r>
      <w:r w:rsidRPr="00B8239E">
        <w:rPr>
          <w:rFonts w:ascii="Times New Roman" w:hAnsi="Times New Roman"/>
          <w:bCs/>
          <w:sz w:val="12"/>
          <w:szCs w:val="12"/>
        </w:rPr>
        <w:t>настоящего Устава</w:t>
      </w:r>
      <w:r w:rsidRPr="00B8239E">
        <w:rPr>
          <w:rFonts w:ascii="Times New Roman" w:hAnsi="Times New Roman"/>
          <w:sz w:val="12"/>
          <w:szCs w:val="12"/>
        </w:rPr>
        <w:t xml:space="preserve"> применяются в следующей редакции:</w:t>
      </w:r>
      <w:proofErr w:type="gramEnd"/>
    </w:p>
    <w:p w:rsidR="00B8239E" w:rsidRPr="00B8239E" w:rsidRDefault="00B8239E" w:rsidP="00B4074B">
      <w:pPr>
        <w:tabs>
          <w:tab w:val="num" w:pos="284"/>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«10) принятие решения об удалении председателя Собрания представителей муниципального района в отставку</w:t>
      </w:r>
      <w:proofErr w:type="gramStart"/>
      <w:r w:rsidRPr="00B8239E">
        <w:rPr>
          <w:rFonts w:ascii="Times New Roman" w:hAnsi="Times New Roman"/>
          <w:sz w:val="12"/>
          <w:szCs w:val="12"/>
        </w:rPr>
        <w:t>.»;</w:t>
      </w:r>
      <w:proofErr w:type="gramEnd"/>
    </w:p>
    <w:p w:rsidR="00B8239E" w:rsidRPr="00B8239E" w:rsidRDefault="00B8239E" w:rsidP="00B4074B">
      <w:pPr>
        <w:tabs>
          <w:tab w:val="num" w:pos="284"/>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bCs/>
          <w:sz w:val="12"/>
          <w:szCs w:val="12"/>
        </w:rPr>
        <w:t xml:space="preserve">«2) </w:t>
      </w:r>
      <w:r w:rsidRPr="00B8239E">
        <w:rPr>
          <w:rFonts w:ascii="Times New Roman" w:hAnsi="Times New Roman"/>
          <w:sz w:val="12"/>
          <w:szCs w:val="12"/>
        </w:rPr>
        <w:t>избрание председателя Собрания представителей муниципального района из своего состава</w:t>
      </w:r>
      <w:proofErr w:type="gramStart"/>
      <w:r w:rsidRPr="00B8239E">
        <w:rPr>
          <w:rFonts w:ascii="Times New Roman" w:hAnsi="Times New Roman"/>
          <w:sz w:val="12"/>
          <w:szCs w:val="12"/>
        </w:rPr>
        <w:t>;»</w:t>
      </w:r>
      <w:proofErr w:type="gramEnd"/>
      <w:r w:rsidRPr="00B8239E">
        <w:rPr>
          <w:rFonts w:ascii="Times New Roman" w:hAnsi="Times New Roman"/>
          <w:sz w:val="12"/>
          <w:szCs w:val="12"/>
        </w:rPr>
        <w:t>;</w:t>
      </w:r>
    </w:p>
    <w:p w:rsidR="00B8239E" w:rsidRPr="00B8239E" w:rsidRDefault="00B8239E" w:rsidP="00B4074B">
      <w:pPr>
        <w:tabs>
          <w:tab w:val="num" w:pos="284"/>
          <w:tab w:val="left" w:pos="426"/>
          <w:tab w:val="left" w:pos="567"/>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 xml:space="preserve">«4) </w:t>
      </w:r>
      <w:r w:rsidRPr="00B8239E">
        <w:rPr>
          <w:rFonts w:ascii="Times New Roman" w:hAnsi="Times New Roman"/>
          <w:sz w:val="12"/>
          <w:szCs w:val="12"/>
        </w:rPr>
        <w:t>выдвижение инициативы о проведении местного референдума совместно с Главой Администрации муниципального района</w:t>
      </w:r>
      <w:proofErr w:type="gramStart"/>
      <w:r w:rsidRPr="00B8239E">
        <w:rPr>
          <w:rFonts w:ascii="Times New Roman" w:hAnsi="Times New Roman"/>
          <w:sz w:val="12"/>
          <w:szCs w:val="12"/>
        </w:rPr>
        <w:t>;»</w:t>
      </w:r>
      <w:proofErr w:type="gramEnd"/>
      <w:r w:rsidRPr="00B8239E">
        <w:rPr>
          <w:rFonts w:ascii="Times New Roman" w:hAnsi="Times New Roman"/>
          <w:sz w:val="12"/>
          <w:szCs w:val="12"/>
        </w:rPr>
        <w:t>;</w:t>
      </w:r>
    </w:p>
    <w:p w:rsidR="00B8239E" w:rsidRPr="00B8239E" w:rsidRDefault="00B8239E" w:rsidP="00B4074B">
      <w:pPr>
        <w:tabs>
          <w:tab w:val="num" w:pos="284"/>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«8)    утверждение структуры Администрации муниципального района по представлению Главы Администрации муниципального района;</w:t>
      </w:r>
    </w:p>
    <w:p w:rsidR="00B8239E" w:rsidRPr="00B8239E" w:rsidRDefault="00B8239E" w:rsidP="00B4074B">
      <w:pPr>
        <w:tabs>
          <w:tab w:val="num" w:pos="284"/>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9) принятие по представлению Главы Администрации муниципального района решения об учреждении органов Администрации муниципального района в форме муниципальных казенных учреждений и утверждение положений о них</w:t>
      </w:r>
      <w:proofErr w:type="gramStart"/>
      <w:r w:rsidRPr="00B8239E">
        <w:rPr>
          <w:rFonts w:ascii="Times New Roman" w:hAnsi="Times New Roman"/>
          <w:sz w:val="12"/>
          <w:szCs w:val="12"/>
        </w:rPr>
        <w:t>;»</w:t>
      </w:r>
      <w:proofErr w:type="gramEnd"/>
      <w:r w:rsidRPr="00B8239E">
        <w:rPr>
          <w:rFonts w:ascii="Times New Roman" w:hAnsi="Times New Roman"/>
          <w:sz w:val="12"/>
          <w:szCs w:val="12"/>
        </w:rPr>
        <w:t>;</w:t>
      </w:r>
    </w:p>
    <w:p w:rsidR="00B8239E" w:rsidRPr="00B8239E" w:rsidRDefault="00B8239E" w:rsidP="00B4074B">
      <w:pPr>
        <w:tabs>
          <w:tab w:val="num" w:pos="284"/>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bCs/>
          <w:sz w:val="12"/>
          <w:szCs w:val="12"/>
        </w:rPr>
        <w:t xml:space="preserve">«12) </w:t>
      </w:r>
      <w:r w:rsidRPr="00B8239E">
        <w:rPr>
          <w:rFonts w:ascii="Times New Roman" w:hAnsi="Times New Roman"/>
          <w:sz w:val="12"/>
          <w:szCs w:val="12"/>
        </w:rPr>
        <w:t>заслушивание ежегодных отчетов председателя Собрания представителей муниципального района, Главы Администрации муниципального района о результатах их деятельности, деятельности Администрации муниципального района, о деятельности подведомственных председателю Собрания представителей муниципального района органов местного самоуправления муниципального района, в том числе о решении вопросов, поставленных Собранием представителей муниципального района</w:t>
      </w:r>
      <w:proofErr w:type="gramStart"/>
      <w:r w:rsidRPr="00B8239E">
        <w:rPr>
          <w:rFonts w:ascii="Times New Roman" w:hAnsi="Times New Roman"/>
          <w:sz w:val="12"/>
          <w:szCs w:val="12"/>
        </w:rPr>
        <w:t>;»</w:t>
      </w:r>
      <w:proofErr w:type="gramEnd"/>
      <w:r w:rsidRPr="00B8239E">
        <w:rPr>
          <w:rFonts w:ascii="Times New Roman" w:hAnsi="Times New Roman"/>
          <w:sz w:val="12"/>
          <w:szCs w:val="12"/>
        </w:rPr>
        <w:t>.</w:t>
      </w:r>
    </w:p>
    <w:p w:rsidR="00B8239E" w:rsidRPr="00B8239E" w:rsidRDefault="00B8239E" w:rsidP="00B4074B">
      <w:pPr>
        <w:numPr>
          <w:ilvl w:val="0"/>
          <w:numId w:val="73"/>
        </w:numPr>
        <w:tabs>
          <w:tab w:val="clear" w:pos="720"/>
          <w:tab w:val="num" w:pos="284"/>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 xml:space="preserve">До истечения </w:t>
      </w:r>
      <w:proofErr w:type="gramStart"/>
      <w:r w:rsidRPr="00B8239E">
        <w:rPr>
          <w:rFonts w:ascii="Times New Roman" w:hAnsi="Times New Roman"/>
          <w:sz w:val="12"/>
          <w:szCs w:val="12"/>
        </w:rPr>
        <w:t xml:space="preserve">срока полномочий </w:t>
      </w:r>
      <w:r w:rsidRPr="00B8239E">
        <w:rPr>
          <w:rFonts w:ascii="Times New Roman" w:hAnsi="Times New Roman"/>
          <w:bCs/>
          <w:sz w:val="12"/>
          <w:szCs w:val="12"/>
        </w:rPr>
        <w:t>Собрания представителей муниципального района</w:t>
      </w:r>
      <w:proofErr w:type="gramEnd"/>
      <w:r w:rsidRPr="00B8239E">
        <w:rPr>
          <w:rFonts w:ascii="Times New Roman" w:hAnsi="Times New Roman"/>
          <w:bCs/>
          <w:sz w:val="12"/>
          <w:szCs w:val="12"/>
        </w:rPr>
        <w:t xml:space="preserve"> </w:t>
      </w:r>
      <w:r w:rsidRPr="00B8239E">
        <w:rPr>
          <w:rFonts w:ascii="Times New Roman" w:hAnsi="Times New Roman"/>
          <w:sz w:val="12"/>
          <w:szCs w:val="12"/>
        </w:rPr>
        <w:t xml:space="preserve">и (или) председателя Собрания представителей муниципального района, избранных до вступления в силу Закона Самарской области от 30.03.2015 № 24-ГД «О порядке формирования органов </w:t>
      </w:r>
      <w:r w:rsidRPr="00B8239E">
        <w:rPr>
          <w:rFonts w:ascii="Times New Roman" w:hAnsi="Times New Roman"/>
          <w:sz w:val="12"/>
          <w:szCs w:val="12"/>
        </w:rPr>
        <w:lastRenderedPageBreak/>
        <w:t>местного самоуправления муниципальных образований Самарской области», применяется подпункт 12.1 пункта 2 статьи 32</w:t>
      </w:r>
      <w:r w:rsidRPr="00B8239E">
        <w:rPr>
          <w:rFonts w:ascii="Times New Roman" w:hAnsi="Times New Roman"/>
          <w:bCs/>
          <w:sz w:val="12"/>
          <w:szCs w:val="12"/>
        </w:rPr>
        <w:t xml:space="preserve">настоящего Устава </w:t>
      </w:r>
      <w:r w:rsidRPr="00B8239E">
        <w:rPr>
          <w:rFonts w:ascii="Times New Roman" w:hAnsi="Times New Roman"/>
          <w:sz w:val="12"/>
          <w:szCs w:val="12"/>
        </w:rPr>
        <w:t>в следующей редакции:</w:t>
      </w:r>
    </w:p>
    <w:p w:rsidR="00B8239E" w:rsidRPr="00B8239E" w:rsidRDefault="00B8239E" w:rsidP="00B4074B">
      <w:pPr>
        <w:tabs>
          <w:tab w:val="num" w:pos="284"/>
          <w:tab w:val="left" w:pos="426"/>
          <w:tab w:val="left" w:pos="567"/>
        </w:tabs>
        <w:spacing w:after="0" w:line="240" w:lineRule="auto"/>
        <w:ind w:firstLine="284"/>
        <w:jc w:val="both"/>
        <w:rPr>
          <w:rFonts w:ascii="Times New Roman" w:hAnsi="Times New Roman"/>
          <w:bCs/>
          <w:sz w:val="12"/>
          <w:szCs w:val="12"/>
        </w:rPr>
      </w:pPr>
      <w:r w:rsidRPr="00B8239E">
        <w:rPr>
          <w:rFonts w:ascii="Times New Roman" w:hAnsi="Times New Roman"/>
          <w:bCs/>
          <w:sz w:val="12"/>
          <w:szCs w:val="12"/>
        </w:rPr>
        <w:t>«</w:t>
      </w:r>
      <w:r w:rsidRPr="00B8239E">
        <w:rPr>
          <w:rFonts w:ascii="Times New Roman" w:hAnsi="Times New Roman"/>
          <w:sz w:val="12"/>
          <w:szCs w:val="12"/>
        </w:rPr>
        <w:t>12.1) утверждение условий контракта для Главы Администрации муниципального района в части, касающейся осуществления полномочий по решению вопросов местного значения</w:t>
      </w:r>
      <w:proofErr w:type="gramStart"/>
      <w:r w:rsidRPr="00B8239E">
        <w:rPr>
          <w:rFonts w:ascii="Times New Roman" w:hAnsi="Times New Roman"/>
          <w:sz w:val="12"/>
          <w:szCs w:val="12"/>
        </w:rPr>
        <w:t>;»</w:t>
      </w:r>
      <w:proofErr w:type="gramEnd"/>
      <w:r w:rsidRPr="00B8239E">
        <w:rPr>
          <w:rFonts w:ascii="Times New Roman" w:hAnsi="Times New Roman"/>
          <w:sz w:val="12"/>
          <w:szCs w:val="12"/>
        </w:rPr>
        <w:t>.</w:t>
      </w:r>
    </w:p>
    <w:p w:rsidR="00B8239E" w:rsidRPr="00B8239E" w:rsidRDefault="00B8239E" w:rsidP="00B4074B">
      <w:pPr>
        <w:numPr>
          <w:ilvl w:val="0"/>
          <w:numId w:val="73"/>
        </w:numPr>
        <w:tabs>
          <w:tab w:val="clear" w:pos="720"/>
          <w:tab w:val="num" w:pos="284"/>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Подпункт 10 пункта 2 статьи 32 настоящего Устава вступает в силу после истечения срока полномочий Собрания представителей муниципального района, принявшего настоящий Устав.</w:t>
      </w:r>
    </w:p>
    <w:p w:rsidR="00B8239E" w:rsidRPr="00B8239E" w:rsidRDefault="00B8239E" w:rsidP="00B4074B">
      <w:pPr>
        <w:tabs>
          <w:tab w:val="num" w:pos="284"/>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До истечения срока полномочий Собрания представителей муниципального района, принявшего настоящий Устав, подпункт 10 пункта 2 статьи 32 настоящего Устава применяется в следующей редакции:</w:t>
      </w:r>
    </w:p>
    <w:p w:rsidR="00B8239E" w:rsidRPr="00B8239E" w:rsidRDefault="00B8239E" w:rsidP="00B4074B">
      <w:pPr>
        <w:tabs>
          <w:tab w:val="num" w:pos="284"/>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roofErr w:type="gramStart"/>
      <w:r w:rsidRPr="00B8239E">
        <w:rPr>
          <w:rFonts w:ascii="Times New Roman" w:hAnsi="Times New Roman"/>
          <w:sz w:val="12"/>
          <w:szCs w:val="12"/>
        </w:rPr>
        <w:t>;»</w:t>
      </w:r>
      <w:proofErr w:type="gramEnd"/>
      <w:r w:rsidRPr="00B8239E">
        <w:rPr>
          <w:rFonts w:ascii="Times New Roman" w:hAnsi="Times New Roman"/>
          <w:sz w:val="12"/>
          <w:szCs w:val="12"/>
        </w:rPr>
        <w:t>.</w:t>
      </w:r>
    </w:p>
    <w:p w:rsidR="00B8239E" w:rsidRPr="00B8239E" w:rsidRDefault="00B8239E" w:rsidP="00B4074B">
      <w:pPr>
        <w:numPr>
          <w:ilvl w:val="0"/>
          <w:numId w:val="73"/>
        </w:numPr>
        <w:tabs>
          <w:tab w:val="clear" w:pos="720"/>
          <w:tab w:val="num" w:pos="284"/>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 xml:space="preserve">До истечения срока полномочий </w:t>
      </w:r>
      <w:r w:rsidRPr="00B8239E">
        <w:rPr>
          <w:rFonts w:ascii="Times New Roman" w:hAnsi="Times New Roman"/>
          <w:bCs/>
          <w:sz w:val="12"/>
          <w:szCs w:val="12"/>
        </w:rPr>
        <w:t>Собрания представителей муниципального района, принявшего настоящий Устав, пункт 4 статьи 33 настоящего Устава применяется в следующей редакции:</w:t>
      </w:r>
    </w:p>
    <w:p w:rsidR="00B8239E" w:rsidRPr="00B8239E" w:rsidRDefault="00B8239E" w:rsidP="00B4074B">
      <w:pPr>
        <w:tabs>
          <w:tab w:val="num" w:pos="284"/>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bCs/>
          <w:sz w:val="12"/>
          <w:szCs w:val="12"/>
        </w:rPr>
        <w:tab/>
        <w:t xml:space="preserve">«4. </w:t>
      </w:r>
      <w:r w:rsidRPr="00B8239E">
        <w:rPr>
          <w:rFonts w:ascii="Times New Roman" w:hAnsi="Times New Roman"/>
          <w:sz w:val="12"/>
          <w:szCs w:val="12"/>
        </w:rPr>
        <w:t>Требовать внеочередного созыва заседания Собрания представителей муниципального района имеет право председатель Собрания представителей муниципального района, инициативная группа депутатов в количестве не менее 5 (пяти) человек</w:t>
      </w:r>
      <w:proofErr w:type="gramStart"/>
      <w:r w:rsidRPr="00B8239E">
        <w:rPr>
          <w:rFonts w:ascii="Times New Roman" w:hAnsi="Times New Roman"/>
          <w:bCs/>
          <w:sz w:val="12"/>
          <w:szCs w:val="12"/>
        </w:rPr>
        <w:t>.».</w:t>
      </w:r>
      <w:proofErr w:type="gramEnd"/>
    </w:p>
    <w:p w:rsidR="00B8239E" w:rsidRPr="00B8239E" w:rsidRDefault="00B8239E" w:rsidP="00B4074B">
      <w:pPr>
        <w:numPr>
          <w:ilvl w:val="0"/>
          <w:numId w:val="73"/>
        </w:numPr>
        <w:tabs>
          <w:tab w:val="clear" w:pos="720"/>
          <w:tab w:val="num" w:pos="284"/>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 xml:space="preserve">До истечения срока полномочий </w:t>
      </w:r>
      <w:r w:rsidRPr="00B8239E">
        <w:rPr>
          <w:rFonts w:ascii="Times New Roman" w:hAnsi="Times New Roman"/>
          <w:bCs/>
          <w:sz w:val="12"/>
          <w:szCs w:val="12"/>
        </w:rPr>
        <w:t xml:space="preserve">Собрания представителей муниципального района, принявшего настоящий Устав, </w:t>
      </w:r>
      <w:r w:rsidRPr="00B8239E">
        <w:rPr>
          <w:rFonts w:ascii="Times New Roman" w:hAnsi="Times New Roman"/>
          <w:sz w:val="12"/>
          <w:szCs w:val="12"/>
        </w:rPr>
        <w:t>пункт 3 статьи 35</w:t>
      </w:r>
      <w:r w:rsidRPr="00B8239E">
        <w:rPr>
          <w:rFonts w:ascii="Times New Roman" w:hAnsi="Times New Roman"/>
          <w:bCs/>
          <w:sz w:val="12"/>
          <w:szCs w:val="12"/>
        </w:rPr>
        <w:t>и подпункт 8 пункта 1 статьи 36настоящего Устава не применяются.</w:t>
      </w:r>
    </w:p>
    <w:p w:rsidR="00B8239E" w:rsidRPr="00B8239E" w:rsidRDefault="00B8239E" w:rsidP="00B4074B">
      <w:pPr>
        <w:numPr>
          <w:ilvl w:val="0"/>
          <w:numId w:val="73"/>
        </w:numPr>
        <w:tabs>
          <w:tab w:val="clear" w:pos="720"/>
          <w:tab w:val="num" w:pos="284"/>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 xml:space="preserve">До истечения срока полномочий </w:t>
      </w:r>
      <w:r w:rsidRPr="00B8239E">
        <w:rPr>
          <w:rFonts w:ascii="Times New Roman" w:hAnsi="Times New Roman"/>
          <w:bCs/>
          <w:sz w:val="12"/>
          <w:szCs w:val="12"/>
        </w:rPr>
        <w:t xml:space="preserve">Собрания представителей муниципального района, принявшего настоящий Устав, </w:t>
      </w:r>
      <w:r w:rsidRPr="00B8239E">
        <w:rPr>
          <w:rFonts w:ascii="Times New Roman" w:hAnsi="Times New Roman"/>
          <w:sz w:val="12"/>
          <w:szCs w:val="12"/>
        </w:rPr>
        <w:t>пункт 2 статьи 37</w:t>
      </w:r>
      <w:r w:rsidRPr="00B8239E">
        <w:rPr>
          <w:rFonts w:ascii="Times New Roman" w:hAnsi="Times New Roman"/>
          <w:bCs/>
          <w:sz w:val="12"/>
          <w:szCs w:val="12"/>
        </w:rPr>
        <w:t xml:space="preserve">настоящего Устава применяется в следующей редакции: </w:t>
      </w:r>
    </w:p>
    <w:p w:rsidR="00B8239E" w:rsidRPr="00B8239E" w:rsidRDefault="00B8239E" w:rsidP="00B4074B">
      <w:pPr>
        <w:tabs>
          <w:tab w:val="num" w:pos="284"/>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bCs/>
          <w:sz w:val="12"/>
          <w:szCs w:val="12"/>
        </w:rPr>
        <w:t xml:space="preserve">«2. </w:t>
      </w:r>
      <w:r w:rsidRPr="00B8239E">
        <w:rPr>
          <w:rFonts w:ascii="Times New Roman" w:hAnsi="Times New Roman"/>
          <w:sz w:val="12"/>
          <w:szCs w:val="12"/>
        </w:rPr>
        <w:t>Председатель Собрания представителей муниципального района осуществляет свои полномочия на постоянной основе. Трудовые отношения с председателем Собрания представителей муниципального района возникают в результате его избрания Собранием представителей муниципального района председателем Собрания представителей муниципального района и прекращаются в связи с прекращением полномочий</w:t>
      </w:r>
      <w:r w:rsidRPr="00B8239E">
        <w:rPr>
          <w:rFonts w:ascii="Times New Roman" w:hAnsi="Times New Roman"/>
          <w:bCs/>
          <w:sz w:val="12"/>
          <w:szCs w:val="12"/>
        </w:rPr>
        <w:t xml:space="preserve"> данного должностного лица</w:t>
      </w:r>
      <w:proofErr w:type="gramStart"/>
      <w:r w:rsidRPr="00B8239E">
        <w:rPr>
          <w:rFonts w:ascii="Times New Roman" w:hAnsi="Times New Roman"/>
          <w:sz w:val="12"/>
          <w:szCs w:val="12"/>
        </w:rPr>
        <w:t>.».</w:t>
      </w:r>
      <w:proofErr w:type="gramEnd"/>
    </w:p>
    <w:p w:rsidR="00B8239E" w:rsidRPr="00B8239E" w:rsidRDefault="00B8239E" w:rsidP="00B4074B">
      <w:pPr>
        <w:numPr>
          <w:ilvl w:val="0"/>
          <w:numId w:val="73"/>
        </w:numPr>
        <w:tabs>
          <w:tab w:val="clear" w:pos="720"/>
          <w:tab w:val="num" w:pos="284"/>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 xml:space="preserve">До истечения </w:t>
      </w:r>
      <w:proofErr w:type="gramStart"/>
      <w:r w:rsidRPr="00B8239E">
        <w:rPr>
          <w:rFonts w:ascii="Times New Roman" w:hAnsi="Times New Roman"/>
          <w:sz w:val="12"/>
          <w:szCs w:val="12"/>
        </w:rPr>
        <w:t xml:space="preserve">срока полномочий </w:t>
      </w:r>
      <w:r w:rsidRPr="00B8239E">
        <w:rPr>
          <w:rFonts w:ascii="Times New Roman" w:hAnsi="Times New Roman"/>
          <w:bCs/>
          <w:sz w:val="12"/>
          <w:szCs w:val="12"/>
        </w:rPr>
        <w:t>Собрания представителей муниципального района</w:t>
      </w:r>
      <w:proofErr w:type="gramEnd"/>
      <w:r w:rsidRPr="00B8239E">
        <w:rPr>
          <w:rFonts w:ascii="Times New Roman" w:hAnsi="Times New Roman"/>
          <w:bCs/>
          <w:sz w:val="12"/>
          <w:szCs w:val="12"/>
        </w:rPr>
        <w:t xml:space="preserve"> </w:t>
      </w:r>
      <w:r w:rsidRPr="00B8239E">
        <w:rPr>
          <w:rFonts w:ascii="Times New Roman" w:hAnsi="Times New Roman"/>
          <w:sz w:val="12"/>
          <w:szCs w:val="12"/>
        </w:rPr>
        <w:t>и (или) председателя Собрания представителей муниципального района,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 статья 39</w:t>
      </w:r>
      <w:r w:rsidRPr="00B8239E">
        <w:rPr>
          <w:rFonts w:ascii="Times New Roman" w:hAnsi="Times New Roman"/>
          <w:bCs/>
          <w:sz w:val="12"/>
          <w:szCs w:val="12"/>
        </w:rPr>
        <w:t>настоящего Устава не применяется.</w:t>
      </w:r>
    </w:p>
    <w:p w:rsidR="00B8239E" w:rsidRPr="00B8239E" w:rsidRDefault="00B8239E" w:rsidP="00B4074B">
      <w:pPr>
        <w:numPr>
          <w:ilvl w:val="0"/>
          <w:numId w:val="73"/>
        </w:numPr>
        <w:tabs>
          <w:tab w:val="clear" w:pos="720"/>
          <w:tab w:val="num" w:pos="284"/>
          <w:tab w:val="left" w:pos="426"/>
          <w:tab w:val="left" w:pos="567"/>
        </w:tabs>
        <w:spacing w:after="0" w:line="240" w:lineRule="auto"/>
        <w:ind w:firstLine="284"/>
        <w:jc w:val="both"/>
        <w:rPr>
          <w:rFonts w:ascii="Times New Roman" w:hAnsi="Times New Roman"/>
          <w:sz w:val="12"/>
          <w:szCs w:val="12"/>
        </w:rPr>
      </w:pPr>
      <w:proofErr w:type="gramStart"/>
      <w:r w:rsidRPr="00B8239E">
        <w:rPr>
          <w:rFonts w:ascii="Times New Roman" w:hAnsi="Times New Roman"/>
          <w:sz w:val="12"/>
          <w:szCs w:val="12"/>
        </w:rPr>
        <w:t xml:space="preserve">До истечения срока полномочий </w:t>
      </w:r>
      <w:r w:rsidRPr="00B8239E">
        <w:rPr>
          <w:rFonts w:ascii="Times New Roman" w:hAnsi="Times New Roman"/>
          <w:bCs/>
          <w:sz w:val="12"/>
          <w:szCs w:val="12"/>
        </w:rPr>
        <w:t xml:space="preserve">Собрания представителей муниципального района </w:t>
      </w:r>
      <w:r w:rsidRPr="00B8239E">
        <w:rPr>
          <w:rFonts w:ascii="Times New Roman" w:hAnsi="Times New Roman"/>
          <w:sz w:val="12"/>
          <w:szCs w:val="12"/>
        </w:rPr>
        <w:t xml:space="preserve">и (или) председателя Собрания представителей муниципального района,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 собственные полномочия высшего выборного должностного лица местного самоуправления, предусмотренные статьей 40 настоящего Устава, осуществляет председатель Собрания представителей муниципального района.   </w:t>
      </w:r>
      <w:proofErr w:type="gramEnd"/>
    </w:p>
    <w:p w:rsidR="00B8239E" w:rsidRPr="00B8239E" w:rsidRDefault="00B8239E" w:rsidP="00B4074B">
      <w:pPr>
        <w:numPr>
          <w:ilvl w:val="0"/>
          <w:numId w:val="73"/>
        </w:numPr>
        <w:tabs>
          <w:tab w:val="clear" w:pos="720"/>
          <w:tab w:val="num" w:pos="284"/>
          <w:tab w:val="left" w:pos="426"/>
          <w:tab w:val="left" w:pos="567"/>
        </w:tabs>
        <w:spacing w:after="0" w:line="240" w:lineRule="auto"/>
        <w:ind w:firstLine="284"/>
        <w:jc w:val="both"/>
        <w:rPr>
          <w:rFonts w:ascii="Times New Roman" w:hAnsi="Times New Roman"/>
          <w:sz w:val="12"/>
          <w:szCs w:val="12"/>
        </w:rPr>
      </w:pPr>
      <w:proofErr w:type="gramStart"/>
      <w:r w:rsidRPr="00B8239E">
        <w:rPr>
          <w:rFonts w:ascii="Times New Roman" w:hAnsi="Times New Roman"/>
          <w:sz w:val="12"/>
          <w:szCs w:val="12"/>
        </w:rPr>
        <w:t xml:space="preserve">До истечения срока полномочий </w:t>
      </w:r>
      <w:r w:rsidRPr="00B8239E">
        <w:rPr>
          <w:rFonts w:ascii="Times New Roman" w:hAnsi="Times New Roman"/>
          <w:bCs/>
          <w:sz w:val="12"/>
          <w:szCs w:val="12"/>
        </w:rPr>
        <w:t xml:space="preserve">Собрания представителей муниципального района </w:t>
      </w:r>
      <w:r w:rsidRPr="00B8239E">
        <w:rPr>
          <w:rFonts w:ascii="Times New Roman" w:hAnsi="Times New Roman"/>
          <w:sz w:val="12"/>
          <w:szCs w:val="12"/>
        </w:rPr>
        <w:t>и (или) председателя Собрания представителей муниципального района,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 основания досрочного прекращения полномочий высшего выборного должностного лица местного самоуправления, предусмотренные соответственно статьями 41, 86 – 89 настоящего Устава, могут быть применены в отношении председателя</w:t>
      </w:r>
      <w:proofErr w:type="gramEnd"/>
      <w:r w:rsidRPr="00B8239E">
        <w:rPr>
          <w:rFonts w:ascii="Times New Roman" w:hAnsi="Times New Roman"/>
          <w:sz w:val="12"/>
          <w:szCs w:val="12"/>
        </w:rPr>
        <w:t xml:space="preserve"> Собрания представителей муниципального района. </w:t>
      </w:r>
      <w:proofErr w:type="gramStart"/>
      <w:r w:rsidRPr="00B8239E">
        <w:rPr>
          <w:rFonts w:ascii="Times New Roman" w:hAnsi="Times New Roman"/>
          <w:sz w:val="12"/>
          <w:szCs w:val="12"/>
        </w:rPr>
        <w:t xml:space="preserve">До истечения срока полномочий </w:t>
      </w:r>
      <w:r w:rsidRPr="00B8239E">
        <w:rPr>
          <w:rFonts w:ascii="Times New Roman" w:hAnsi="Times New Roman"/>
          <w:bCs/>
          <w:sz w:val="12"/>
          <w:szCs w:val="12"/>
        </w:rPr>
        <w:t xml:space="preserve">Собрания представителей муниципального района </w:t>
      </w:r>
      <w:r w:rsidRPr="00B8239E">
        <w:rPr>
          <w:rFonts w:ascii="Times New Roman" w:hAnsi="Times New Roman"/>
          <w:sz w:val="12"/>
          <w:szCs w:val="12"/>
        </w:rPr>
        <w:t>и (или) председателя Собрания представителей муниципального района,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 полномочия председателя Собрания представителей муниципального района как высшего выборного должностного лица местного самоуправления досрочно прекращаются также в случае досрочного прекращения его полномочий как депутата</w:t>
      </w:r>
      <w:proofErr w:type="gramEnd"/>
      <w:r w:rsidRPr="00B8239E">
        <w:rPr>
          <w:rFonts w:ascii="Times New Roman" w:hAnsi="Times New Roman"/>
          <w:sz w:val="12"/>
          <w:szCs w:val="12"/>
        </w:rPr>
        <w:t xml:space="preserve"> Собрания представителей муниципального района. </w:t>
      </w:r>
    </w:p>
    <w:p w:rsidR="00B8239E" w:rsidRPr="00B8239E" w:rsidRDefault="00B8239E" w:rsidP="00B4074B">
      <w:pPr>
        <w:tabs>
          <w:tab w:val="num" w:pos="284"/>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Основания досрочного прекращения полномочий высшего выборного должностного лица местного самоуправления, предусмотренные статьей 86 настоящего Устава, могут быть также применены в отношении Главы Администрации муниципального района, назначенного по результатам конкурса, в случае:</w:t>
      </w:r>
    </w:p>
    <w:p w:rsidR="00B8239E" w:rsidRPr="00B8239E" w:rsidRDefault="00B8239E" w:rsidP="00B4074B">
      <w:pPr>
        <w:tabs>
          <w:tab w:val="num" w:pos="284"/>
          <w:tab w:val="left" w:pos="426"/>
          <w:tab w:val="left" w:pos="567"/>
        </w:tabs>
        <w:spacing w:after="0" w:line="240" w:lineRule="auto"/>
        <w:ind w:firstLine="284"/>
        <w:jc w:val="both"/>
        <w:rPr>
          <w:rFonts w:ascii="Times New Roman" w:hAnsi="Times New Roman"/>
          <w:b/>
          <w:sz w:val="12"/>
          <w:szCs w:val="12"/>
        </w:rPr>
      </w:pPr>
      <w:proofErr w:type="gramStart"/>
      <w:r w:rsidRPr="00B8239E">
        <w:rPr>
          <w:rFonts w:ascii="Times New Roman" w:hAnsi="Times New Roman"/>
          <w:sz w:val="12"/>
          <w:szCs w:val="12"/>
        </w:rPr>
        <w:t>1) издания Главой Администрации муниципального района нормативного правового акта, противоречащего Конституции Российской Федерации, федеральным конституционным законам, федеральным законам, Уставу Самарской области, законам Самарской области, настоящему Уставу, если такие противоречия установлены соответствующим судом, а Глава Администрации муниципального района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Pr="00B8239E">
        <w:rPr>
          <w:rFonts w:ascii="Times New Roman" w:hAnsi="Times New Roman"/>
          <w:sz w:val="12"/>
          <w:szCs w:val="12"/>
        </w:rPr>
        <w:t xml:space="preserve"> своих полномочий мер по исполнению решения суда;</w:t>
      </w:r>
    </w:p>
    <w:p w:rsidR="00B8239E" w:rsidRPr="00B8239E" w:rsidRDefault="00B8239E" w:rsidP="00B4074B">
      <w:pPr>
        <w:tabs>
          <w:tab w:val="num" w:pos="284"/>
          <w:tab w:val="left" w:pos="426"/>
          <w:tab w:val="left" w:pos="567"/>
        </w:tabs>
        <w:spacing w:after="0" w:line="240" w:lineRule="auto"/>
        <w:ind w:firstLine="284"/>
        <w:jc w:val="both"/>
        <w:rPr>
          <w:rFonts w:ascii="Times New Roman" w:hAnsi="Times New Roman"/>
          <w:b/>
          <w:sz w:val="12"/>
          <w:szCs w:val="12"/>
        </w:rPr>
      </w:pPr>
      <w:proofErr w:type="gramStart"/>
      <w:r w:rsidRPr="00B8239E">
        <w:rPr>
          <w:rFonts w:ascii="Times New Roman" w:hAnsi="Times New Roman"/>
          <w:sz w:val="12"/>
          <w:szCs w:val="12"/>
        </w:rPr>
        <w:t>2) совершения Главой Администрации муниципального 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Самарской области, если это установлено</w:t>
      </w:r>
      <w:proofErr w:type="gramEnd"/>
      <w:r w:rsidRPr="00B8239E">
        <w:rPr>
          <w:rFonts w:ascii="Times New Roman" w:hAnsi="Times New Roman"/>
          <w:sz w:val="12"/>
          <w:szCs w:val="12"/>
        </w:rPr>
        <w:t xml:space="preserve"> соответствующим судом, а Глава Администрации муниципального района не принял в пределах своих полномочий мер по исполнению решения суда.</w:t>
      </w:r>
    </w:p>
    <w:p w:rsidR="00B8239E" w:rsidRPr="00B8239E" w:rsidRDefault="00B8239E" w:rsidP="00B4074B">
      <w:pPr>
        <w:numPr>
          <w:ilvl w:val="0"/>
          <w:numId w:val="73"/>
        </w:numPr>
        <w:tabs>
          <w:tab w:val="clear" w:pos="720"/>
          <w:tab w:val="left" w:pos="284"/>
          <w:tab w:val="left" w:pos="426"/>
          <w:tab w:val="left" w:pos="567"/>
        </w:tabs>
        <w:spacing w:after="0" w:line="240" w:lineRule="auto"/>
        <w:ind w:firstLine="284"/>
        <w:jc w:val="both"/>
        <w:rPr>
          <w:rFonts w:ascii="Times New Roman" w:hAnsi="Times New Roman"/>
          <w:bCs/>
          <w:sz w:val="12"/>
          <w:szCs w:val="12"/>
        </w:rPr>
      </w:pPr>
      <w:r w:rsidRPr="00B8239E">
        <w:rPr>
          <w:rFonts w:ascii="Times New Roman" w:hAnsi="Times New Roman"/>
          <w:sz w:val="12"/>
          <w:szCs w:val="12"/>
        </w:rPr>
        <w:t>До истечения срока полномочий Собрания представителей муниципального района, принявшего настоящий Устав, статья 43 настоящего Устава применяется в следующей редакции:</w:t>
      </w:r>
    </w:p>
    <w:p w:rsidR="006D4BAC" w:rsidRDefault="006D4BAC" w:rsidP="00B4074B">
      <w:pPr>
        <w:tabs>
          <w:tab w:val="num" w:pos="284"/>
          <w:tab w:val="left" w:pos="426"/>
          <w:tab w:val="left" w:pos="567"/>
        </w:tabs>
        <w:spacing w:after="0" w:line="240" w:lineRule="auto"/>
        <w:ind w:firstLine="284"/>
        <w:jc w:val="both"/>
        <w:rPr>
          <w:rFonts w:ascii="Times New Roman" w:hAnsi="Times New Roman"/>
          <w:sz w:val="12"/>
          <w:szCs w:val="12"/>
        </w:rPr>
      </w:pPr>
    </w:p>
    <w:p w:rsidR="00B8239E" w:rsidRPr="00B8239E" w:rsidRDefault="00B8239E" w:rsidP="00B4074B">
      <w:pPr>
        <w:tabs>
          <w:tab w:val="num" w:pos="284"/>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w:t>
      </w:r>
      <w:r w:rsidRPr="00B8239E">
        <w:rPr>
          <w:rFonts w:ascii="Times New Roman" w:hAnsi="Times New Roman"/>
          <w:b/>
          <w:bCs/>
          <w:sz w:val="12"/>
          <w:szCs w:val="12"/>
        </w:rPr>
        <w:t>Статья 43. Компетенция Администрации муниципального района</w:t>
      </w:r>
    </w:p>
    <w:p w:rsidR="00B8239E" w:rsidRPr="00B8239E" w:rsidRDefault="00B8239E" w:rsidP="00B4074B">
      <w:pPr>
        <w:tabs>
          <w:tab w:val="num" w:pos="284"/>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Администрация муниципального района:</w:t>
      </w:r>
    </w:p>
    <w:p w:rsidR="00B8239E" w:rsidRPr="00B8239E" w:rsidRDefault="00B8239E" w:rsidP="00B4074B">
      <w:pPr>
        <w:tabs>
          <w:tab w:val="num" w:pos="284"/>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1)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борьбе с преступностью;</w:t>
      </w:r>
    </w:p>
    <w:p w:rsidR="00B8239E" w:rsidRPr="00B8239E" w:rsidRDefault="00B8239E" w:rsidP="00B4074B">
      <w:pPr>
        <w:tabs>
          <w:tab w:val="num" w:pos="284"/>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2) разрабатывает проект местного бюджета на очередной финансовый год, а также проекты планов и программ социально-экономического развития муниципального района;</w:t>
      </w:r>
    </w:p>
    <w:p w:rsidR="00B8239E" w:rsidRPr="00B8239E" w:rsidRDefault="00B8239E" w:rsidP="00B4074B">
      <w:pPr>
        <w:tabs>
          <w:tab w:val="num" w:pos="284"/>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3) обеспечивает исполнение местного бюджета и программ социально-экономического развития муниципального района; готовит отчет об исполнении указанного бюджета и отчеты о выполнении программ социально-экономического развития муниципального района;</w:t>
      </w:r>
    </w:p>
    <w:p w:rsidR="00B8239E" w:rsidRPr="00B8239E" w:rsidRDefault="00B8239E" w:rsidP="00B4074B">
      <w:pPr>
        <w:tabs>
          <w:tab w:val="num" w:pos="284"/>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4) управляет и распоряжается собственностью муниципального района;</w:t>
      </w:r>
    </w:p>
    <w:p w:rsidR="00B8239E" w:rsidRPr="00B8239E" w:rsidRDefault="00B8239E" w:rsidP="00B4074B">
      <w:pPr>
        <w:tabs>
          <w:tab w:val="num" w:pos="284"/>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5) осуществляет в районе финансовую, налоговую и инвестиционную политику;</w:t>
      </w:r>
    </w:p>
    <w:p w:rsidR="00B8239E" w:rsidRPr="00B8239E" w:rsidRDefault="00B8239E" w:rsidP="00B4074B">
      <w:pPr>
        <w:tabs>
          <w:tab w:val="num" w:pos="284"/>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6) осуществляет в пределах полномочий, предоставленных законодательством, мероприятия по обеспечению обороны, государственной безопасности, мобилизационной подготовки и гражданской обороны;</w:t>
      </w:r>
    </w:p>
    <w:p w:rsidR="00B8239E" w:rsidRPr="00B8239E" w:rsidRDefault="00B8239E" w:rsidP="00B4074B">
      <w:pPr>
        <w:tabs>
          <w:tab w:val="num" w:pos="284"/>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7) осуществляет иные исполнительно-распорядительные полномочия, предусмотренные законодательством и настоящим Уставом</w:t>
      </w:r>
      <w:proofErr w:type="gramStart"/>
      <w:r w:rsidRPr="00B8239E">
        <w:rPr>
          <w:rFonts w:ascii="Times New Roman" w:hAnsi="Times New Roman"/>
          <w:sz w:val="12"/>
          <w:szCs w:val="12"/>
        </w:rPr>
        <w:t xml:space="preserve">.». </w:t>
      </w:r>
      <w:proofErr w:type="gramEnd"/>
    </w:p>
    <w:p w:rsidR="00B8239E" w:rsidRPr="00B8239E" w:rsidRDefault="00B8239E" w:rsidP="00B4074B">
      <w:pPr>
        <w:numPr>
          <w:ilvl w:val="0"/>
          <w:numId w:val="73"/>
        </w:numPr>
        <w:tabs>
          <w:tab w:val="clear" w:pos="720"/>
          <w:tab w:val="num" w:pos="284"/>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 xml:space="preserve">До истечения </w:t>
      </w:r>
      <w:proofErr w:type="gramStart"/>
      <w:r w:rsidRPr="00B8239E">
        <w:rPr>
          <w:rFonts w:ascii="Times New Roman" w:hAnsi="Times New Roman"/>
          <w:sz w:val="12"/>
          <w:szCs w:val="12"/>
        </w:rPr>
        <w:t xml:space="preserve">срока полномочий </w:t>
      </w:r>
      <w:r w:rsidRPr="00B8239E">
        <w:rPr>
          <w:rFonts w:ascii="Times New Roman" w:hAnsi="Times New Roman"/>
          <w:bCs/>
          <w:sz w:val="12"/>
          <w:szCs w:val="12"/>
        </w:rPr>
        <w:t>Собрания представителей муниципального района</w:t>
      </w:r>
      <w:proofErr w:type="gramEnd"/>
      <w:r w:rsidRPr="00B8239E">
        <w:rPr>
          <w:rFonts w:ascii="Times New Roman" w:hAnsi="Times New Roman"/>
          <w:bCs/>
          <w:sz w:val="12"/>
          <w:szCs w:val="12"/>
        </w:rPr>
        <w:t xml:space="preserve"> </w:t>
      </w:r>
      <w:r w:rsidRPr="00B8239E">
        <w:rPr>
          <w:rFonts w:ascii="Times New Roman" w:hAnsi="Times New Roman"/>
          <w:sz w:val="12"/>
          <w:szCs w:val="12"/>
        </w:rPr>
        <w:t xml:space="preserve">и (или) председателя Собрания представителей муниципального района, избранных до вступления в силу Закона Самарской области от 30.03.2015 № 24-ГД «О порядке формирования органов </w:t>
      </w:r>
      <w:r w:rsidRPr="00B8239E">
        <w:rPr>
          <w:rFonts w:ascii="Times New Roman" w:hAnsi="Times New Roman"/>
          <w:sz w:val="12"/>
          <w:szCs w:val="12"/>
        </w:rPr>
        <w:lastRenderedPageBreak/>
        <w:t>местного самоуправления муниципальных образований Самарской области», применяются статьи 44.1 и 44.2 настоящего Устава в следующей редакции:</w:t>
      </w:r>
    </w:p>
    <w:p w:rsidR="006D4BAC" w:rsidRDefault="006D4BAC" w:rsidP="00B4074B">
      <w:pPr>
        <w:tabs>
          <w:tab w:val="left" w:pos="426"/>
          <w:tab w:val="left" w:pos="567"/>
        </w:tabs>
        <w:spacing w:after="0" w:line="240" w:lineRule="auto"/>
        <w:ind w:firstLine="284"/>
        <w:jc w:val="both"/>
        <w:rPr>
          <w:rFonts w:ascii="Times New Roman" w:hAnsi="Times New Roman"/>
          <w:sz w:val="12"/>
          <w:szCs w:val="12"/>
        </w:rPr>
      </w:pPr>
    </w:p>
    <w:p w:rsidR="00B8239E" w:rsidRPr="00B8239E" w:rsidRDefault="00B8239E" w:rsidP="00B4074B">
      <w:pPr>
        <w:tabs>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w:t>
      </w:r>
      <w:r w:rsidRPr="00B8239E">
        <w:rPr>
          <w:rFonts w:ascii="Times New Roman" w:hAnsi="Times New Roman"/>
          <w:b/>
          <w:sz w:val="12"/>
          <w:szCs w:val="12"/>
        </w:rPr>
        <w:t>Статья 44.1. Глава Администрации муниципального района</w:t>
      </w:r>
    </w:p>
    <w:p w:rsidR="00B8239E" w:rsidRPr="00B8239E" w:rsidRDefault="00B8239E" w:rsidP="00B4074B">
      <w:pPr>
        <w:tabs>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1. Глава Администрации муниципального района назначается на должность Собранием представителей муниципального района из числа кандидатов, представленных конкурсной комиссией по результатам конкурса.</w:t>
      </w:r>
    </w:p>
    <w:p w:rsidR="00B8239E" w:rsidRPr="00B8239E" w:rsidRDefault="00B8239E" w:rsidP="00B4074B">
      <w:pPr>
        <w:tabs>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2.Глава Администрации муниципального района в пределах своих полномочий вправе от имени муниципального района приобретать и осуществлять имущественные и иные права и обязанности, выступать в суде без доверенности.</w:t>
      </w:r>
    </w:p>
    <w:p w:rsidR="00B8239E" w:rsidRPr="00B8239E" w:rsidRDefault="00B8239E" w:rsidP="00B4074B">
      <w:pPr>
        <w:tabs>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 xml:space="preserve">3. Глава Администрации муниципального района </w:t>
      </w:r>
      <w:proofErr w:type="gramStart"/>
      <w:r w:rsidRPr="00B8239E">
        <w:rPr>
          <w:rFonts w:ascii="Times New Roman" w:hAnsi="Times New Roman"/>
          <w:sz w:val="12"/>
          <w:szCs w:val="12"/>
        </w:rPr>
        <w:t>подконтролен</w:t>
      </w:r>
      <w:proofErr w:type="gramEnd"/>
      <w:r w:rsidRPr="00B8239E">
        <w:rPr>
          <w:rFonts w:ascii="Times New Roman" w:hAnsi="Times New Roman"/>
          <w:sz w:val="12"/>
          <w:szCs w:val="12"/>
        </w:rPr>
        <w:t xml:space="preserve"> и подотчетен Собранию представителей муниципального района.</w:t>
      </w:r>
    </w:p>
    <w:p w:rsidR="00B8239E" w:rsidRPr="00B8239E" w:rsidRDefault="00B8239E" w:rsidP="00B4074B">
      <w:pPr>
        <w:tabs>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4. Глава Администрации муниципального района представляет Собранию представителей муниципального района ежегодные отчеты о результатах своей деятельности и деятельности Администрации муниципального района, в том числе о решении вопросов, поставленных Собранием представителей муниципального района.</w:t>
      </w:r>
    </w:p>
    <w:p w:rsidR="00B8239E" w:rsidRPr="00B8239E" w:rsidRDefault="00B8239E" w:rsidP="00B4074B">
      <w:pPr>
        <w:tabs>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5.Глава Администрации муниципального района обеспечивает осуществление Администрацией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муниципального района федеральными законами и законами Самарской области.</w:t>
      </w:r>
    </w:p>
    <w:p w:rsidR="006D4BAC" w:rsidRDefault="006D4BAC" w:rsidP="00B4074B">
      <w:pPr>
        <w:tabs>
          <w:tab w:val="left" w:pos="426"/>
          <w:tab w:val="left" w:pos="567"/>
        </w:tabs>
        <w:spacing w:after="0" w:line="240" w:lineRule="auto"/>
        <w:ind w:firstLine="284"/>
        <w:jc w:val="both"/>
        <w:rPr>
          <w:rFonts w:ascii="Times New Roman" w:hAnsi="Times New Roman"/>
          <w:b/>
          <w:sz w:val="12"/>
          <w:szCs w:val="12"/>
        </w:rPr>
      </w:pPr>
    </w:p>
    <w:p w:rsidR="00B8239E" w:rsidRPr="00B8239E" w:rsidRDefault="00B8239E" w:rsidP="00B4074B">
      <w:pPr>
        <w:tabs>
          <w:tab w:val="left" w:pos="426"/>
          <w:tab w:val="left" w:pos="567"/>
        </w:tabs>
        <w:spacing w:after="0" w:line="240" w:lineRule="auto"/>
        <w:ind w:firstLine="284"/>
        <w:jc w:val="both"/>
        <w:rPr>
          <w:rFonts w:ascii="Times New Roman" w:hAnsi="Times New Roman"/>
          <w:b/>
          <w:sz w:val="12"/>
          <w:szCs w:val="12"/>
        </w:rPr>
      </w:pPr>
      <w:r w:rsidRPr="00B8239E">
        <w:rPr>
          <w:rFonts w:ascii="Times New Roman" w:hAnsi="Times New Roman"/>
          <w:b/>
          <w:sz w:val="12"/>
          <w:szCs w:val="12"/>
        </w:rPr>
        <w:t>Статья 44.2. Досрочное прекращение полномочий Главы Администрации муниципального района</w:t>
      </w:r>
    </w:p>
    <w:p w:rsidR="00B8239E" w:rsidRPr="00B8239E" w:rsidRDefault="00B8239E" w:rsidP="00B4074B">
      <w:pPr>
        <w:tabs>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1. Полномочия Главы Администрации муниципального района, осуществляемые на основе контракта, прекращаются досрочно в случае:</w:t>
      </w:r>
    </w:p>
    <w:p w:rsidR="00B8239E" w:rsidRPr="00B8239E" w:rsidRDefault="00B8239E" w:rsidP="00B4074B">
      <w:pPr>
        <w:tabs>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1) смерти;</w:t>
      </w:r>
    </w:p>
    <w:p w:rsidR="00B8239E" w:rsidRPr="00B8239E" w:rsidRDefault="00B8239E" w:rsidP="00B4074B">
      <w:pPr>
        <w:tabs>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2) отставки по собственному желанию;</w:t>
      </w:r>
    </w:p>
    <w:p w:rsidR="00B8239E" w:rsidRPr="00B8239E" w:rsidRDefault="00B8239E" w:rsidP="00B4074B">
      <w:pPr>
        <w:tabs>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 xml:space="preserve">3) расторжения контракта в порядке и по основаниям, установленным </w:t>
      </w:r>
      <w:hyperlink r:id="rId15" w:history="1">
        <w:r w:rsidRPr="00B8239E">
          <w:rPr>
            <w:rStyle w:val="ad"/>
            <w:rFonts w:ascii="Times New Roman" w:hAnsi="Times New Roman"/>
            <w:sz w:val="12"/>
            <w:szCs w:val="12"/>
          </w:rPr>
          <w:t>Федеральным</w:t>
        </w:r>
      </w:hyperlink>
      <w:r w:rsidRPr="00B8239E">
        <w:rPr>
          <w:rFonts w:ascii="Times New Roman" w:hAnsi="Times New Roman"/>
          <w:sz w:val="12"/>
          <w:szCs w:val="12"/>
        </w:rPr>
        <w:t xml:space="preserve"> законом от 06.10.2003 № 131-ФЗ «Об общих принципах организации местного самоуправления в Российской Федерации»;</w:t>
      </w:r>
    </w:p>
    <w:p w:rsidR="00B8239E" w:rsidRPr="00B8239E" w:rsidRDefault="00B8239E" w:rsidP="00B4074B">
      <w:pPr>
        <w:tabs>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4) отрешения от должности в соответствии со статьей 86 настоящего Устава;</w:t>
      </w:r>
    </w:p>
    <w:p w:rsidR="00B8239E" w:rsidRPr="00B8239E" w:rsidRDefault="00B8239E" w:rsidP="00B4074B">
      <w:pPr>
        <w:tabs>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5) признания судом недееспособным или ограниченно дееспособным;</w:t>
      </w:r>
    </w:p>
    <w:p w:rsidR="00B8239E" w:rsidRPr="00B8239E" w:rsidRDefault="00B8239E" w:rsidP="00B4074B">
      <w:pPr>
        <w:tabs>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6) признания судом безвестно отсутствующим или объявления умершим;</w:t>
      </w:r>
    </w:p>
    <w:p w:rsidR="00B8239E" w:rsidRPr="00B8239E" w:rsidRDefault="00B8239E" w:rsidP="00B4074B">
      <w:pPr>
        <w:tabs>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7) вступления в отношении его в законную силу обвинительного приговора суда;</w:t>
      </w:r>
    </w:p>
    <w:p w:rsidR="00B8239E" w:rsidRPr="00B8239E" w:rsidRDefault="00B8239E" w:rsidP="00B4074B">
      <w:pPr>
        <w:tabs>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8) выезда за пределы Российской Федерации на постоянное место жительства;</w:t>
      </w:r>
    </w:p>
    <w:p w:rsidR="00B8239E" w:rsidRPr="00B8239E" w:rsidRDefault="00B8239E" w:rsidP="00B4074B">
      <w:pPr>
        <w:tabs>
          <w:tab w:val="left" w:pos="426"/>
          <w:tab w:val="left" w:pos="567"/>
        </w:tabs>
        <w:spacing w:after="0" w:line="240" w:lineRule="auto"/>
        <w:ind w:firstLine="284"/>
        <w:jc w:val="both"/>
        <w:rPr>
          <w:rFonts w:ascii="Times New Roman" w:hAnsi="Times New Roman"/>
          <w:sz w:val="12"/>
          <w:szCs w:val="12"/>
        </w:rPr>
      </w:pPr>
      <w:proofErr w:type="gramStart"/>
      <w:r w:rsidRPr="00B8239E">
        <w:rPr>
          <w:rFonts w:ascii="Times New Roman" w:hAnsi="Times New Roman"/>
          <w:sz w:val="12"/>
          <w:szCs w:val="12"/>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8239E">
        <w:rPr>
          <w:rFonts w:ascii="Times New Roman" w:hAnsi="Times New Roman"/>
          <w:sz w:val="12"/>
          <w:szCs w:val="12"/>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8239E" w:rsidRPr="00B8239E" w:rsidRDefault="00B8239E" w:rsidP="00B4074B">
      <w:pPr>
        <w:tabs>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10) призыва на военную службу или направления на замещающую ее альтернативную гражданскую службу;</w:t>
      </w:r>
    </w:p>
    <w:p w:rsidR="00B8239E" w:rsidRPr="00B8239E" w:rsidRDefault="00B8239E" w:rsidP="00B4074B">
      <w:pPr>
        <w:tabs>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 xml:space="preserve">11) преобразования муниципального района, осуществляемого в соответствии с </w:t>
      </w:r>
      <w:hyperlink r:id="rId16" w:history="1">
        <w:r w:rsidRPr="00B8239E">
          <w:rPr>
            <w:rStyle w:val="ad"/>
            <w:rFonts w:ascii="Times New Roman" w:hAnsi="Times New Roman"/>
            <w:sz w:val="12"/>
            <w:szCs w:val="12"/>
          </w:rPr>
          <w:t>Федеральным</w:t>
        </w:r>
      </w:hyperlink>
      <w:r w:rsidRPr="00B8239E">
        <w:rPr>
          <w:rFonts w:ascii="Times New Roman" w:hAnsi="Times New Roman"/>
          <w:sz w:val="12"/>
          <w:szCs w:val="12"/>
        </w:rPr>
        <w:t xml:space="preserve"> законом от 06.10.2003 № 131-ФЗ «Об общих принципах организации местного самоуправления в Российской Федерации», а также в случае упразднения муниципального района;</w:t>
      </w:r>
    </w:p>
    <w:p w:rsidR="00B8239E" w:rsidRPr="00B8239E" w:rsidRDefault="00B8239E" w:rsidP="00B4074B">
      <w:pPr>
        <w:tabs>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B8239E" w:rsidRPr="00B8239E" w:rsidRDefault="00B8239E" w:rsidP="00B4074B">
      <w:pPr>
        <w:tabs>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13) вступления в должность Главы муниципального образования, исполняющего полномочия главы местной администрации;</w:t>
      </w:r>
    </w:p>
    <w:p w:rsidR="00B8239E" w:rsidRPr="00B8239E" w:rsidRDefault="00B8239E" w:rsidP="00B4074B">
      <w:pPr>
        <w:tabs>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14) нарушения срока издания Главой Администрации муниципального района муниципального правового акта, необходимого для реализации решения, принятого путем прямого волеизъявления населения.</w:t>
      </w:r>
    </w:p>
    <w:p w:rsidR="00B8239E" w:rsidRPr="00B8239E" w:rsidRDefault="00B8239E" w:rsidP="00B4074B">
      <w:pPr>
        <w:tabs>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2.     В случае кратковременного отсутствия Главы Администрации муниципального района, невозможности выполнения им своих обязанностей (отпуск, служебная командировка, болезнь и др.) его обязанности выполняет первый заместитель Главы Администрации муниципального района.</w:t>
      </w:r>
    </w:p>
    <w:p w:rsidR="00B8239E" w:rsidRPr="00B8239E" w:rsidRDefault="00B8239E" w:rsidP="00B4074B">
      <w:pPr>
        <w:tabs>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3.     В случае отсутствия Главы Администрации муниципального района и первого заместителя Главы Администрации муниципального района обязанности по осуществлению полномочий Главы Администрации муниципального района выполняет лицо, назначенное в соответствии с распоряжением Главы Администрации муниципального района</w:t>
      </w:r>
      <w:proofErr w:type="gramStart"/>
      <w:r w:rsidRPr="00B8239E">
        <w:rPr>
          <w:rFonts w:ascii="Times New Roman" w:hAnsi="Times New Roman"/>
          <w:sz w:val="12"/>
          <w:szCs w:val="12"/>
        </w:rPr>
        <w:t>.».</w:t>
      </w:r>
      <w:proofErr w:type="gramEnd"/>
    </w:p>
    <w:p w:rsidR="00B8239E" w:rsidRPr="00B8239E" w:rsidRDefault="00B8239E" w:rsidP="00B4074B">
      <w:pPr>
        <w:numPr>
          <w:ilvl w:val="0"/>
          <w:numId w:val="73"/>
        </w:numPr>
        <w:tabs>
          <w:tab w:val="clear" w:pos="720"/>
          <w:tab w:val="num" w:pos="284"/>
          <w:tab w:val="left" w:pos="426"/>
          <w:tab w:val="left" w:pos="567"/>
        </w:tabs>
        <w:spacing w:after="0" w:line="240" w:lineRule="auto"/>
        <w:ind w:firstLine="284"/>
        <w:jc w:val="both"/>
        <w:rPr>
          <w:rFonts w:ascii="Times New Roman" w:hAnsi="Times New Roman"/>
          <w:sz w:val="12"/>
          <w:szCs w:val="12"/>
        </w:rPr>
      </w:pPr>
      <w:proofErr w:type="gramStart"/>
      <w:r w:rsidRPr="00B8239E">
        <w:rPr>
          <w:rFonts w:ascii="Times New Roman" w:hAnsi="Times New Roman"/>
          <w:sz w:val="12"/>
          <w:szCs w:val="12"/>
        </w:rPr>
        <w:t>Положение пункта 7 статьи 46 настоящего Устава, касающееся срока полномочий избирательной комиссии, применяется в отношении избирательной комиссии муниципального района, которая сформирована после дня вступления в силу Федерального закона от 04.06.2010 № 117-ФЗ «О внесении изменений в Федеральный закон «Об основных гарантиях избирательных прав и права на участие в референдуме граждан Российской Федерации» в связи с изменением срока полномочий избирательных комиссий».</w:t>
      </w:r>
      <w:proofErr w:type="gramEnd"/>
    </w:p>
    <w:p w:rsidR="00B8239E" w:rsidRPr="00B8239E" w:rsidRDefault="00B8239E" w:rsidP="00B4074B">
      <w:pPr>
        <w:tabs>
          <w:tab w:val="num" w:pos="284"/>
          <w:tab w:val="left" w:pos="426"/>
          <w:tab w:val="left" w:pos="567"/>
        </w:tabs>
        <w:spacing w:after="0" w:line="240" w:lineRule="auto"/>
        <w:ind w:firstLine="284"/>
        <w:jc w:val="both"/>
        <w:rPr>
          <w:rFonts w:ascii="Times New Roman" w:hAnsi="Times New Roman"/>
          <w:sz w:val="12"/>
          <w:szCs w:val="12"/>
        </w:rPr>
      </w:pPr>
      <w:proofErr w:type="gramStart"/>
      <w:r w:rsidRPr="00B8239E">
        <w:rPr>
          <w:rFonts w:ascii="Times New Roman" w:hAnsi="Times New Roman"/>
          <w:sz w:val="12"/>
          <w:szCs w:val="12"/>
        </w:rPr>
        <w:t>В отношении избирательной комиссии муниципального района, которая сформирована до дня вступления в силу Федерального закона от 04.06.2010 № 117-ФЗ «О внесении изменений в Федеральный закон «Об основных гарантиях избирательных прав и права на участие в референдуме граждан Российской Федерации» в связи с изменением срока полномочий избирательных комиссий», пункт 7 статьи 46 Устава применяется в следующей редакции:</w:t>
      </w:r>
      <w:proofErr w:type="gramEnd"/>
    </w:p>
    <w:p w:rsidR="00B8239E" w:rsidRPr="00B8239E" w:rsidRDefault="00B8239E" w:rsidP="00B4074B">
      <w:pPr>
        <w:tabs>
          <w:tab w:val="num" w:pos="284"/>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«7. Срок полномочий избирательной комиссии муниципального района составляет четыре года. Если срок полномочий избирательной комиссии муниципального района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представителей муниципального района</w:t>
      </w:r>
      <w:proofErr w:type="gramStart"/>
      <w:r w:rsidRPr="00B8239E">
        <w:rPr>
          <w:rFonts w:ascii="Times New Roman" w:hAnsi="Times New Roman"/>
          <w:sz w:val="12"/>
          <w:szCs w:val="12"/>
        </w:rPr>
        <w:t>.».</w:t>
      </w:r>
      <w:proofErr w:type="gramEnd"/>
    </w:p>
    <w:p w:rsidR="00B8239E" w:rsidRPr="00B8239E" w:rsidRDefault="00B8239E" w:rsidP="00B4074B">
      <w:pPr>
        <w:numPr>
          <w:ilvl w:val="0"/>
          <w:numId w:val="73"/>
        </w:numPr>
        <w:tabs>
          <w:tab w:val="clear" w:pos="720"/>
          <w:tab w:val="num" w:pos="284"/>
          <w:tab w:val="left" w:pos="426"/>
          <w:tab w:val="left" w:pos="567"/>
        </w:tabs>
        <w:spacing w:after="0" w:line="240" w:lineRule="auto"/>
        <w:ind w:firstLine="284"/>
        <w:jc w:val="both"/>
        <w:rPr>
          <w:rFonts w:ascii="Times New Roman" w:hAnsi="Times New Roman"/>
          <w:sz w:val="12"/>
          <w:szCs w:val="12"/>
        </w:rPr>
      </w:pPr>
      <w:proofErr w:type="gramStart"/>
      <w:r w:rsidRPr="00B8239E">
        <w:rPr>
          <w:rFonts w:ascii="Times New Roman" w:hAnsi="Times New Roman"/>
          <w:sz w:val="12"/>
          <w:szCs w:val="12"/>
        </w:rPr>
        <w:t xml:space="preserve">До истечения срока полномочий </w:t>
      </w:r>
      <w:r w:rsidRPr="00B8239E">
        <w:rPr>
          <w:rFonts w:ascii="Times New Roman" w:hAnsi="Times New Roman"/>
          <w:bCs/>
          <w:sz w:val="12"/>
          <w:szCs w:val="12"/>
        </w:rPr>
        <w:t xml:space="preserve">Собрания представителей муниципального района </w:t>
      </w:r>
      <w:r w:rsidRPr="00B8239E">
        <w:rPr>
          <w:rFonts w:ascii="Times New Roman" w:hAnsi="Times New Roman"/>
          <w:sz w:val="12"/>
          <w:szCs w:val="12"/>
        </w:rPr>
        <w:t xml:space="preserve">и (или) председателя Собрания представителей муниципального района,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 предусмотренные статьей 52 настоящего Устава гарантии осуществления полномочий Главы муниципального района применяются к председателю Собрания представителей муниципального района. </w:t>
      </w:r>
      <w:proofErr w:type="gramEnd"/>
    </w:p>
    <w:p w:rsidR="00B8239E" w:rsidRPr="00B8239E" w:rsidRDefault="00B8239E" w:rsidP="00B4074B">
      <w:pPr>
        <w:numPr>
          <w:ilvl w:val="0"/>
          <w:numId w:val="73"/>
        </w:numPr>
        <w:tabs>
          <w:tab w:val="clear" w:pos="720"/>
          <w:tab w:val="num" w:pos="284"/>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 xml:space="preserve">Статья 54 настоящего Устава применяется после истечения </w:t>
      </w:r>
      <w:proofErr w:type="gramStart"/>
      <w:r w:rsidRPr="00B8239E">
        <w:rPr>
          <w:rFonts w:ascii="Times New Roman" w:hAnsi="Times New Roman"/>
          <w:sz w:val="12"/>
          <w:szCs w:val="12"/>
        </w:rPr>
        <w:t xml:space="preserve">срока полномочий </w:t>
      </w:r>
      <w:r w:rsidRPr="00B8239E">
        <w:rPr>
          <w:rFonts w:ascii="Times New Roman" w:hAnsi="Times New Roman"/>
          <w:bCs/>
          <w:sz w:val="12"/>
          <w:szCs w:val="12"/>
        </w:rPr>
        <w:t>Собрания представителей муниципального района</w:t>
      </w:r>
      <w:proofErr w:type="gramEnd"/>
      <w:r w:rsidRPr="00B8239E">
        <w:rPr>
          <w:rFonts w:ascii="Times New Roman" w:hAnsi="Times New Roman"/>
          <w:bCs/>
          <w:sz w:val="12"/>
          <w:szCs w:val="12"/>
        </w:rPr>
        <w:t xml:space="preserve"> </w:t>
      </w:r>
      <w:r w:rsidRPr="00B8239E">
        <w:rPr>
          <w:rFonts w:ascii="Times New Roman" w:hAnsi="Times New Roman"/>
          <w:sz w:val="12"/>
          <w:szCs w:val="12"/>
        </w:rPr>
        <w:t xml:space="preserve">и (или) председателя Собрания представителей муниципального района,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  </w:t>
      </w:r>
    </w:p>
    <w:p w:rsidR="00B8239E" w:rsidRPr="00B8239E" w:rsidRDefault="00B8239E" w:rsidP="00B4074B">
      <w:pPr>
        <w:numPr>
          <w:ilvl w:val="0"/>
          <w:numId w:val="73"/>
        </w:numPr>
        <w:tabs>
          <w:tab w:val="clear" w:pos="720"/>
          <w:tab w:val="num" w:pos="284"/>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 xml:space="preserve">До истечения срока полномочий </w:t>
      </w:r>
      <w:r w:rsidRPr="00B8239E">
        <w:rPr>
          <w:rFonts w:ascii="Times New Roman" w:hAnsi="Times New Roman"/>
          <w:bCs/>
          <w:sz w:val="12"/>
          <w:szCs w:val="12"/>
        </w:rPr>
        <w:t>Собрания представителей муниципального района</w:t>
      </w:r>
      <w:r w:rsidRPr="00B8239E">
        <w:rPr>
          <w:rFonts w:ascii="Times New Roman" w:hAnsi="Times New Roman"/>
          <w:sz w:val="12"/>
          <w:szCs w:val="12"/>
        </w:rPr>
        <w:t>, принявшего настоящий Устав, применяется статья 54.1 настоящего Устава в следующей редакции:</w:t>
      </w:r>
    </w:p>
    <w:p w:rsidR="006D4BAC" w:rsidRDefault="006D4BAC" w:rsidP="00B4074B">
      <w:pPr>
        <w:tabs>
          <w:tab w:val="num" w:pos="284"/>
          <w:tab w:val="left" w:pos="426"/>
          <w:tab w:val="left" w:pos="567"/>
        </w:tabs>
        <w:spacing w:after="0" w:line="240" w:lineRule="auto"/>
        <w:ind w:firstLine="284"/>
        <w:jc w:val="both"/>
        <w:rPr>
          <w:rFonts w:ascii="Times New Roman" w:hAnsi="Times New Roman"/>
          <w:sz w:val="12"/>
          <w:szCs w:val="12"/>
        </w:rPr>
      </w:pPr>
    </w:p>
    <w:p w:rsidR="00B8239E" w:rsidRPr="00B8239E" w:rsidRDefault="00B8239E" w:rsidP="00B4074B">
      <w:pPr>
        <w:tabs>
          <w:tab w:val="num" w:pos="284"/>
          <w:tab w:val="left" w:pos="426"/>
          <w:tab w:val="left" w:pos="567"/>
        </w:tabs>
        <w:spacing w:after="0" w:line="240" w:lineRule="auto"/>
        <w:ind w:firstLine="284"/>
        <w:jc w:val="both"/>
        <w:rPr>
          <w:rFonts w:ascii="Times New Roman" w:hAnsi="Times New Roman"/>
          <w:b/>
          <w:sz w:val="12"/>
          <w:szCs w:val="12"/>
        </w:rPr>
      </w:pPr>
      <w:r w:rsidRPr="00B8239E">
        <w:rPr>
          <w:rFonts w:ascii="Times New Roman" w:hAnsi="Times New Roman"/>
          <w:sz w:val="12"/>
          <w:szCs w:val="12"/>
        </w:rPr>
        <w:t>«</w:t>
      </w:r>
      <w:r w:rsidRPr="00B8239E">
        <w:rPr>
          <w:rFonts w:ascii="Times New Roman" w:hAnsi="Times New Roman"/>
          <w:b/>
          <w:sz w:val="12"/>
          <w:szCs w:val="12"/>
        </w:rPr>
        <w:t xml:space="preserve">Статья 54.1 Гарантии </w:t>
      </w:r>
      <w:proofErr w:type="gramStart"/>
      <w:r w:rsidRPr="00B8239E">
        <w:rPr>
          <w:rFonts w:ascii="Times New Roman" w:hAnsi="Times New Roman"/>
          <w:b/>
          <w:sz w:val="12"/>
          <w:szCs w:val="12"/>
        </w:rPr>
        <w:t>осуществления полномочий председателя Собрания представителей муниципального района</w:t>
      </w:r>
      <w:proofErr w:type="gramEnd"/>
      <w:r w:rsidRPr="00B8239E">
        <w:rPr>
          <w:rFonts w:ascii="Times New Roman" w:hAnsi="Times New Roman"/>
          <w:b/>
          <w:sz w:val="12"/>
          <w:szCs w:val="12"/>
        </w:rPr>
        <w:t xml:space="preserve">  </w:t>
      </w:r>
    </w:p>
    <w:p w:rsidR="00B8239E" w:rsidRPr="00B8239E" w:rsidRDefault="00B8239E" w:rsidP="00B4074B">
      <w:pPr>
        <w:tabs>
          <w:tab w:val="num" w:pos="284"/>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 xml:space="preserve">1. </w:t>
      </w:r>
      <w:proofErr w:type="gramStart"/>
      <w:r w:rsidRPr="00B8239E">
        <w:rPr>
          <w:rFonts w:ascii="Times New Roman" w:hAnsi="Times New Roman"/>
          <w:sz w:val="12"/>
          <w:szCs w:val="12"/>
        </w:rPr>
        <w:t>Председатель Собрания представителей муниципального района пользуется гарантиями, предусмотренными подпунктами 1, 4, 6, 10, 12 пункта 1 статьи 53 настоящего Устава, как при осуществлении полномочий депутата Собрания представителей муниципального района, так и при осуществлении полномочий, вытекающих из его статуса высшего выборного должностного лица муниципального района, исполняющего полномочия председателя Собрания представителей муниципального района.</w:t>
      </w:r>
      <w:proofErr w:type="gramEnd"/>
    </w:p>
    <w:p w:rsidR="00B8239E" w:rsidRPr="00B8239E" w:rsidRDefault="00B8239E" w:rsidP="00B4074B">
      <w:pPr>
        <w:tabs>
          <w:tab w:val="num" w:pos="284"/>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lastRenderedPageBreak/>
        <w:t>2. Председатель Собрания представителей муниципального района, осуществляющий полномочия на постоянной основе, пользуется также следующими гарантиями:</w:t>
      </w:r>
    </w:p>
    <w:p w:rsidR="00B8239E" w:rsidRPr="00B8239E" w:rsidRDefault="00B8239E" w:rsidP="00B4074B">
      <w:pPr>
        <w:numPr>
          <w:ilvl w:val="4"/>
          <w:numId w:val="75"/>
        </w:numPr>
        <w:tabs>
          <w:tab w:val="clear" w:pos="1296"/>
          <w:tab w:val="num" w:pos="0"/>
          <w:tab w:val="left" w:pos="284"/>
          <w:tab w:val="left" w:pos="426"/>
          <w:tab w:val="left" w:pos="567"/>
        </w:tabs>
        <w:spacing w:after="0" w:line="240" w:lineRule="auto"/>
        <w:ind w:left="0" w:firstLine="284"/>
        <w:jc w:val="both"/>
        <w:rPr>
          <w:rFonts w:ascii="Times New Roman" w:hAnsi="Times New Roman"/>
          <w:sz w:val="12"/>
          <w:szCs w:val="12"/>
        </w:rPr>
      </w:pPr>
      <w:r w:rsidRPr="00B8239E">
        <w:rPr>
          <w:rFonts w:ascii="Times New Roman" w:hAnsi="Times New Roman"/>
          <w:sz w:val="12"/>
          <w:szCs w:val="12"/>
        </w:rPr>
        <w:t>правом на предоставление в здании, в котором расположены органы местного самоуправления муниципального района, помещения, оборудованного мебелью, оргтехникой и средствами связи;</w:t>
      </w:r>
    </w:p>
    <w:p w:rsidR="00B8239E" w:rsidRPr="00B8239E" w:rsidRDefault="00B8239E" w:rsidP="00B4074B">
      <w:pPr>
        <w:numPr>
          <w:ilvl w:val="4"/>
          <w:numId w:val="75"/>
        </w:numPr>
        <w:tabs>
          <w:tab w:val="clear" w:pos="1296"/>
          <w:tab w:val="num" w:pos="0"/>
          <w:tab w:val="left" w:pos="284"/>
          <w:tab w:val="left" w:pos="426"/>
          <w:tab w:val="left" w:pos="567"/>
        </w:tabs>
        <w:spacing w:after="0" w:line="240" w:lineRule="auto"/>
        <w:ind w:left="0" w:firstLine="284"/>
        <w:jc w:val="both"/>
        <w:rPr>
          <w:rFonts w:ascii="Times New Roman" w:hAnsi="Times New Roman"/>
          <w:sz w:val="12"/>
          <w:szCs w:val="12"/>
        </w:rPr>
      </w:pPr>
      <w:r w:rsidRPr="00B8239E">
        <w:rPr>
          <w:rFonts w:ascii="Times New Roman" w:hAnsi="Times New Roman"/>
          <w:sz w:val="12"/>
          <w:szCs w:val="12"/>
        </w:rPr>
        <w:t>правом на обязательное социальное страхование, обязательное медицинское страхование, обязательное пенсионное страхование в соответствии с действующим законодательством.</w:t>
      </w:r>
    </w:p>
    <w:p w:rsidR="00B8239E" w:rsidRPr="00B8239E" w:rsidRDefault="00B8239E" w:rsidP="00B4074B">
      <w:pPr>
        <w:numPr>
          <w:ilvl w:val="0"/>
          <w:numId w:val="72"/>
        </w:numPr>
        <w:tabs>
          <w:tab w:val="num" w:pos="0"/>
          <w:tab w:val="left" w:pos="284"/>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Председатель Собрания представителей муниципального района имеет удостоверение, подтверждающее его личность и полномочия. Положение об удостоверении председателя Собрания представителей муниципального района, содержащее образец и описание такого удостоверения, утверждается решением Собрания представителей муниципального района.</w:t>
      </w:r>
    </w:p>
    <w:p w:rsidR="00B8239E" w:rsidRPr="00B8239E" w:rsidRDefault="00B8239E" w:rsidP="00B4074B">
      <w:pPr>
        <w:numPr>
          <w:ilvl w:val="0"/>
          <w:numId w:val="72"/>
        </w:numPr>
        <w:tabs>
          <w:tab w:val="num" w:pos="0"/>
          <w:tab w:val="left" w:pos="284"/>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 xml:space="preserve">Срок </w:t>
      </w:r>
      <w:proofErr w:type="gramStart"/>
      <w:r w:rsidRPr="00B8239E">
        <w:rPr>
          <w:rFonts w:ascii="Times New Roman" w:hAnsi="Times New Roman"/>
          <w:sz w:val="12"/>
          <w:szCs w:val="12"/>
        </w:rPr>
        <w:t>полномочий председателя Собрания представителей муниципального района</w:t>
      </w:r>
      <w:proofErr w:type="gramEnd"/>
      <w:r w:rsidRPr="00B8239E">
        <w:rPr>
          <w:rFonts w:ascii="Times New Roman" w:hAnsi="Times New Roman"/>
          <w:sz w:val="12"/>
          <w:szCs w:val="12"/>
        </w:rPr>
        <w:t xml:space="preserve"> засчитывается в трудовой стаж, исчисляемый для предоставления льгот и гарантий в соответствии с федеральными законами и законами Самарской области о государственной и муниципальной службе.</w:t>
      </w:r>
    </w:p>
    <w:p w:rsidR="00B8239E" w:rsidRPr="00B8239E" w:rsidRDefault="00B8239E" w:rsidP="00B4074B">
      <w:pPr>
        <w:numPr>
          <w:ilvl w:val="0"/>
          <w:numId w:val="72"/>
        </w:numPr>
        <w:tabs>
          <w:tab w:val="num" w:pos="0"/>
          <w:tab w:val="left" w:pos="284"/>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 xml:space="preserve">Размер денежного вознаграждения и условия </w:t>
      </w:r>
      <w:proofErr w:type="gramStart"/>
      <w:r w:rsidRPr="00B8239E">
        <w:rPr>
          <w:rFonts w:ascii="Times New Roman" w:hAnsi="Times New Roman"/>
          <w:sz w:val="12"/>
          <w:szCs w:val="12"/>
        </w:rPr>
        <w:t>оплаты председателя Собрания представителей муниципального района</w:t>
      </w:r>
      <w:proofErr w:type="gramEnd"/>
      <w:r w:rsidRPr="00B8239E">
        <w:rPr>
          <w:rFonts w:ascii="Times New Roman" w:hAnsi="Times New Roman"/>
          <w:sz w:val="12"/>
          <w:szCs w:val="12"/>
        </w:rPr>
        <w:t xml:space="preserve"> определяются решением Собрания представителей муниципального района.</w:t>
      </w:r>
    </w:p>
    <w:p w:rsidR="00B8239E" w:rsidRPr="00B8239E" w:rsidRDefault="00B8239E" w:rsidP="00B4074B">
      <w:pPr>
        <w:tabs>
          <w:tab w:val="num" w:pos="0"/>
          <w:tab w:val="left" w:pos="284"/>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 xml:space="preserve">6. Председателю Собрания представителей муниципального района после окончания </w:t>
      </w:r>
      <w:proofErr w:type="gramStart"/>
      <w:r w:rsidRPr="00B8239E">
        <w:rPr>
          <w:rFonts w:ascii="Times New Roman" w:hAnsi="Times New Roman"/>
          <w:sz w:val="12"/>
          <w:szCs w:val="12"/>
        </w:rPr>
        <w:t>срока полномочий председателя Собрания представителей муниципального района</w:t>
      </w:r>
      <w:proofErr w:type="gramEnd"/>
      <w:r w:rsidRPr="00B8239E">
        <w:rPr>
          <w:rFonts w:ascii="Times New Roman" w:hAnsi="Times New Roman"/>
          <w:sz w:val="12"/>
          <w:szCs w:val="12"/>
        </w:rPr>
        <w:t xml:space="preserve"> ежемесячно выплачивается денежная компенсация в размере его должностного оклада до устройства на новое место работы (службы), но не более одного года со дня прекращения полномочий. Данная выплата осуществляется в случае, если не установлена доплата к трудовой пенсии в соответствии с пунктом 7 настоящей статьи.</w:t>
      </w:r>
    </w:p>
    <w:p w:rsidR="00B8239E" w:rsidRPr="00B8239E" w:rsidRDefault="00B8239E" w:rsidP="00B4074B">
      <w:pPr>
        <w:tabs>
          <w:tab w:val="num" w:pos="0"/>
          <w:tab w:val="left" w:pos="284"/>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7. Председателю Собрания представителей муниципального района, замещавшему должность не менее одного года, назначается ежемесячная доплата к трудовой пенсии на условиях, установленных для лиц, замещающих государственные должности Самарской области.</w:t>
      </w:r>
    </w:p>
    <w:p w:rsidR="00B8239E" w:rsidRPr="00B8239E" w:rsidRDefault="00B8239E" w:rsidP="00B4074B">
      <w:pPr>
        <w:tabs>
          <w:tab w:val="num" w:pos="0"/>
          <w:tab w:val="left" w:pos="284"/>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8. Социальные гарантии, предусмотренные пунктами</w:t>
      </w:r>
      <w:proofErr w:type="gramStart"/>
      <w:r w:rsidRPr="00B8239E">
        <w:rPr>
          <w:rFonts w:ascii="Times New Roman" w:hAnsi="Times New Roman"/>
          <w:sz w:val="12"/>
          <w:szCs w:val="12"/>
        </w:rPr>
        <w:t>6</w:t>
      </w:r>
      <w:proofErr w:type="gramEnd"/>
      <w:r w:rsidRPr="00B8239E">
        <w:rPr>
          <w:rFonts w:ascii="Times New Roman" w:hAnsi="Times New Roman"/>
          <w:sz w:val="12"/>
          <w:szCs w:val="12"/>
        </w:rPr>
        <w:t xml:space="preserve"> и 7 настоящей статьи, предоставляются в порядке, определенном решением Собрания представителей муниципального района.».</w:t>
      </w:r>
    </w:p>
    <w:p w:rsidR="00B8239E" w:rsidRPr="00B8239E" w:rsidRDefault="00B8239E" w:rsidP="00B4074B">
      <w:pPr>
        <w:numPr>
          <w:ilvl w:val="0"/>
          <w:numId w:val="73"/>
        </w:numPr>
        <w:tabs>
          <w:tab w:val="num" w:pos="0"/>
          <w:tab w:val="left" w:pos="284"/>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 xml:space="preserve">До истечения </w:t>
      </w:r>
      <w:proofErr w:type="gramStart"/>
      <w:r w:rsidRPr="00B8239E">
        <w:rPr>
          <w:rFonts w:ascii="Times New Roman" w:hAnsi="Times New Roman"/>
          <w:sz w:val="12"/>
          <w:szCs w:val="12"/>
        </w:rPr>
        <w:t xml:space="preserve">срока полномочий </w:t>
      </w:r>
      <w:r w:rsidRPr="00B8239E">
        <w:rPr>
          <w:rFonts w:ascii="Times New Roman" w:hAnsi="Times New Roman"/>
          <w:bCs/>
          <w:sz w:val="12"/>
          <w:szCs w:val="12"/>
        </w:rPr>
        <w:t>Собрания представителей муниципального района</w:t>
      </w:r>
      <w:proofErr w:type="gramEnd"/>
      <w:r w:rsidRPr="00B8239E">
        <w:rPr>
          <w:rFonts w:ascii="Times New Roman" w:hAnsi="Times New Roman"/>
          <w:bCs/>
          <w:sz w:val="12"/>
          <w:szCs w:val="12"/>
        </w:rPr>
        <w:t xml:space="preserve"> </w:t>
      </w:r>
      <w:r w:rsidRPr="00B8239E">
        <w:rPr>
          <w:rFonts w:ascii="Times New Roman" w:hAnsi="Times New Roman"/>
          <w:sz w:val="12"/>
          <w:szCs w:val="12"/>
        </w:rPr>
        <w:t>и (или) председателя Собрания представителей муниципального района,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 пункт 1 статьи 55 настоящего Устава применяется в следующей редакции:</w:t>
      </w:r>
    </w:p>
    <w:p w:rsidR="00B8239E" w:rsidRPr="00B8239E" w:rsidRDefault="00B8239E" w:rsidP="00B4074B">
      <w:pPr>
        <w:tabs>
          <w:tab w:val="num" w:pos="0"/>
          <w:tab w:val="left" w:pos="284"/>
          <w:tab w:val="left" w:pos="426"/>
          <w:tab w:val="left" w:pos="567"/>
        </w:tabs>
        <w:spacing w:after="0" w:line="240" w:lineRule="auto"/>
        <w:ind w:firstLine="284"/>
        <w:jc w:val="both"/>
        <w:rPr>
          <w:rFonts w:ascii="Times New Roman" w:hAnsi="Times New Roman"/>
          <w:bCs/>
          <w:iCs/>
          <w:sz w:val="12"/>
          <w:szCs w:val="12"/>
        </w:rPr>
      </w:pPr>
      <w:r w:rsidRPr="00B8239E">
        <w:rPr>
          <w:rFonts w:ascii="Times New Roman" w:hAnsi="Times New Roman"/>
          <w:sz w:val="12"/>
          <w:szCs w:val="12"/>
        </w:rPr>
        <w:t xml:space="preserve">«1. </w:t>
      </w:r>
      <w:r w:rsidRPr="00B8239E">
        <w:rPr>
          <w:rFonts w:ascii="Times New Roman" w:hAnsi="Times New Roman"/>
          <w:bCs/>
          <w:iCs/>
          <w:sz w:val="12"/>
          <w:szCs w:val="12"/>
        </w:rPr>
        <w:t>В систему муниципальных правовых актов муниципального района входят:</w:t>
      </w:r>
    </w:p>
    <w:p w:rsidR="00B8239E" w:rsidRPr="00B8239E" w:rsidRDefault="00B8239E" w:rsidP="00B4074B">
      <w:pPr>
        <w:numPr>
          <w:ilvl w:val="0"/>
          <w:numId w:val="54"/>
        </w:numPr>
        <w:tabs>
          <w:tab w:val="num" w:pos="0"/>
          <w:tab w:val="left" w:pos="284"/>
          <w:tab w:val="left" w:pos="426"/>
          <w:tab w:val="left" w:pos="567"/>
        </w:tabs>
        <w:spacing w:after="0" w:line="240" w:lineRule="auto"/>
        <w:ind w:firstLine="284"/>
        <w:jc w:val="both"/>
        <w:rPr>
          <w:rFonts w:ascii="Times New Roman" w:hAnsi="Times New Roman"/>
          <w:bCs/>
          <w:iCs/>
          <w:sz w:val="12"/>
          <w:szCs w:val="12"/>
        </w:rPr>
      </w:pPr>
      <w:r w:rsidRPr="00B8239E">
        <w:rPr>
          <w:rFonts w:ascii="Times New Roman" w:hAnsi="Times New Roman"/>
          <w:bCs/>
          <w:iCs/>
          <w:sz w:val="12"/>
          <w:szCs w:val="12"/>
        </w:rPr>
        <w:t>настоящий Устав, решения, принятые на местном референдуме;</w:t>
      </w:r>
    </w:p>
    <w:p w:rsidR="00B8239E" w:rsidRPr="00B8239E" w:rsidRDefault="00B8239E" w:rsidP="00B4074B">
      <w:pPr>
        <w:numPr>
          <w:ilvl w:val="0"/>
          <w:numId w:val="54"/>
        </w:numPr>
        <w:tabs>
          <w:tab w:val="num" w:pos="0"/>
          <w:tab w:val="left" w:pos="284"/>
          <w:tab w:val="left" w:pos="426"/>
          <w:tab w:val="left" w:pos="567"/>
        </w:tabs>
        <w:spacing w:after="0" w:line="240" w:lineRule="auto"/>
        <w:ind w:firstLine="284"/>
        <w:jc w:val="both"/>
        <w:rPr>
          <w:rFonts w:ascii="Times New Roman" w:hAnsi="Times New Roman"/>
          <w:bCs/>
          <w:iCs/>
          <w:sz w:val="12"/>
          <w:szCs w:val="12"/>
        </w:rPr>
      </w:pPr>
      <w:proofErr w:type="gramStart"/>
      <w:r w:rsidRPr="00B8239E">
        <w:rPr>
          <w:rFonts w:ascii="Times New Roman" w:hAnsi="Times New Roman"/>
          <w:bCs/>
          <w:iCs/>
          <w:sz w:val="12"/>
          <w:szCs w:val="12"/>
        </w:rPr>
        <w:t xml:space="preserve">решения Собрания представителей муниципального района, устанавливающие правила, обязательные для исполнения на территории муниципального района, </w:t>
      </w:r>
      <w:r w:rsidRPr="00B8239E">
        <w:rPr>
          <w:rFonts w:ascii="Times New Roman" w:hAnsi="Times New Roman"/>
          <w:sz w:val="12"/>
          <w:szCs w:val="12"/>
        </w:rPr>
        <w:t xml:space="preserve">решения об удалении председателя Собрания представителей муниципального района в отставку, </w:t>
      </w:r>
      <w:r w:rsidRPr="00B8239E">
        <w:rPr>
          <w:rFonts w:ascii="Times New Roman" w:hAnsi="Times New Roman"/>
          <w:bCs/>
          <w:iCs/>
          <w:sz w:val="12"/>
          <w:szCs w:val="12"/>
        </w:rPr>
        <w:t xml:space="preserve">решения Собрания представителей муниципального района по вопросам организации деятельности Собрания представителей муниципального района </w:t>
      </w:r>
      <w:r w:rsidRPr="00B8239E">
        <w:rPr>
          <w:rFonts w:ascii="Times New Roman" w:hAnsi="Times New Roman"/>
          <w:sz w:val="12"/>
          <w:szCs w:val="12"/>
        </w:rPr>
        <w:t>и по иным вопросам, отнесенным к компетенции представительного органа муниципального района федеральными законами, законами Самарской области, настоящим Уставом;</w:t>
      </w:r>
      <w:proofErr w:type="gramEnd"/>
    </w:p>
    <w:p w:rsidR="00B8239E" w:rsidRPr="00B8239E" w:rsidRDefault="00B8239E" w:rsidP="00B4074B">
      <w:pPr>
        <w:tabs>
          <w:tab w:val="num" w:pos="0"/>
          <w:tab w:val="left" w:pos="284"/>
          <w:tab w:val="left" w:pos="426"/>
          <w:tab w:val="left" w:pos="567"/>
        </w:tabs>
        <w:spacing w:after="0" w:line="240" w:lineRule="auto"/>
        <w:ind w:firstLine="284"/>
        <w:jc w:val="both"/>
        <w:rPr>
          <w:rFonts w:ascii="Times New Roman" w:hAnsi="Times New Roman"/>
          <w:bCs/>
          <w:iCs/>
          <w:sz w:val="12"/>
          <w:szCs w:val="12"/>
        </w:rPr>
      </w:pPr>
      <w:r w:rsidRPr="00B8239E">
        <w:rPr>
          <w:rFonts w:ascii="Times New Roman" w:hAnsi="Times New Roman"/>
          <w:bCs/>
          <w:iCs/>
          <w:sz w:val="12"/>
          <w:szCs w:val="12"/>
        </w:rPr>
        <w:t>Примечание. В настоящем Уставе термины «решение Собрания представителей муниципального района, устанавливающее правила, обязательные для исполнения на территории муниципального района» и «нормативное решение Собрания представителей муниципального района» используются как тождественные.</w:t>
      </w:r>
    </w:p>
    <w:p w:rsidR="00B8239E" w:rsidRPr="00B8239E" w:rsidRDefault="00B8239E" w:rsidP="00B4074B">
      <w:pPr>
        <w:numPr>
          <w:ilvl w:val="0"/>
          <w:numId w:val="54"/>
        </w:numPr>
        <w:tabs>
          <w:tab w:val="num" w:pos="0"/>
          <w:tab w:val="left" w:pos="284"/>
          <w:tab w:val="left" w:pos="426"/>
          <w:tab w:val="left" w:pos="567"/>
        </w:tabs>
        <w:spacing w:after="0" w:line="240" w:lineRule="auto"/>
        <w:ind w:firstLine="284"/>
        <w:jc w:val="both"/>
        <w:rPr>
          <w:rFonts w:ascii="Times New Roman" w:hAnsi="Times New Roman"/>
          <w:bCs/>
          <w:iCs/>
          <w:sz w:val="12"/>
          <w:szCs w:val="12"/>
        </w:rPr>
      </w:pPr>
      <w:proofErr w:type="gramStart"/>
      <w:r w:rsidRPr="00B8239E">
        <w:rPr>
          <w:rFonts w:ascii="Times New Roman" w:hAnsi="Times New Roman"/>
          <w:bCs/>
          <w:iCs/>
          <w:sz w:val="12"/>
          <w:szCs w:val="12"/>
        </w:rPr>
        <w:t>п</w:t>
      </w:r>
      <w:proofErr w:type="gramEnd"/>
      <w:r w:rsidRPr="00B8239E">
        <w:rPr>
          <w:rFonts w:ascii="Times New Roman" w:hAnsi="Times New Roman"/>
          <w:bCs/>
          <w:iCs/>
          <w:sz w:val="12"/>
          <w:szCs w:val="12"/>
        </w:rPr>
        <w:t xml:space="preserve">остановления и распоряжения </w:t>
      </w:r>
      <w:r w:rsidRPr="00B8239E">
        <w:rPr>
          <w:rFonts w:ascii="Times New Roman" w:hAnsi="Times New Roman"/>
          <w:sz w:val="12"/>
          <w:szCs w:val="12"/>
        </w:rPr>
        <w:t xml:space="preserve">председателя Собрания представителей </w:t>
      </w:r>
      <w:r w:rsidRPr="00B8239E">
        <w:rPr>
          <w:rFonts w:ascii="Times New Roman" w:hAnsi="Times New Roman"/>
          <w:bCs/>
          <w:iCs/>
          <w:sz w:val="12"/>
          <w:szCs w:val="12"/>
        </w:rPr>
        <w:t xml:space="preserve">муниципального района </w:t>
      </w:r>
      <w:r w:rsidRPr="00B8239E">
        <w:rPr>
          <w:rFonts w:ascii="Times New Roman" w:hAnsi="Times New Roman"/>
          <w:sz w:val="12"/>
          <w:szCs w:val="12"/>
        </w:rPr>
        <w:t>по вопросам организации деятельности Собрания представителей муниципального района и вопросам, отнесенным к компетенции председателя Собрания представителей муниципального района как высшего выборного должностного лица муниципального района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B8239E" w:rsidRPr="00B8239E" w:rsidRDefault="00B8239E" w:rsidP="00B4074B">
      <w:pPr>
        <w:numPr>
          <w:ilvl w:val="0"/>
          <w:numId w:val="54"/>
        </w:numPr>
        <w:tabs>
          <w:tab w:val="num" w:pos="0"/>
          <w:tab w:val="left" w:pos="284"/>
          <w:tab w:val="left" w:pos="426"/>
          <w:tab w:val="left" w:pos="567"/>
        </w:tabs>
        <w:spacing w:after="0" w:line="240" w:lineRule="auto"/>
        <w:ind w:firstLine="284"/>
        <w:jc w:val="both"/>
        <w:rPr>
          <w:rFonts w:ascii="Times New Roman" w:hAnsi="Times New Roman"/>
          <w:bCs/>
          <w:iCs/>
          <w:sz w:val="12"/>
          <w:szCs w:val="12"/>
        </w:rPr>
      </w:pPr>
      <w:r w:rsidRPr="00B8239E">
        <w:rPr>
          <w:rFonts w:ascii="Times New Roman" w:hAnsi="Times New Roman"/>
          <w:bCs/>
          <w:iCs/>
          <w:sz w:val="12"/>
          <w:szCs w:val="12"/>
        </w:rPr>
        <w:t xml:space="preserve">постановления Администрации муниципального района по вопросам местного значения и </w:t>
      </w:r>
      <w:r w:rsidRPr="00B8239E">
        <w:rPr>
          <w:rFonts w:ascii="Times New Roman" w:hAnsi="Times New Roman"/>
          <w:sz w:val="12"/>
          <w:szCs w:val="12"/>
        </w:rPr>
        <w:t>вопросам, связанным с осуществлением отдельных государственных полномочий, переданных органам местного самоуправления муниципального района федеральными законами и законами Самарской области</w:t>
      </w:r>
      <w:r w:rsidRPr="00B8239E">
        <w:rPr>
          <w:rFonts w:ascii="Times New Roman" w:hAnsi="Times New Roman"/>
          <w:bCs/>
          <w:iCs/>
          <w:sz w:val="12"/>
          <w:szCs w:val="12"/>
        </w:rPr>
        <w:t>, распоряжения Администрации муниципального района по вопросам организации работы Администрации муниципального района;</w:t>
      </w:r>
    </w:p>
    <w:p w:rsidR="00B8239E" w:rsidRPr="00B8239E" w:rsidRDefault="00B8239E" w:rsidP="00B4074B">
      <w:pPr>
        <w:numPr>
          <w:ilvl w:val="0"/>
          <w:numId w:val="54"/>
        </w:numPr>
        <w:tabs>
          <w:tab w:val="num" w:pos="0"/>
          <w:tab w:val="left" w:pos="284"/>
          <w:tab w:val="left" w:pos="426"/>
          <w:tab w:val="left" w:pos="567"/>
        </w:tabs>
        <w:spacing w:after="0" w:line="240" w:lineRule="auto"/>
        <w:ind w:firstLine="284"/>
        <w:jc w:val="both"/>
        <w:rPr>
          <w:rFonts w:ascii="Times New Roman" w:hAnsi="Times New Roman"/>
          <w:bCs/>
          <w:iCs/>
          <w:sz w:val="12"/>
          <w:szCs w:val="12"/>
        </w:rPr>
      </w:pPr>
      <w:r w:rsidRPr="00B8239E">
        <w:rPr>
          <w:rFonts w:ascii="Times New Roman" w:hAnsi="Times New Roman"/>
          <w:bCs/>
          <w:iCs/>
          <w:sz w:val="12"/>
          <w:szCs w:val="12"/>
        </w:rPr>
        <w:t xml:space="preserve">приказы и распоряжения председателя </w:t>
      </w:r>
      <w:r w:rsidRPr="00B8239E">
        <w:rPr>
          <w:rFonts w:ascii="Times New Roman" w:hAnsi="Times New Roman"/>
          <w:sz w:val="12"/>
          <w:szCs w:val="12"/>
        </w:rPr>
        <w:t xml:space="preserve">Контрольно-ревизионного управления </w:t>
      </w:r>
      <w:r w:rsidRPr="00B8239E">
        <w:rPr>
          <w:rFonts w:ascii="Times New Roman" w:hAnsi="Times New Roman"/>
          <w:bCs/>
          <w:iCs/>
          <w:sz w:val="12"/>
          <w:szCs w:val="12"/>
        </w:rPr>
        <w:t xml:space="preserve">по вопросам, отнесенным к полномочиям </w:t>
      </w:r>
      <w:r w:rsidRPr="00B8239E">
        <w:rPr>
          <w:rFonts w:ascii="Times New Roman" w:hAnsi="Times New Roman"/>
          <w:sz w:val="12"/>
          <w:szCs w:val="12"/>
        </w:rPr>
        <w:t xml:space="preserve">Контрольно-ревизионного управления </w:t>
      </w:r>
      <w:r w:rsidRPr="00B8239E">
        <w:rPr>
          <w:rFonts w:ascii="Times New Roman" w:hAnsi="Times New Roman"/>
          <w:bCs/>
          <w:iCs/>
          <w:sz w:val="12"/>
          <w:szCs w:val="12"/>
        </w:rPr>
        <w:t>в соответствии с пунктом 9 статьи45 настоящего Устава</w:t>
      </w:r>
      <w:proofErr w:type="gramStart"/>
      <w:r w:rsidRPr="00B8239E">
        <w:rPr>
          <w:rFonts w:ascii="Times New Roman" w:hAnsi="Times New Roman"/>
          <w:bCs/>
          <w:iCs/>
          <w:sz w:val="12"/>
          <w:szCs w:val="12"/>
        </w:rPr>
        <w:t>.».</w:t>
      </w:r>
      <w:proofErr w:type="gramEnd"/>
    </w:p>
    <w:p w:rsidR="00B8239E" w:rsidRPr="00B8239E" w:rsidRDefault="00B8239E" w:rsidP="00B4074B">
      <w:pPr>
        <w:numPr>
          <w:ilvl w:val="0"/>
          <w:numId w:val="73"/>
        </w:numPr>
        <w:tabs>
          <w:tab w:val="num" w:pos="0"/>
          <w:tab w:val="left" w:pos="284"/>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 xml:space="preserve">До истечения </w:t>
      </w:r>
      <w:proofErr w:type="gramStart"/>
      <w:r w:rsidRPr="00B8239E">
        <w:rPr>
          <w:rFonts w:ascii="Times New Roman" w:hAnsi="Times New Roman"/>
          <w:sz w:val="12"/>
          <w:szCs w:val="12"/>
        </w:rPr>
        <w:t xml:space="preserve">срока полномочий </w:t>
      </w:r>
      <w:r w:rsidRPr="00B8239E">
        <w:rPr>
          <w:rFonts w:ascii="Times New Roman" w:hAnsi="Times New Roman"/>
          <w:bCs/>
          <w:sz w:val="12"/>
          <w:szCs w:val="12"/>
        </w:rPr>
        <w:t>Собрания представителей муниципального района</w:t>
      </w:r>
      <w:proofErr w:type="gramEnd"/>
      <w:r w:rsidRPr="00B8239E">
        <w:rPr>
          <w:rFonts w:ascii="Times New Roman" w:hAnsi="Times New Roman"/>
          <w:bCs/>
          <w:sz w:val="12"/>
          <w:szCs w:val="12"/>
        </w:rPr>
        <w:t xml:space="preserve"> </w:t>
      </w:r>
      <w:r w:rsidRPr="00B8239E">
        <w:rPr>
          <w:rFonts w:ascii="Times New Roman" w:hAnsi="Times New Roman"/>
          <w:sz w:val="12"/>
          <w:szCs w:val="12"/>
        </w:rPr>
        <w:t>и (или) председателя Собрания представителей муниципального района,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 статья 60 настоящего Устава применяется в следующей редакции:</w:t>
      </w:r>
    </w:p>
    <w:p w:rsidR="006D4BAC" w:rsidRDefault="006D4BAC" w:rsidP="00B4074B">
      <w:pPr>
        <w:tabs>
          <w:tab w:val="num" w:pos="0"/>
          <w:tab w:val="left" w:pos="284"/>
          <w:tab w:val="left" w:pos="426"/>
          <w:tab w:val="left" w:pos="567"/>
        </w:tabs>
        <w:spacing w:after="0" w:line="240" w:lineRule="auto"/>
        <w:ind w:firstLine="284"/>
        <w:jc w:val="both"/>
        <w:rPr>
          <w:rFonts w:ascii="Times New Roman" w:hAnsi="Times New Roman"/>
          <w:bCs/>
          <w:iCs/>
          <w:sz w:val="12"/>
          <w:szCs w:val="12"/>
        </w:rPr>
      </w:pPr>
    </w:p>
    <w:p w:rsidR="00B8239E" w:rsidRPr="00B8239E" w:rsidRDefault="00B8239E" w:rsidP="00B4074B">
      <w:pPr>
        <w:tabs>
          <w:tab w:val="num" w:pos="0"/>
          <w:tab w:val="left" w:pos="284"/>
          <w:tab w:val="left" w:pos="426"/>
          <w:tab w:val="left" w:pos="567"/>
        </w:tabs>
        <w:spacing w:after="0" w:line="240" w:lineRule="auto"/>
        <w:ind w:firstLine="284"/>
        <w:jc w:val="both"/>
        <w:rPr>
          <w:rFonts w:ascii="Times New Roman" w:hAnsi="Times New Roman"/>
          <w:b/>
          <w:bCs/>
          <w:iCs/>
          <w:sz w:val="12"/>
          <w:szCs w:val="12"/>
        </w:rPr>
      </w:pPr>
      <w:r w:rsidRPr="00B8239E">
        <w:rPr>
          <w:rFonts w:ascii="Times New Roman" w:hAnsi="Times New Roman"/>
          <w:bCs/>
          <w:iCs/>
          <w:sz w:val="12"/>
          <w:szCs w:val="12"/>
        </w:rPr>
        <w:t>«</w:t>
      </w:r>
      <w:r w:rsidRPr="00B8239E">
        <w:rPr>
          <w:rFonts w:ascii="Times New Roman" w:hAnsi="Times New Roman"/>
          <w:b/>
          <w:bCs/>
          <w:iCs/>
          <w:sz w:val="12"/>
          <w:szCs w:val="12"/>
        </w:rPr>
        <w:t xml:space="preserve">Статья 60. Подписание и обнародование председателем Собрания </w:t>
      </w:r>
      <w:proofErr w:type="gramStart"/>
      <w:r w:rsidRPr="00B8239E">
        <w:rPr>
          <w:rFonts w:ascii="Times New Roman" w:hAnsi="Times New Roman"/>
          <w:b/>
          <w:bCs/>
          <w:iCs/>
          <w:sz w:val="12"/>
          <w:szCs w:val="12"/>
        </w:rPr>
        <w:t>представителей муниципального района решений Собрания представителей муниципального района</w:t>
      </w:r>
      <w:proofErr w:type="gramEnd"/>
      <w:r w:rsidRPr="00B8239E">
        <w:rPr>
          <w:rFonts w:ascii="Times New Roman" w:hAnsi="Times New Roman"/>
          <w:b/>
          <w:bCs/>
          <w:iCs/>
          <w:sz w:val="12"/>
          <w:szCs w:val="12"/>
        </w:rPr>
        <w:t xml:space="preserve"> </w:t>
      </w:r>
    </w:p>
    <w:p w:rsidR="00B8239E" w:rsidRPr="00B8239E" w:rsidRDefault="00B8239E" w:rsidP="00B4074B">
      <w:pPr>
        <w:numPr>
          <w:ilvl w:val="1"/>
          <w:numId w:val="73"/>
        </w:numPr>
        <w:tabs>
          <w:tab w:val="clear" w:pos="371"/>
          <w:tab w:val="num" w:pos="-142"/>
          <w:tab w:val="left" w:pos="284"/>
          <w:tab w:val="left" w:pos="426"/>
          <w:tab w:val="left" w:pos="567"/>
        </w:tabs>
        <w:spacing w:after="0" w:line="240" w:lineRule="auto"/>
        <w:ind w:left="0" w:firstLine="284"/>
        <w:jc w:val="both"/>
        <w:rPr>
          <w:rFonts w:ascii="Times New Roman" w:hAnsi="Times New Roman"/>
          <w:bCs/>
          <w:sz w:val="12"/>
          <w:szCs w:val="12"/>
        </w:rPr>
      </w:pPr>
      <w:r w:rsidRPr="00B8239E">
        <w:rPr>
          <w:rFonts w:ascii="Times New Roman" w:hAnsi="Times New Roman"/>
          <w:bCs/>
          <w:sz w:val="12"/>
          <w:szCs w:val="12"/>
        </w:rPr>
        <w:t>Если иное не установлено Федеральным законом от 06.10.2003  № 131-ФЗ</w:t>
      </w:r>
      <w:r w:rsidRPr="00B8239E">
        <w:rPr>
          <w:rFonts w:ascii="Times New Roman" w:hAnsi="Times New Roman"/>
          <w:sz w:val="12"/>
          <w:szCs w:val="12"/>
        </w:rPr>
        <w:t xml:space="preserve"> «</w:t>
      </w:r>
      <w:r w:rsidRPr="00B8239E">
        <w:rPr>
          <w:rFonts w:ascii="Times New Roman" w:hAnsi="Times New Roman"/>
          <w:bCs/>
          <w:sz w:val="12"/>
          <w:szCs w:val="12"/>
        </w:rPr>
        <w:t>Об общих принципах организации местного самоуправления в Российской Федерации</w:t>
      </w:r>
      <w:r w:rsidRPr="00B8239E">
        <w:rPr>
          <w:rFonts w:ascii="Times New Roman" w:hAnsi="Times New Roman"/>
          <w:sz w:val="12"/>
          <w:szCs w:val="12"/>
        </w:rPr>
        <w:t>»</w:t>
      </w:r>
      <w:r w:rsidRPr="00B8239E">
        <w:rPr>
          <w:rFonts w:ascii="Times New Roman" w:hAnsi="Times New Roman"/>
          <w:bCs/>
          <w:sz w:val="12"/>
          <w:szCs w:val="12"/>
        </w:rPr>
        <w:t>, решения Собрания представителей муниципального района, устанавливающие правила, обязательные для исполнения на территории муниципального района, подлежат подписанию и обнародованию председателем Собрания представителей муниципального района.</w:t>
      </w:r>
    </w:p>
    <w:p w:rsidR="00B8239E" w:rsidRPr="00B8239E" w:rsidRDefault="00B8239E" w:rsidP="00B4074B">
      <w:pPr>
        <w:numPr>
          <w:ilvl w:val="1"/>
          <w:numId w:val="73"/>
        </w:numPr>
        <w:tabs>
          <w:tab w:val="clear" w:pos="371"/>
          <w:tab w:val="num" w:pos="-142"/>
          <w:tab w:val="left" w:pos="284"/>
          <w:tab w:val="left" w:pos="426"/>
          <w:tab w:val="left" w:pos="567"/>
        </w:tabs>
        <w:spacing w:after="0" w:line="240" w:lineRule="auto"/>
        <w:ind w:left="0" w:firstLine="284"/>
        <w:jc w:val="both"/>
        <w:rPr>
          <w:rFonts w:ascii="Times New Roman" w:hAnsi="Times New Roman"/>
          <w:bCs/>
          <w:sz w:val="12"/>
          <w:szCs w:val="12"/>
        </w:rPr>
      </w:pPr>
      <w:r w:rsidRPr="00B8239E">
        <w:rPr>
          <w:rFonts w:ascii="Times New Roman" w:hAnsi="Times New Roman"/>
          <w:sz w:val="12"/>
          <w:szCs w:val="12"/>
        </w:rPr>
        <w:t xml:space="preserve">Принятое Собранием представителей </w:t>
      </w:r>
      <w:r w:rsidRPr="00B8239E">
        <w:rPr>
          <w:rFonts w:ascii="Times New Roman" w:hAnsi="Times New Roman"/>
          <w:bCs/>
          <w:sz w:val="12"/>
          <w:szCs w:val="12"/>
        </w:rPr>
        <w:t>муниципального района</w:t>
      </w:r>
      <w:r w:rsidRPr="00B8239E">
        <w:rPr>
          <w:rFonts w:ascii="Times New Roman" w:hAnsi="Times New Roman"/>
          <w:sz w:val="12"/>
          <w:szCs w:val="12"/>
        </w:rPr>
        <w:t xml:space="preserve"> решение, устанавливающее правила, обязательные для исполнения на территории муниципального района, направляется </w:t>
      </w:r>
      <w:r w:rsidRPr="00B8239E">
        <w:rPr>
          <w:rFonts w:ascii="Times New Roman" w:hAnsi="Times New Roman"/>
          <w:bCs/>
          <w:sz w:val="12"/>
          <w:szCs w:val="12"/>
        </w:rPr>
        <w:t>председателю Собрания представителей муниципального района</w:t>
      </w:r>
      <w:r w:rsidRPr="00B8239E">
        <w:rPr>
          <w:rFonts w:ascii="Times New Roman" w:hAnsi="Times New Roman"/>
          <w:sz w:val="12"/>
          <w:szCs w:val="12"/>
        </w:rPr>
        <w:t xml:space="preserve"> для подписания и обнародования в течение 10 (десяти) дней.</w:t>
      </w:r>
    </w:p>
    <w:p w:rsidR="00B8239E" w:rsidRPr="00B8239E" w:rsidRDefault="00B8239E" w:rsidP="00B4074B">
      <w:pPr>
        <w:numPr>
          <w:ilvl w:val="1"/>
          <w:numId w:val="73"/>
        </w:numPr>
        <w:tabs>
          <w:tab w:val="clear" w:pos="371"/>
          <w:tab w:val="num" w:pos="-142"/>
          <w:tab w:val="left" w:pos="284"/>
          <w:tab w:val="left" w:pos="426"/>
          <w:tab w:val="left" w:pos="567"/>
        </w:tabs>
        <w:spacing w:after="0" w:line="240" w:lineRule="auto"/>
        <w:ind w:left="0" w:firstLine="284"/>
        <w:jc w:val="both"/>
        <w:rPr>
          <w:rFonts w:ascii="Times New Roman" w:hAnsi="Times New Roman"/>
          <w:bCs/>
          <w:sz w:val="12"/>
          <w:szCs w:val="12"/>
        </w:rPr>
      </w:pPr>
      <w:r w:rsidRPr="00B8239E">
        <w:rPr>
          <w:rFonts w:ascii="Times New Roman" w:hAnsi="Times New Roman"/>
          <w:bCs/>
          <w:sz w:val="12"/>
          <w:szCs w:val="12"/>
        </w:rPr>
        <w:t>Обнародование осуществляется в порядке, предусмотренном статьей 61 настоящего Устава</w:t>
      </w:r>
      <w:proofErr w:type="gramStart"/>
      <w:r w:rsidRPr="00B8239E">
        <w:rPr>
          <w:rFonts w:ascii="Times New Roman" w:hAnsi="Times New Roman"/>
          <w:bCs/>
          <w:sz w:val="12"/>
          <w:szCs w:val="12"/>
        </w:rPr>
        <w:t>.».</w:t>
      </w:r>
      <w:proofErr w:type="gramEnd"/>
    </w:p>
    <w:p w:rsidR="00B8239E" w:rsidRPr="00B8239E" w:rsidRDefault="00B8239E" w:rsidP="00B4074B">
      <w:pPr>
        <w:numPr>
          <w:ilvl w:val="0"/>
          <w:numId w:val="73"/>
        </w:numPr>
        <w:tabs>
          <w:tab w:val="left" w:pos="284"/>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 xml:space="preserve">До истечения </w:t>
      </w:r>
      <w:proofErr w:type="gramStart"/>
      <w:r w:rsidRPr="00B8239E">
        <w:rPr>
          <w:rFonts w:ascii="Times New Roman" w:hAnsi="Times New Roman"/>
          <w:sz w:val="12"/>
          <w:szCs w:val="12"/>
        </w:rPr>
        <w:t xml:space="preserve">срока полномочий </w:t>
      </w:r>
      <w:r w:rsidRPr="00B8239E">
        <w:rPr>
          <w:rFonts w:ascii="Times New Roman" w:hAnsi="Times New Roman"/>
          <w:bCs/>
          <w:sz w:val="12"/>
          <w:szCs w:val="12"/>
        </w:rPr>
        <w:t>Собрания представителей муниципального района</w:t>
      </w:r>
      <w:proofErr w:type="gramEnd"/>
      <w:r w:rsidRPr="00B8239E">
        <w:rPr>
          <w:rFonts w:ascii="Times New Roman" w:hAnsi="Times New Roman"/>
          <w:bCs/>
          <w:sz w:val="12"/>
          <w:szCs w:val="12"/>
        </w:rPr>
        <w:t xml:space="preserve"> </w:t>
      </w:r>
      <w:r w:rsidRPr="00B8239E">
        <w:rPr>
          <w:rFonts w:ascii="Times New Roman" w:hAnsi="Times New Roman"/>
          <w:sz w:val="12"/>
          <w:szCs w:val="12"/>
        </w:rPr>
        <w:t>и (или) председателя Собрания представителей муниципального района,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 пункты 5, 7, 8 статьи 61 настоящего Устава применяются в следующей редакции:</w:t>
      </w:r>
    </w:p>
    <w:p w:rsidR="00B8239E" w:rsidRPr="00B8239E" w:rsidRDefault="00B8239E" w:rsidP="00B4074B">
      <w:pPr>
        <w:tabs>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 xml:space="preserve">«5. Нормативные решения Собрания представителей муниципального района, подлежащие официальному опубликованию (обнародованию), направляются для официального опубликования (обнародования) </w:t>
      </w:r>
      <w:r w:rsidRPr="00B8239E">
        <w:rPr>
          <w:rFonts w:ascii="Times New Roman" w:hAnsi="Times New Roman"/>
          <w:bCs/>
          <w:sz w:val="12"/>
          <w:szCs w:val="12"/>
        </w:rPr>
        <w:t>председателем Собрания представителей</w:t>
      </w:r>
      <w:r w:rsidRPr="00B8239E">
        <w:rPr>
          <w:rFonts w:ascii="Times New Roman" w:hAnsi="Times New Roman"/>
          <w:sz w:val="12"/>
          <w:szCs w:val="12"/>
        </w:rPr>
        <w:t xml:space="preserve"> муниципального района</w:t>
      </w:r>
      <w:proofErr w:type="gramStart"/>
      <w:r w:rsidRPr="00B8239E">
        <w:rPr>
          <w:rFonts w:ascii="Times New Roman" w:hAnsi="Times New Roman"/>
          <w:sz w:val="12"/>
          <w:szCs w:val="12"/>
        </w:rPr>
        <w:t>.»;</w:t>
      </w:r>
    </w:p>
    <w:p w:rsidR="00B8239E" w:rsidRPr="00B8239E" w:rsidRDefault="00B8239E" w:rsidP="00B4074B">
      <w:pPr>
        <w:tabs>
          <w:tab w:val="left" w:pos="426"/>
          <w:tab w:val="left" w:pos="567"/>
        </w:tabs>
        <w:spacing w:after="0" w:line="240" w:lineRule="auto"/>
        <w:ind w:firstLine="284"/>
        <w:jc w:val="both"/>
        <w:rPr>
          <w:rFonts w:ascii="Times New Roman" w:hAnsi="Times New Roman"/>
          <w:sz w:val="12"/>
          <w:szCs w:val="12"/>
        </w:rPr>
      </w:pPr>
      <w:proofErr w:type="gramEnd"/>
      <w:r w:rsidRPr="00B8239E">
        <w:rPr>
          <w:rFonts w:ascii="Times New Roman" w:hAnsi="Times New Roman"/>
          <w:sz w:val="12"/>
          <w:szCs w:val="12"/>
        </w:rPr>
        <w:t xml:space="preserve">«7. </w:t>
      </w:r>
      <w:r w:rsidRPr="00B8239E">
        <w:rPr>
          <w:rFonts w:ascii="Times New Roman" w:hAnsi="Times New Roman"/>
          <w:bCs/>
          <w:sz w:val="12"/>
          <w:szCs w:val="12"/>
        </w:rPr>
        <w:t xml:space="preserve">Постановления председателя Собрания представителей муниципального района, </w:t>
      </w:r>
      <w:r w:rsidRPr="00B8239E">
        <w:rPr>
          <w:rFonts w:ascii="Times New Roman" w:hAnsi="Times New Roman"/>
          <w:sz w:val="12"/>
          <w:szCs w:val="12"/>
        </w:rPr>
        <w:t xml:space="preserve">подлежащие официальному опубликованию (обнародованию), </w:t>
      </w:r>
      <w:r w:rsidRPr="00B8239E">
        <w:rPr>
          <w:rFonts w:ascii="Times New Roman" w:hAnsi="Times New Roman"/>
          <w:bCs/>
          <w:sz w:val="12"/>
          <w:szCs w:val="12"/>
        </w:rPr>
        <w:t>направляются для официального опубликования председателем Собрания представителей муниципального района.</w:t>
      </w:r>
    </w:p>
    <w:p w:rsidR="00B8239E" w:rsidRPr="00B8239E" w:rsidRDefault="00B8239E" w:rsidP="00B4074B">
      <w:pPr>
        <w:tabs>
          <w:tab w:val="left" w:pos="426"/>
          <w:tab w:val="left" w:pos="567"/>
        </w:tabs>
        <w:spacing w:after="0" w:line="240" w:lineRule="auto"/>
        <w:ind w:firstLine="284"/>
        <w:jc w:val="both"/>
        <w:rPr>
          <w:rFonts w:ascii="Times New Roman" w:hAnsi="Times New Roman"/>
          <w:bCs/>
          <w:sz w:val="12"/>
          <w:szCs w:val="12"/>
        </w:rPr>
      </w:pPr>
      <w:r w:rsidRPr="00B8239E">
        <w:rPr>
          <w:rFonts w:ascii="Times New Roman" w:hAnsi="Times New Roman"/>
          <w:sz w:val="12"/>
          <w:szCs w:val="12"/>
        </w:rPr>
        <w:t xml:space="preserve">8. </w:t>
      </w:r>
      <w:r w:rsidRPr="00B8239E">
        <w:rPr>
          <w:rFonts w:ascii="Times New Roman" w:hAnsi="Times New Roman"/>
          <w:bCs/>
          <w:sz w:val="12"/>
          <w:szCs w:val="12"/>
        </w:rPr>
        <w:t>Постановления Администрации муниципального района, подлежащие официальному опубликованию (обнародованию), направляются для официального опубликования Главой Администрации муниципального района</w:t>
      </w:r>
      <w:proofErr w:type="gramStart"/>
      <w:r w:rsidRPr="00B8239E">
        <w:rPr>
          <w:rFonts w:ascii="Times New Roman" w:hAnsi="Times New Roman"/>
          <w:bCs/>
          <w:sz w:val="12"/>
          <w:szCs w:val="12"/>
        </w:rPr>
        <w:t xml:space="preserve">.». </w:t>
      </w:r>
      <w:proofErr w:type="gramEnd"/>
    </w:p>
    <w:p w:rsidR="00B8239E" w:rsidRPr="00B8239E" w:rsidRDefault="00B8239E" w:rsidP="00B4074B">
      <w:pPr>
        <w:numPr>
          <w:ilvl w:val="0"/>
          <w:numId w:val="73"/>
        </w:numPr>
        <w:tabs>
          <w:tab w:val="clear" w:pos="720"/>
          <w:tab w:val="num" w:pos="284"/>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 xml:space="preserve">Пункт 2 статьи 89 настоящего Устава применяется в отношении Главы муниципального района, избираемого Собранием представителей </w:t>
      </w:r>
      <w:r w:rsidRPr="00B8239E">
        <w:rPr>
          <w:rFonts w:ascii="Times New Roman" w:hAnsi="Times New Roman"/>
          <w:bCs/>
          <w:sz w:val="12"/>
          <w:szCs w:val="12"/>
        </w:rPr>
        <w:t xml:space="preserve">муниципального района </w:t>
      </w:r>
      <w:r w:rsidRPr="00B8239E">
        <w:rPr>
          <w:rFonts w:ascii="Times New Roman" w:hAnsi="Times New Roman"/>
          <w:sz w:val="12"/>
          <w:szCs w:val="12"/>
        </w:rPr>
        <w:t>из числа кандидатов, представленных конкурсной комиссией по результатам конкурса.</w:t>
      </w:r>
    </w:p>
    <w:p w:rsidR="00B8239E" w:rsidRPr="00B8239E" w:rsidRDefault="00B8239E" w:rsidP="00B4074B">
      <w:pPr>
        <w:tabs>
          <w:tab w:val="num" w:pos="284"/>
          <w:tab w:val="left" w:pos="426"/>
          <w:tab w:val="left" w:pos="567"/>
        </w:tabs>
        <w:spacing w:after="0" w:line="240" w:lineRule="auto"/>
        <w:ind w:firstLine="284"/>
        <w:jc w:val="both"/>
        <w:rPr>
          <w:rFonts w:ascii="Times New Roman" w:hAnsi="Times New Roman"/>
          <w:b/>
          <w:sz w:val="12"/>
          <w:szCs w:val="12"/>
        </w:rPr>
      </w:pPr>
      <w:r w:rsidRPr="00B8239E">
        <w:rPr>
          <w:rFonts w:ascii="Times New Roman" w:hAnsi="Times New Roman"/>
          <w:sz w:val="12"/>
          <w:szCs w:val="12"/>
        </w:rPr>
        <w:lastRenderedPageBreak/>
        <w:t>До момента вступления в должность Главы муниципального района, избранного Собранием представителей муниципального района из числа кандидатов, представленных конкурсной комиссией по результатам конкурса, пункт 2 статьи 89 настоящего Устава применяется в следующей редакции:</w:t>
      </w:r>
    </w:p>
    <w:p w:rsidR="00B8239E" w:rsidRPr="00B8239E" w:rsidRDefault="00B8239E" w:rsidP="00B4074B">
      <w:pPr>
        <w:tabs>
          <w:tab w:val="num" w:pos="284"/>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«2. Решение об удалении председателя Собрания представителей  муниципального района в отставку подписывается депутатом, председательствующим на заседании Собрания представителей муниципального района</w:t>
      </w:r>
      <w:proofErr w:type="gramStart"/>
      <w:r w:rsidRPr="00B8239E">
        <w:rPr>
          <w:rFonts w:ascii="Times New Roman" w:hAnsi="Times New Roman"/>
          <w:sz w:val="12"/>
          <w:szCs w:val="12"/>
        </w:rPr>
        <w:t>.»</w:t>
      </w:r>
      <w:proofErr w:type="gramEnd"/>
    </w:p>
    <w:p w:rsidR="00B8239E" w:rsidRPr="00B8239E" w:rsidRDefault="00B8239E" w:rsidP="00B4074B">
      <w:pPr>
        <w:numPr>
          <w:ilvl w:val="0"/>
          <w:numId w:val="73"/>
        </w:numPr>
        <w:tabs>
          <w:tab w:val="clear" w:pos="720"/>
          <w:tab w:val="num" w:pos="284"/>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 xml:space="preserve">Статья 91 настоящего Устава применяется в отношении Главы муниципального района, избираемого Собранием представителей </w:t>
      </w:r>
      <w:r w:rsidRPr="00B8239E">
        <w:rPr>
          <w:rFonts w:ascii="Times New Roman" w:hAnsi="Times New Roman"/>
          <w:bCs/>
          <w:sz w:val="12"/>
          <w:szCs w:val="12"/>
        </w:rPr>
        <w:t xml:space="preserve">муниципального района </w:t>
      </w:r>
      <w:r w:rsidRPr="00B8239E">
        <w:rPr>
          <w:rFonts w:ascii="Times New Roman" w:hAnsi="Times New Roman"/>
          <w:sz w:val="12"/>
          <w:szCs w:val="12"/>
        </w:rPr>
        <w:t>из числа кандидатов, представленных конкурсной комиссией по результатам конкурса.</w:t>
      </w:r>
    </w:p>
    <w:p w:rsidR="00B8239E" w:rsidRPr="00B8239E" w:rsidRDefault="00B8239E" w:rsidP="00B4074B">
      <w:pPr>
        <w:tabs>
          <w:tab w:val="num" w:pos="284"/>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До момента вступления в должность Главы муниципального района, избранного Собранием представителей муниципального района из числа кандидатов, представленных конкурсной комиссией по результатам конкурса, статья 91 настоящего Устава применяется в следующей редакции:</w:t>
      </w:r>
    </w:p>
    <w:p w:rsidR="006D4BAC" w:rsidRDefault="006D4BAC" w:rsidP="00B4074B">
      <w:pPr>
        <w:tabs>
          <w:tab w:val="num" w:pos="284"/>
          <w:tab w:val="left" w:pos="426"/>
          <w:tab w:val="left" w:pos="567"/>
        </w:tabs>
        <w:spacing w:after="0" w:line="240" w:lineRule="auto"/>
        <w:ind w:firstLine="284"/>
        <w:jc w:val="both"/>
        <w:rPr>
          <w:rFonts w:ascii="Times New Roman" w:hAnsi="Times New Roman"/>
          <w:sz w:val="12"/>
          <w:szCs w:val="12"/>
        </w:rPr>
      </w:pPr>
    </w:p>
    <w:p w:rsidR="00B8239E" w:rsidRPr="00B8239E" w:rsidRDefault="00B8239E" w:rsidP="00B4074B">
      <w:pPr>
        <w:tabs>
          <w:tab w:val="num" w:pos="284"/>
          <w:tab w:val="left" w:pos="426"/>
          <w:tab w:val="left" w:pos="567"/>
        </w:tabs>
        <w:spacing w:after="0" w:line="240" w:lineRule="auto"/>
        <w:ind w:firstLine="284"/>
        <w:jc w:val="both"/>
        <w:rPr>
          <w:rFonts w:ascii="Times New Roman" w:hAnsi="Times New Roman"/>
          <w:b/>
          <w:sz w:val="12"/>
          <w:szCs w:val="12"/>
        </w:rPr>
      </w:pPr>
      <w:r w:rsidRPr="00B8239E">
        <w:rPr>
          <w:rFonts w:ascii="Times New Roman" w:hAnsi="Times New Roman"/>
          <w:sz w:val="12"/>
          <w:szCs w:val="12"/>
        </w:rPr>
        <w:t>«</w:t>
      </w:r>
      <w:r w:rsidRPr="00B8239E">
        <w:rPr>
          <w:rFonts w:ascii="Times New Roman" w:hAnsi="Times New Roman"/>
          <w:b/>
          <w:sz w:val="12"/>
          <w:szCs w:val="12"/>
        </w:rPr>
        <w:t>Статья 91.Увольнение (освобождение от должности) председателя Собрания представителей муниципального района в связи с утратой доверия</w:t>
      </w:r>
    </w:p>
    <w:p w:rsidR="00B8239E" w:rsidRPr="00B8239E" w:rsidRDefault="00B8239E" w:rsidP="00B4074B">
      <w:pPr>
        <w:tabs>
          <w:tab w:val="num" w:pos="284"/>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1. Председатель Собрания представителей муниципального района в порядке, предусмотренном решением Собрания представителей муниципального района, подлежит увольнению (освобождению от должности) в связи с утратой доверия в случае:</w:t>
      </w:r>
    </w:p>
    <w:p w:rsidR="00B8239E" w:rsidRPr="00B8239E" w:rsidRDefault="00B8239E" w:rsidP="00B4074B">
      <w:pPr>
        <w:tabs>
          <w:tab w:val="num" w:pos="284"/>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1) непринятия председателем Собрания представителей муниципального района мер по предотвращению и (или) урегулированию конфликта интересов, стороной которого он является;</w:t>
      </w:r>
    </w:p>
    <w:p w:rsidR="00B8239E" w:rsidRPr="00B8239E" w:rsidRDefault="00B8239E" w:rsidP="00B4074B">
      <w:pPr>
        <w:tabs>
          <w:tab w:val="num" w:pos="284"/>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2) непредставления председателем Собрания представителей муниципального района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B8239E" w:rsidRPr="00B8239E" w:rsidRDefault="00B8239E" w:rsidP="00B4074B">
      <w:pPr>
        <w:tabs>
          <w:tab w:val="num" w:pos="284"/>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3) участия председателя Собрания представителей муниципального района на платной основе в деятельности органа управления коммерческой организации, за исключением случаев, установленных федеральным законом;</w:t>
      </w:r>
    </w:p>
    <w:p w:rsidR="00B8239E" w:rsidRPr="00B8239E" w:rsidRDefault="00B8239E" w:rsidP="00B4074B">
      <w:pPr>
        <w:tabs>
          <w:tab w:val="num" w:pos="284"/>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4) осуществления председателем Собрания представителей муниципального района предпринимательской деятельности;</w:t>
      </w:r>
    </w:p>
    <w:p w:rsidR="00B8239E" w:rsidRPr="00B8239E" w:rsidRDefault="00B8239E" w:rsidP="00B4074B">
      <w:pPr>
        <w:tabs>
          <w:tab w:val="num" w:pos="284"/>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5) вхождения председателя Собрания представителей муниципального района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8239E" w:rsidRPr="00B8239E" w:rsidRDefault="00B8239E" w:rsidP="00B4074B">
      <w:pPr>
        <w:tabs>
          <w:tab w:val="num" w:pos="284"/>
          <w:tab w:val="left" w:pos="426"/>
          <w:tab w:val="left" w:pos="567"/>
        </w:tabs>
        <w:spacing w:after="0" w:line="240" w:lineRule="auto"/>
        <w:ind w:firstLine="284"/>
        <w:jc w:val="both"/>
        <w:rPr>
          <w:rFonts w:ascii="Times New Roman" w:hAnsi="Times New Roman"/>
          <w:sz w:val="12"/>
          <w:szCs w:val="12"/>
        </w:rPr>
      </w:pPr>
      <w:r w:rsidRPr="00B8239E">
        <w:rPr>
          <w:rFonts w:ascii="Times New Roman" w:hAnsi="Times New Roman"/>
          <w:sz w:val="12"/>
          <w:szCs w:val="12"/>
        </w:rPr>
        <w:t xml:space="preserve">2. </w:t>
      </w:r>
      <w:proofErr w:type="gramStart"/>
      <w:r w:rsidRPr="00B8239E">
        <w:rPr>
          <w:rFonts w:ascii="Times New Roman" w:hAnsi="Times New Roman"/>
          <w:sz w:val="12"/>
          <w:szCs w:val="12"/>
        </w:rPr>
        <w:t>Председатель Собрания представителей муниципального района,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председателем Собрания представителей муниципального района мер по предотвращению и (или) урегулированию конфликта интересов, стороной которого является подчиненное ему лицо.».</w:t>
      </w:r>
      <w:proofErr w:type="gramEnd"/>
    </w:p>
    <w:p w:rsidR="00B8239E" w:rsidRPr="00B8239E" w:rsidRDefault="00B8239E" w:rsidP="00B4074B">
      <w:pPr>
        <w:numPr>
          <w:ilvl w:val="0"/>
          <w:numId w:val="73"/>
        </w:numPr>
        <w:tabs>
          <w:tab w:val="clear" w:pos="720"/>
          <w:tab w:val="num" w:pos="284"/>
          <w:tab w:val="left" w:pos="426"/>
          <w:tab w:val="left" w:pos="567"/>
        </w:tabs>
        <w:spacing w:after="0" w:line="240" w:lineRule="auto"/>
        <w:ind w:firstLine="284"/>
        <w:jc w:val="both"/>
        <w:rPr>
          <w:rFonts w:ascii="Times New Roman" w:hAnsi="Times New Roman"/>
          <w:sz w:val="12"/>
          <w:szCs w:val="12"/>
        </w:rPr>
      </w:pPr>
      <w:proofErr w:type="gramStart"/>
      <w:r w:rsidRPr="00B8239E">
        <w:rPr>
          <w:rFonts w:ascii="Times New Roman" w:hAnsi="Times New Roman"/>
          <w:sz w:val="12"/>
          <w:szCs w:val="12"/>
        </w:rPr>
        <w:t xml:space="preserve">В течение сорока пяти дней со дня истечения срока полномочий </w:t>
      </w:r>
      <w:r w:rsidRPr="00B8239E">
        <w:rPr>
          <w:rFonts w:ascii="Times New Roman" w:hAnsi="Times New Roman"/>
          <w:bCs/>
          <w:sz w:val="12"/>
          <w:szCs w:val="12"/>
        </w:rPr>
        <w:t xml:space="preserve">Собрания представителей муниципального района </w:t>
      </w:r>
      <w:r w:rsidRPr="00B8239E">
        <w:rPr>
          <w:rFonts w:ascii="Times New Roman" w:hAnsi="Times New Roman"/>
          <w:sz w:val="12"/>
          <w:szCs w:val="12"/>
        </w:rPr>
        <w:t xml:space="preserve">и (или) председателя Собрания представителей муниципального района,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 назначается и проводится конкурс по отбору кандидатур на должность Главы муниципального района </w:t>
      </w:r>
      <w:r w:rsidRPr="00B8239E">
        <w:rPr>
          <w:rFonts w:ascii="Times New Roman" w:hAnsi="Times New Roman"/>
          <w:bCs/>
          <w:sz w:val="12"/>
          <w:szCs w:val="12"/>
        </w:rPr>
        <w:t xml:space="preserve">Сергиевский </w:t>
      </w:r>
      <w:r w:rsidRPr="00B8239E">
        <w:rPr>
          <w:rFonts w:ascii="Times New Roman" w:hAnsi="Times New Roman"/>
          <w:sz w:val="12"/>
          <w:szCs w:val="12"/>
        </w:rPr>
        <w:t>Самарской области.</w:t>
      </w:r>
      <w:proofErr w:type="gramEnd"/>
    </w:p>
    <w:p w:rsidR="00B8239E" w:rsidRPr="00B8239E" w:rsidRDefault="00B8239E" w:rsidP="00B4074B">
      <w:pPr>
        <w:numPr>
          <w:ilvl w:val="0"/>
          <w:numId w:val="73"/>
        </w:numPr>
        <w:tabs>
          <w:tab w:val="clear" w:pos="720"/>
          <w:tab w:val="num" w:pos="284"/>
          <w:tab w:val="left" w:pos="426"/>
          <w:tab w:val="left" w:pos="567"/>
        </w:tabs>
        <w:spacing w:after="0" w:line="240" w:lineRule="auto"/>
        <w:ind w:firstLine="284"/>
        <w:jc w:val="both"/>
        <w:rPr>
          <w:rFonts w:ascii="Times New Roman" w:hAnsi="Times New Roman"/>
          <w:sz w:val="12"/>
          <w:szCs w:val="12"/>
        </w:rPr>
      </w:pPr>
      <w:proofErr w:type="gramStart"/>
      <w:r w:rsidRPr="00B8239E">
        <w:rPr>
          <w:rFonts w:ascii="Times New Roman" w:hAnsi="Times New Roman"/>
          <w:sz w:val="12"/>
          <w:szCs w:val="12"/>
        </w:rPr>
        <w:t>Собрание представителей муниципального района следующего созыва формируется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определенной пунктом 2 статьи 31 настоящего Устава, после завершения срока полномочий Собрания представителей муниципального района, принявшего настоящий Устав.</w:t>
      </w:r>
      <w:proofErr w:type="gramEnd"/>
      <w:r w:rsidRPr="00B8239E">
        <w:rPr>
          <w:rFonts w:ascii="Times New Roman" w:hAnsi="Times New Roman"/>
          <w:sz w:val="12"/>
          <w:szCs w:val="12"/>
        </w:rPr>
        <w:t xml:space="preserve"> Формирование Собрания представителей муниципального района следующего созыва в соответствии с пунктом 2 статьи 31 настоящего Устава осуществляется не ранее дня </w:t>
      </w:r>
      <w:proofErr w:type="gramStart"/>
      <w:r w:rsidRPr="00B8239E">
        <w:rPr>
          <w:rFonts w:ascii="Times New Roman" w:hAnsi="Times New Roman"/>
          <w:sz w:val="12"/>
          <w:szCs w:val="12"/>
        </w:rPr>
        <w:t>истечения срока полномочий Собрания представителей муниципального</w:t>
      </w:r>
      <w:proofErr w:type="gramEnd"/>
      <w:r w:rsidRPr="00B8239E">
        <w:rPr>
          <w:rFonts w:ascii="Times New Roman" w:hAnsi="Times New Roman"/>
          <w:sz w:val="12"/>
          <w:szCs w:val="12"/>
        </w:rPr>
        <w:t xml:space="preserve"> района, принявшего настоящий Устав.</w:t>
      </w:r>
    </w:p>
    <w:p w:rsidR="00B8239E" w:rsidRPr="00B8239E" w:rsidRDefault="00B8239E" w:rsidP="00B4074B">
      <w:pPr>
        <w:numPr>
          <w:ilvl w:val="0"/>
          <w:numId w:val="73"/>
        </w:numPr>
        <w:tabs>
          <w:tab w:val="clear" w:pos="720"/>
          <w:tab w:val="num" w:pos="284"/>
          <w:tab w:val="left" w:pos="426"/>
          <w:tab w:val="left" w:pos="567"/>
        </w:tabs>
        <w:spacing w:after="0" w:line="240" w:lineRule="auto"/>
        <w:ind w:firstLine="284"/>
        <w:jc w:val="both"/>
        <w:rPr>
          <w:rFonts w:ascii="Times New Roman" w:hAnsi="Times New Roman"/>
          <w:bCs/>
          <w:sz w:val="12"/>
          <w:szCs w:val="12"/>
        </w:rPr>
      </w:pPr>
      <w:proofErr w:type="gramStart"/>
      <w:r w:rsidRPr="00B8239E">
        <w:rPr>
          <w:rFonts w:ascii="Times New Roman" w:hAnsi="Times New Roman"/>
          <w:bCs/>
          <w:sz w:val="12"/>
          <w:szCs w:val="12"/>
        </w:rPr>
        <w:t xml:space="preserve">Предусмотренные настоящим Уставом в качестве основания досрочного прекращения полномочий Главы </w:t>
      </w:r>
      <w:r w:rsidRPr="00B8239E">
        <w:rPr>
          <w:rFonts w:ascii="Times New Roman" w:hAnsi="Times New Roman"/>
          <w:sz w:val="12"/>
          <w:szCs w:val="12"/>
        </w:rPr>
        <w:t xml:space="preserve">муниципального района отзыв данного выборного должностного лица населением и процедура такого отзыва могут быть применены до истечения срока полномочий </w:t>
      </w:r>
      <w:r w:rsidRPr="00B8239E">
        <w:rPr>
          <w:rFonts w:ascii="Times New Roman" w:hAnsi="Times New Roman"/>
          <w:bCs/>
          <w:sz w:val="12"/>
          <w:szCs w:val="12"/>
        </w:rPr>
        <w:t xml:space="preserve">Собрания представителей </w:t>
      </w:r>
      <w:r w:rsidRPr="00B8239E">
        <w:rPr>
          <w:rFonts w:ascii="Times New Roman" w:hAnsi="Times New Roman"/>
          <w:sz w:val="12"/>
          <w:szCs w:val="12"/>
        </w:rPr>
        <w:t>муниципального района и (или) председателя Собрания представителей муниципального района,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w:t>
      </w:r>
      <w:proofErr w:type="gramEnd"/>
      <w:r w:rsidRPr="00B8239E">
        <w:rPr>
          <w:rFonts w:ascii="Times New Roman" w:hAnsi="Times New Roman"/>
          <w:sz w:val="12"/>
          <w:szCs w:val="12"/>
        </w:rPr>
        <w:t xml:space="preserve"> области», в отношении председателя Собрания представителей муниципального района при условии осуществления процедуры такого отзыва в избирательном округе, в котором лицо, замещающее должность председателя Собрания представителей муниципального района, было избрано депутатом Собрания представителей муниципального района. </w:t>
      </w:r>
    </w:p>
    <w:p w:rsidR="00B8239E" w:rsidRPr="00B8239E" w:rsidRDefault="00B8239E" w:rsidP="00DA4508">
      <w:pPr>
        <w:tabs>
          <w:tab w:val="num" w:pos="284"/>
          <w:tab w:val="left" w:pos="426"/>
        </w:tabs>
        <w:spacing w:after="0" w:line="240" w:lineRule="auto"/>
        <w:ind w:firstLine="142"/>
        <w:jc w:val="both"/>
        <w:rPr>
          <w:rFonts w:ascii="Times New Roman" w:hAnsi="Times New Roman"/>
          <w:sz w:val="12"/>
          <w:szCs w:val="12"/>
        </w:rPr>
      </w:pPr>
    </w:p>
    <w:p w:rsidR="001C20B0" w:rsidRPr="001C20B0" w:rsidRDefault="001C20B0" w:rsidP="001C20B0">
      <w:pPr>
        <w:spacing w:after="0" w:line="240" w:lineRule="auto"/>
        <w:jc w:val="center"/>
        <w:rPr>
          <w:rFonts w:ascii="Times New Roman" w:hAnsi="Times New Roman"/>
          <w:b/>
          <w:sz w:val="12"/>
          <w:szCs w:val="12"/>
        </w:rPr>
      </w:pPr>
      <w:r w:rsidRPr="001C20B0">
        <w:rPr>
          <w:rFonts w:ascii="Times New Roman" w:hAnsi="Times New Roman"/>
          <w:b/>
          <w:sz w:val="12"/>
          <w:szCs w:val="12"/>
        </w:rPr>
        <w:t>СОБРАНИЕ ПРЕДСТАВИТЕЛЕЙ</w:t>
      </w:r>
    </w:p>
    <w:p w:rsidR="001C20B0" w:rsidRPr="001C20B0" w:rsidRDefault="001C20B0" w:rsidP="001C20B0">
      <w:pPr>
        <w:spacing w:after="0" w:line="240" w:lineRule="auto"/>
        <w:jc w:val="center"/>
        <w:rPr>
          <w:rFonts w:ascii="Times New Roman" w:hAnsi="Times New Roman"/>
          <w:b/>
          <w:sz w:val="12"/>
          <w:szCs w:val="12"/>
        </w:rPr>
      </w:pPr>
      <w:r w:rsidRPr="001C20B0">
        <w:rPr>
          <w:rFonts w:ascii="Times New Roman" w:hAnsi="Times New Roman"/>
          <w:b/>
          <w:sz w:val="12"/>
          <w:szCs w:val="12"/>
        </w:rPr>
        <w:t>МУНИЦИПАЛЬНОГО РАЙОНА СЕРГИЕВСКИЙ</w:t>
      </w:r>
    </w:p>
    <w:p w:rsidR="001C20B0" w:rsidRPr="001C20B0" w:rsidRDefault="001C20B0" w:rsidP="001C20B0">
      <w:pPr>
        <w:spacing w:after="0" w:line="240" w:lineRule="auto"/>
        <w:jc w:val="center"/>
        <w:rPr>
          <w:rFonts w:ascii="Times New Roman" w:hAnsi="Times New Roman"/>
          <w:b/>
          <w:sz w:val="12"/>
          <w:szCs w:val="12"/>
        </w:rPr>
      </w:pPr>
      <w:r w:rsidRPr="001C20B0">
        <w:rPr>
          <w:rFonts w:ascii="Times New Roman" w:hAnsi="Times New Roman"/>
          <w:b/>
          <w:sz w:val="12"/>
          <w:szCs w:val="12"/>
        </w:rPr>
        <w:t>САМАРСКОЙ ОБЛАСТИ</w:t>
      </w:r>
    </w:p>
    <w:p w:rsidR="001C20B0" w:rsidRPr="001C20B0" w:rsidRDefault="001C20B0" w:rsidP="001C20B0">
      <w:pPr>
        <w:spacing w:after="0" w:line="240" w:lineRule="auto"/>
        <w:jc w:val="center"/>
        <w:rPr>
          <w:rFonts w:ascii="Times New Roman" w:hAnsi="Times New Roman"/>
          <w:sz w:val="12"/>
          <w:szCs w:val="12"/>
        </w:rPr>
      </w:pPr>
    </w:p>
    <w:p w:rsidR="001C20B0" w:rsidRPr="001C20B0" w:rsidRDefault="001C20B0" w:rsidP="001C20B0">
      <w:pPr>
        <w:spacing w:after="0" w:line="240" w:lineRule="auto"/>
        <w:jc w:val="center"/>
        <w:rPr>
          <w:rFonts w:ascii="Times New Roman" w:hAnsi="Times New Roman"/>
          <w:sz w:val="12"/>
          <w:szCs w:val="12"/>
        </w:rPr>
      </w:pPr>
      <w:r w:rsidRPr="001C20B0">
        <w:rPr>
          <w:rFonts w:ascii="Times New Roman" w:hAnsi="Times New Roman"/>
          <w:sz w:val="12"/>
          <w:szCs w:val="12"/>
        </w:rPr>
        <w:t>РЕШЕНИЕ</w:t>
      </w:r>
    </w:p>
    <w:p w:rsidR="001C20B0" w:rsidRPr="001C20B0" w:rsidRDefault="001C20B0" w:rsidP="001C20B0">
      <w:pPr>
        <w:spacing w:after="0" w:line="240" w:lineRule="auto"/>
        <w:jc w:val="center"/>
        <w:rPr>
          <w:rFonts w:ascii="Times New Roman" w:hAnsi="Times New Roman"/>
          <w:sz w:val="12"/>
          <w:szCs w:val="12"/>
        </w:rPr>
      </w:pPr>
      <w:r w:rsidRPr="001C20B0">
        <w:rPr>
          <w:rFonts w:ascii="Times New Roman" w:hAnsi="Times New Roman"/>
          <w:sz w:val="12"/>
          <w:szCs w:val="12"/>
        </w:rPr>
        <w:t xml:space="preserve">28 мая 2015г.                                                                                                                                                                                              </w:t>
      </w:r>
      <w:r>
        <w:rPr>
          <w:rFonts w:ascii="Times New Roman" w:hAnsi="Times New Roman"/>
          <w:sz w:val="12"/>
          <w:szCs w:val="12"/>
        </w:rPr>
        <w:t xml:space="preserve">                             №39</w:t>
      </w:r>
    </w:p>
    <w:p w:rsidR="00E76326" w:rsidRDefault="00E76326" w:rsidP="00E76326">
      <w:pPr>
        <w:spacing w:after="0" w:line="240" w:lineRule="auto"/>
        <w:jc w:val="center"/>
        <w:rPr>
          <w:rFonts w:ascii="Times New Roman" w:hAnsi="Times New Roman"/>
          <w:b/>
          <w:bCs/>
          <w:sz w:val="12"/>
          <w:szCs w:val="12"/>
        </w:rPr>
      </w:pPr>
      <w:r w:rsidRPr="00E76326">
        <w:rPr>
          <w:rFonts w:ascii="Times New Roman" w:hAnsi="Times New Roman"/>
          <w:b/>
          <w:sz w:val="12"/>
          <w:szCs w:val="12"/>
        </w:rPr>
        <w:t xml:space="preserve">О внесении изменений в приложение №1 к решению Собрания представителей муниципального района Сергиевский от 20.12.2013 года № 72 «Об утверждении порядка </w:t>
      </w:r>
      <w:r w:rsidRPr="00E76326">
        <w:rPr>
          <w:rFonts w:ascii="Times New Roman" w:hAnsi="Times New Roman"/>
          <w:b/>
          <w:bCs/>
          <w:sz w:val="12"/>
          <w:szCs w:val="12"/>
        </w:rPr>
        <w:t>расчета и предоставления из бюджета муниципального района Сергиевский</w:t>
      </w:r>
    </w:p>
    <w:p w:rsidR="00E76326" w:rsidRPr="00E76326" w:rsidRDefault="00E76326" w:rsidP="00E76326">
      <w:pPr>
        <w:spacing w:after="0" w:line="240" w:lineRule="auto"/>
        <w:jc w:val="center"/>
        <w:rPr>
          <w:rFonts w:ascii="Times New Roman" w:hAnsi="Times New Roman"/>
          <w:b/>
          <w:sz w:val="12"/>
          <w:szCs w:val="12"/>
        </w:rPr>
      </w:pPr>
      <w:r w:rsidRPr="00E76326">
        <w:rPr>
          <w:rFonts w:ascii="Times New Roman" w:hAnsi="Times New Roman"/>
          <w:b/>
          <w:bCs/>
          <w:sz w:val="12"/>
          <w:szCs w:val="12"/>
        </w:rPr>
        <w:t xml:space="preserve"> бюджетам поселений дотаций на стимулирование </w:t>
      </w:r>
      <w:proofErr w:type="gramStart"/>
      <w:r w:rsidRPr="00E76326">
        <w:rPr>
          <w:rFonts w:ascii="Times New Roman" w:hAnsi="Times New Roman"/>
          <w:b/>
          <w:bCs/>
          <w:sz w:val="12"/>
          <w:szCs w:val="12"/>
        </w:rPr>
        <w:t>повышения качества работы органов местного самоуправления</w:t>
      </w:r>
      <w:proofErr w:type="gramEnd"/>
    </w:p>
    <w:p w:rsidR="00E76326" w:rsidRPr="00E76326" w:rsidRDefault="00E76326" w:rsidP="00E76326">
      <w:pPr>
        <w:spacing w:after="0" w:line="240" w:lineRule="auto"/>
        <w:jc w:val="center"/>
        <w:rPr>
          <w:rFonts w:ascii="Times New Roman" w:hAnsi="Times New Roman"/>
          <w:sz w:val="12"/>
          <w:szCs w:val="12"/>
        </w:rPr>
      </w:pPr>
    </w:p>
    <w:p w:rsidR="00E76326" w:rsidRPr="00E76326" w:rsidRDefault="00E76326" w:rsidP="00E76326">
      <w:pPr>
        <w:spacing w:after="0" w:line="240" w:lineRule="auto"/>
        <w:ind w:firstLine="284"/>
        <w:jc w:val="both"/>
        <w:rPr>
          <w:rFonts w:ascii="Times New Roman" w:hAnsi="Times New Roman"/>
          <w:sz w:val="12"/>
          <w:szCs w:val="12"/>
        </w:rPr>
      </w:pPr>
      <w:r w:rsidRPr="00E76326">
        <w:rPr>
          <w:rFonts w:ascii="Times New Roman" w:hAnsi="Times New Roman"/>
          <w:sz w:val="12"/>
          <w:szCs w:val="12"/>
        </w:rPr>
        <w:t>В соответствии с Бюджетным кодексом РФ,  руководствуясь  Федеральным законом № 131-ФЗ от 06.10.2003  «Об общих принципах организации местного самоуправления в Российской Федерации»,  Уставом муниципального района Сергиевский Самарской области,  Собрание Представителей  муниципального района Сергиевский Самарской области</w:t>
      </w:r>
    </w:p>
    <w:p w:rsidR="00E76326" w:rsidRDefault="00E76326" w:rsidP="00E76326">
      <w:pPr>
        <w:spacing w:after="0" w:line="240" w:lineRule="auto"/>
        <w:ind w:firstLine="284"/>
        <w:jc w:val="both"/>
        <w:rPr>
          <w:rFonts w:ascii="Times New Roman" w:hAnsi="Times New Roman"/>
          <w:b/>
          <w:sz w:val="12"/>
          <w:szCs w:val="12"/>
        </w:rPr>
      </w:pPr>
      <w:r w:rsidRPr="00E76326">
        <w:rPr>
          <w:rFonts w:ascii="Times New Roman" w:hAnsi="Times New Roman"/>
          <w:b/>
          <w:sz w:val="12"/>
          <w:szCs w:val="12"/>
        </w:rPr>
        <w:t>РЕШИЛО:</w:t>
      </w:r>
    </w:p>
    <w:p w:rsidR="00DF352F" w:rsidRDefault="00DF352F" w:rsidP="00E76326">
      <w:pPr>
        <w:spacing w:after="0" w:line="240" w:lineRule="auto"/>
        <w:ind w:firstLine="284"/>
        <w:jc w:val="both"/>
        <w:rPr>
          <w:rFonts w:ascii="Times New Roman" w:hAnsi="Times New Roman"/>
          <w:b/>
          <w:sz w:val="12"/>
          <w:szCs w:val="12"/>
        </w:rPr>
      </w:pPr>
    </w:p>
    <w:p w:rsidR="00E76326" w:rsidRPr="00E76326" w:rsidRDefault="00E76326" w:rsidP="00E76326">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E76326">
        <w:rPr>
          <w:rFonts w:ascii="Times New Roman" w:hAnsi="Times New Roman"/>
          <w:sz w:val="12"/>
          <w:szCs w:val="12"/>
        </w:rPr>
        <w:t xml:space="preserve">Внести изменения в приложение №1 к решению Собрания представителей муниципального района Сергиевский от 20.12.2013 года №72 «Об утверждении порядка </w:t>
      </w:r>
      <w:r w:rsidRPr="00E76326">
        <w:rPr>
          <w:rFonts w:ascii="Times New Roman" w:hAnsi="Times New Roman"/>
          <w:bCs/>
          <w:sz w:val="12"/>
          <w:szCs w:val="12"/>
        </w:rPr>
        <w:t>расчета и предоставления из бюджета муниципального района Сергиевский бюджетам поселений дотаций на стимулирование повышения качества работы органов местного самоуправления»</w:t>
      </w:r>
      <w:r w:rsidRPr="00E76326">
        <w:rPr>
          <w:rFonts w:ascii="Times New Roman" w:hAnsi="Times New Roman"/>
          <w:sz w:val="12"/>
          <w:szCs w:val="12"/>
        </w:rPr>
        <w:t xml:space="preserve"> следующего содержания:</w:t>
      </w:r>
    </w:p>
    <w:p w:rsidR="00E76326" w:rsidRPr="00E76326" w:rsidRDefault="00E76326" w:rsidP="00E76326">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Pr="00E76326">
        <w:rPr>
          <w:rFonts w:ascii="Times New Roman" w:hAnsi="Times New Roman"/>
          <w:sz w:val="12"/>
          <w:szCs w:val="12"/>
        </w:rPr>
        <w:t>В пункте 1.3. порядка</w:t>
      </w:r>
      <w:r>
        <w:rPr>
          <w:rFonts w:ascii="Times New Roman" w:hAnsi="Times New Roman"/>
          <w:sz w:val="12"/>
          <w:szCs w:val="12"/>
        </w:rPr>
        <w:t xml:space="preserve"> </w:t>
      </w:r>
      <w:r w:rsidRPr="00E76326">
        <w:rPr>
          <w:rFonts w:ascii="Times New Roman" w:hAnsi="Times New Roman"/>
          <w:bCs/>
          <w:sz w:val="12"/>
          <w:szCs w:val="12"/>
        </w:rPr>
        <w:t xml:space="preserve">расчета и предоставления из бюджета муниципального района Сергиевский бюджетам поселений дотаций на стимулирование </w:t>
      </w:r>
      <w:proofErr w:type="gramStart"/>
      <w:r w:rsidRPr="00E76326">
        <w:rPr>
          <w:rFonts w:ascii="Times New Roman" w:hAnsi="Times New Roman"/>
          <w:bCs/>
          <w:sz w:val="12"/>
          <w:szCs w:val="12"/>
        </w:rPr>
        <w:t>повышения качества работы органов местного самоуправления</w:t>
      </w:r>
      <w:proofErr w:type="gramEnd"/>
      <w:r>
        <w:rPr>
          <w:rFonts w:ascii="Times New Roman" w:hAnsi="Times New Roman"/>
          <w:bCs/>
          <w:sz w:val="12"/>
          <w:szCs w:val="12"/>
        </w:rPr>
        <w:t xml:space="preserve"> </w:t>
      </w:r>
      <w:r w:rsidRPr="00E76326">
        <w:rPr>
          <w:rFonts w:ascii="Times New Roman" w:hAnsi="Times New Roman"/>
          <w:bCs/>
          <w:sz w:val="12"/>
          <w:szCs w:val="12"/>
        </w:rPr>
        <w:t>сумму «</w:t>
      </w:r>
      <w:r w:rsidRPr="00E76326">
        <w:rPr>
          <w:rFonts w:ascii="Times New Roman" w:hAnsi="Times New Roman"/>
          <w:sz w:val="12"/>
          <w:szCs w:val="12"/>
        </w:rPr>
        <w:t>1000,0 тыс.рублей» заменить на «2000,0 тыс.рублей».</w:t>
      </w:r>
    </w:p>
    <w:p w:rsidR="00E76326" w:rsidRPr="00E76326" w:rsidRDefault="00E76326" w:rsidP="00E76326">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E76326">
        <w:rPr>
          <w:rFonts w:ascii="Times New Roman" w:hAnsi="Times New Roman"/>
          <w:sz w:val="12"/>
          <w:szCs w:val="12"/>
        </w:rPr>
        <w:t>Опубликовать настоящее Решение в газете «Сергиевский вестник».</w:t>
      </w:r>
    </w:p>
    <w:p w:rsidR="00E76326" w:rsidRPr="00E76326" w:rsidRDefault="00E76326" w:rsidP="00E76326">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E76326">
        <w:rPr>
          <w:rFonts w:ascii="Times New Roman" w:hAnsi="Times New Roman"/>
          <w:sz w:val="12"/>
          <w:szCs w:val="12"/>
        </w:rPr>
        <w:t>Настоящее Решение вступает в силу с момента его официального опубликования.</w:t>
      </w:r>
    </w:p>
    <w:p w:rsidR="00E76326" w:rsidRPr="00E76326" w:rsidRDefault="00E76326" w:rsidP="00E76326">
      <w:pPr>
        <w:spacing w:after="0" w:line="240" w:lineRule="auto"/>
        <w:jc w:val="right"/>
        <w:rPr>
          <w:rFonts w:ascii="Times New Roman" w:hAnsi="Times New Roman"/>
          <w:sz w:val="12"/>
          <w:szCs w:val="12"/>
        </w:rPr>
      </w:pPr>
      <w:r w:rsidRPr="00E76326">
        <w:rPr>
          <w:rFonts w:ascii="Times New Roman" w:hAnsi="Times New Roman"/>
          <w:sz w:val="12"/>
          <w:szCs w:val="12"/>
        </w:rPr>
        <w:t>Председатель</w:t>
      </w:r>
      <w:r>
        <w:rPr>
          <w:rFonts w:ascii="Times New Roman" w:hAnsi="Times New Roman"/>
          <w:sz w:val="12"/>
          <w:szCs w:val="12"/>
        </w:rPr>
        <w:t xml:space="preserve"> </w:t>
      </w:r>
      <w:r w:rsidRPr="00E76326">
        <w:rPr>
          <w:rFonts w:ascii="Times New Roman" w:hAnsi="Times New Roman"/>
          <w:sz w:val="12"/>
          <w:szCs w:val="12"/>
        </w:rPr>
        <w:t>Собрания Представителей</w:t>
      </w:r>
    </w:p>
    <w:p w:rsidR="00E76326" w:rsidRDefault="00E76326" w:rsidP="00E76326">
      <w:pPr>
        <w:spacing w:after="0" w:line="240" w:lineRule="auto"/>
        <w:jc w:val="right"/>
        <w:rPr>
          <w:rFonts w:ascii="Times New Roman" w:hAnsi="Times New Roman"/>
          <w:sz w:val="12"/>
          <w:szCs w:val="12"/>
        </w:rPr>
      </w:pPr>
      <w:r w:rsidRPr="00E76326">
        <w:rPr>
          <w:rFonts w:ascii="Times New Roman" w:hAnsi="Times New Roman"/>
          <w:sz w:val="12"/>
          <w:szCs w:val="12"/>
        </w:rPr>
        <w:t>муниципального района Сергиевский</w:t>
      </w:r>
    </w:p>
    <w:p w:rsidR="00E76326" w:rsidRPr="00E76326" w:rsidRDefault="00E76326" w:rsidP="00E76326">
      <w:pPr>
        <w:spacing w:after="0" w:line="240" w:lineRule="auto"/>
        <w:jc w:val="right"/>
        <w:rPr>
          <w:rFonts w:ascii="Times New Roman" w:hAnsi="Times New Roman"/>
          <w:sz w:val="12"/>
          <w:szCs w:val="12"/>
        </w:rPr>
      </w:pPr>
      <w:r w:rsidRPr="00E76326">
        <w:rPr>
          <w:rFonts w:ascii="Times New Roman" w:hAnsi="Times New Roman"/>
          <w:sz w:val="12"/>
          <w:szCs w:val="12"/>
        </w:rPr>
        <w:t>Ю.В. Анцинов</w:t>
      </w:r>
    </w:p>
    <w:p w:rsidR="00022E0C" w:rsidRPr="00022E0C" w:rsidRDefault="00022E0C" w:rsidP="00022E0C">
      <w:pPr>
        <w:spacing w:after="0" w:line="240" w:lineRule="auto"/>
        <w:jc w:val="center"/>
        <w:rPr>
          <w:rFonts w:ascii="Times New Roman" w:hAnsi="Times New Roman"/>
          <w:b/>
          <w:sz w:val="12"/>
          <w:szCs w:val="12"/>
        </w:rPr>
      </w:pPr>
      <w:r w:rsidRPr="00022E0C">
        <w:rPr>
          <w:rFonts w:ascii="Times New Roman" w:hAnsi="Times New Roman"/>
          <w:b/>
          <w:sz w:val="12"/>
          <w:szCs w:val="12"/>
        </w:rPr>
        <w:lastRenderedPageBreak/>
        <w:t>СОБРАНИЕ ПРЕДСТАВИТЕЛЕЙ</w:t>
      </w:r>
    </w:p>
    <w:p w:rsidR="00022E0C" w:rsidRPr="00022E0C" w:rsidRDefault="00022E0C" w:rsidP="00022E0C">
      <w:pPr>
        <w:spacing w:after="0" w:line="240" w:lineRule="auto"/>
        <w:jc w:val="center"/>
        <w:rPr>
          <w:rFonts w:ascii="Times New Roman" w:hAnsi="Times New Roman"/>
          <w:b/>
          <w:sz w:val="12"/>
          <w:szCs w:val="12"/>
        </w:rPr>
      </w:pPr>
      <w:r w:rsidRPr="00022E0C">
        <w:rPr>
          <w:rFonts w:ascii="Times New Roman" w:hAnsi="Times New Roman"/>
          <w:b/>
          <w:sz w:val="12"/>
          <w:szCs w:val="12"/>
        </w:rPr>
        <w:t>МУНИЦИПАЛЬНОГО РАЙОНА СЕРГИЕВСКИЙ</w:t>
      </w:r>
    </w:p>
    <w:p w:rsidR="00022E0C" w:rsidRPr="00022E0C" w:rsidRDefault="00022E0C" w:rsidP="00022E0C">
      <w:pPr>
        <w:spacing w:after="0" w:line="240" w:lineRule="auto"/>
        <w:jc w:val="center"/>
        <w:rPr>
          <w:rFonts w:ascii="Times New Roman" w:hAnsi="Times New Roman"/>
          <w:b/>
          <w:sz w:val="12"/>
          <w:szCs w:val="12"/>
        </w:rPr>
      </w:pPr>
      <w:r w:rsidRPr="00022E0C">
        <w:rPr>
          <w:rFonts w:ascii="Times New Roman" w:hAnsi="Times New Roman"/>
          <w:b/>
          <w:sz w:val="12"/>
          <w:szCs w:val="12"/>
        </w:rPr>
        <w:t>САМАРСКОЙ ОБЛАСТИ</w:t>
      </w:r>
    </w:p>
    <w:p w:rsidR="00022E0C" w:rsidRPr="00022E0C" w:rsidRDefault="00022E0C" w:rsidP="00022E0C">
      <w:pPr>
        <w:spacing w:after="0" w:line="240" w:lineRule="auto"/>
        <w:jc w:val="center"/>
        <w:rPr>
          <w:rFonts w:ascii="Times New Roman" w:hAnsi="Times New Roman"/>
          <w:sz w:val="12"/>
          <w:szCs w:val="12"/>
        </w:rPr>
      </w:pPr>
    </w:p>
    <w:p w:rsidR="00022E0C" w:rsidRPr="00022E0C" w:rsidRDefault="00022E0C" w:rsidP="00022E0C">
      <w:pPr>
        <w:spacing w:after="0" w:line="240" w:lineRule="auto"/>
        <w:jc w:val="center"/>
        <w:rPr>
          <w:rFonts w:ascii="Times New Roman" w:hAnsi="Times New Roman"/>
          <w:sz w:val="12"/>
          <w:szCs w:val="12"/>
        </w:rPr>
      </w:pPr>
      <w:r w:rsidRPr="00022E0C">
        <w:rPr>
          <w:rFonts w:ascii="Times New Roman" w:hAnsi="Times New Roman"/>
          <w:sz w:val="12"/>
          <w:szCs w:val="12"/>
        </w:rPr>
        <w:t>РЕШЕНИЕ</w:t>
      </w:r>
    </w:p>
    <w:p w:rsidR="00022E0C" w:rsidRPr="00022E0C" w:rsidRDefault="00022E0C" w:rsidP="00022E0C">
      <w:pPr>
        <w:spacing w:after="0" w:line="240" w:lineRule="auto"/>
        <w:jc w:val="center"/>
        <w:rPr>
          <w:rFonts w:ascii="Times New Roman" w:hAnsi="Times New Roman"/>
          <w:sz w:val="12"/>
          <w:szCs w:val="12"/>
        </w:rPr>
      </w:pPr>
      <w:r w:rsidRPr="00022E0C">
        <w:rPr>
          <w:rFonts w:ascii="Times New Roman" w:hAnsi="Times New Roman"/>
          <w:sz w:val="12"/>
          <w:szCs w:val="12"/>
        </w:rPr>
        <w:t>28 мая 2015г.                                                                                                                                                                                                                           №</w:t>
      </w:r>
      <w:r>
        <w:rPr>
          <w:rFonts w:ascii="Times New Roman" w:hAnsi="Times New Roman"/>
          <w:sz w:val="12"/>
          <w:szCs w:val="12"/>
        </w:rPr>
        <w:t>42</w:t>
      </w:r>
    </w:p>
    <w:p w:rsidR="006A3E51" w:rsidRPr="006A3E51" w:rsidRDefault="006A3E51" w:rsidP="006A3E51">
      <w:pPr>
        <w:spacing w:after="0" w:line="240" w:lineRule="auto"/>
        <w:jc w:val="center"/>
        <w:rPr>
          <w:rFonts w:ascii="Times New Roman" w:hAnsi="Times New Roman"/>
          <w:b/>
          <w:sz w:val="12"/>
          <w:szCs w:val="12"/>
        </w:rPr>
      </w:pPr>
      <w:r w:rsidRPr="006A3E51">
        <w:rPr>
          <w:rFonts w:ascii="Times New Roman" w:hAnsi="Times New Roman"/>
          <w:b/>
          <w:sz w:val="12"/>
          <w:szCs w:val="12"/>
        </w:rPr>
        <w:t>О присвоении звания</w:t>
      </w:r>
      <w:r>
        <w:rPr>
          <w:rFonts w:ascii="Times New Roman" w:hAnsi="Times New Roman"/>
          <w:b/>
          <w:sz w:val="12"/>
          <w:szCs w:val="12"/>
        </w:rPr>
        <w:t xml:space="preserve"> </w:t>
      </w:r>
      <w:r w:rsidRPr="006A3E51">
        <w:rPr>
          <w:rFonts w:ascii="Times New Roman" w:hAnsi="Times New Roman"/>
          <w:b/>
          <w:sz w:val="12"/>
          <w:szCs w:val="12"/>
        </w:rPr>
        <w:t>«Почетный гражданин муниципального района Сергиевский»</w:t>
      </w:r>
    </w:p>
    <w:p w:rsidR="006A3E51" w:rsidRPr="006A3E51" w:rsidRDefault="006A3E51" w:rsidP="006A3E51">
      <w:pPr>
        <w:spacing w:after="0" w:line="240" w:lineRule="auto"/>
        <w:jc w:val="both"/>
        <w:rPr>
          <w:rFonts w:ascii="Times New Roman" w:hAnsi="Times New Roman"/>
          <w:sz w:val="12"/>
          <w:szCs w:val="12"/>
        </w:rPr>
      </w:pPr>
    </w:p>
    <w:p w:rsidR="006A3E51" w:rsidRPr="006A3E51" w:rsidRDefault="006A3E51" w:rsidP="006A3E51">
      <w:pPr>
        <w:spacing w:after="0" w:line="240" w:lineRule="auto"/>
        <w:ind w:firstLine="284"/>
        <w:jc w:val="both"/>
        <w:rPr>
          <w:rFonts w:ascii="Times New Roman" w:hAnsi="Times New Roman"/>
          <w:sz w:val="12"/>
          <w:szCs w:val="12"/>
        </w:rPr>
      </w:pPr>
      <w:proofErr w:type="gramStart"/>
      <w:r w:rsidRPr="006A3E51">
        <w:rPr>
          <w:rFonts w:ascii="Times New Roman" w:hAnsi="Times New Roman"/>
          <w:sz w:val="12"/>
          <w:szCs w:val="12"/>
        </w:rPr>
        <w:t>В соответствии с Положением «О почетном гражданине муниципального района Сергиевский», утвержденным Решением Собрания представителей муниципального района Сергиевский №61 от 31.10.2013 г., на основании ходатайства Главы администрации муниципального района Сергиевский о присвоении звания «Почетный гражданин муниципального района Сергиевский» Кузнецову Петру Егоровичу – пенсионеру, жителю села Кармало - Аделяково, мастеру спорта по лыжным гонкам,</w:t>
      </w:r>
      <w:r>
        <w:rPr>
          <w:rFonts w:ascii="Times New Roman" w:hAnsi="Times New Roman"/>
          <w:sz w:val="12"/>
          <w:szCs w:val="12"/>
        </w:rPr>
        <w:t xml:space="preserve"> </w:t>
      </w:r>
      <w:r w:rsidRPr="006A3E51">
        <w:rPr>
          <w:rFonts w:ascii="Times New Roman" w:hAnsi="Times New Roman"/>
          <w:sz w:val="12"/>
          <w:szCs w:val="12"/>
        </w:rPr>
        <w:t>Собрание представителей муниципального района Сергиевский</w:t>
      </w:r>
      <w:proofErr w:type="gramEnd"/>
    </w:p>
    <w:p w:rsidR="006A3E51" w:rsidRPr="006A3E51" w:rsidRDefault="006A3E51" w:rsidP="006A3E51">
      <w:pPr>
        <w:spacing w:after="0" w:line="240" w:lineRule="auto"/>
        <w:ind w:firstLine="284"/>
        <w:jc w:val="both"/>
        <w:rPr>
          <w:rFonts w:ascii="Times New Roman" w:hAnsi="Times New Roman"/>
          <w:b/>
          <w:sz w:val="12"/>
          <w:szCs w:val="12"/>
        </w:rPr>
      </w:pPr>
      <w:r w:rsidRPr="006A3E51">
        <w:rPr>
          <w:rFonts w:ascii="Times New Roman" w:hAnsi="Times New Roman"/>
          <w:b/>
          <w:sz w:val="12"/>
          <w:szCs w:val="12"/>
        </w:rPr>
        <w:t>РЕШИЛО:</w:t>
      </w:r>
    </w:p>
    <w:p w:rsidR="006A3E51" w:rsidRPr="006A3E51" w:rsidRDefault="006A3E51" w:rsidP="006A3E51">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6A3E51">
        <w:rPr>
          <w:rFonts w:ascii="Times New Roman" w:hAnsi="Times New Roman"/>
          <w:sz w:val="12"/>
          <w:szCs w:val="12"/>
        </w:rPr>
        <w:t>Присвоить звание «Почетный гражданин муниципального района Сергиевский» Кузнецову Петру Егоровичу – пенсионеру, жителю села Кармало - Аделяково, мастеру спорта по лыжным гонкам.</w:t>
      </w:r>
    </w:p>
    <w:p w:rsidR="006A3E51" w:rsidRPr="006A3E51" w:rsidRDefault="006A3E51" w:rsidP="006A3E51">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6A3E51">
        <w:rPr>
          <w:rFonts w:ascii="Times New Roman" w:hAnsi="Times New Roman"/>
          <w:sz w:val="12"/>
          <w:szCs w:val="12"/>
        </w:rPr>
        <w:t>Опубликовать настоящее Решение в газете «Сергиевский вестник».</w:t>
      </w:r>
    </w:p>
    <w:p w:rsidR="006A3E51" w:rsidRPr="006A3E51" w:rsidRDefault="006A3E51" w:rsidP="006A3E51">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6A3E51">
        <w:rPr>
          <w:rFonts w:ascii="Times New Roman" w:hAnsi="Times New Roman"/>
          <w:sz w:val="12"/>
          <w:szCs w:val="12"/>
        </w:rPr>
        <w:t>Настоящее Решение вступает в силу с момента его подписания.</w:t>
      </w:r>
    </w:p>
    <w:p w:rsidR="006A3E51" w:rsidRPr="006A3E51" w:rsidRDefault="006A3E51" w:rsidP="006A3E51">
      <w:pPr>
        <w:spacing w:after="0" w:line="240" w:lineRule="auto"/>
        <w:jc w:val="right"/>
        <w:rPr>
          <w:rFonts w:ascii="Times New Roman" w:hAnsi="Times New Roman"/>
          <w:sz w:val="12"/>
          <w:szCs w:val="12"/>
        </w:rPr>
      </w:pPr>
      <w:r w:rsidRPr="006A3E51">
        <w:rPr>
          <w:rFonts w:ascii="Times New Roman" w:hAnsi="Times New Roman"/>
          <w:sz w:val="12"/>
          <w:szCs w:val="12"/>
        </w:rPr>
        <w:t>Председатель Собрания представителей</w:t>
      </w:r>
    </w:p>
    <w:p w:rsidR="006A3E51" w:rsidRDefault="006A3E51" w:rsidP="006A3E51">
      <w:pPr>
        <w:spacing w:after="0" w:line="240" w:lineRule="auto"/>
        <w:jc w:val="right"/>
        <w:rPr>
          <w:rFonts w:ascii="Times New Roman" w:hAnsi="Times New Roman"/>
          <w:sz w:val="12"/>
          <w:szCs w:val="12"/>
        </w:rPr>
      </w:pPr>
      <w:r w:rsidRPr="006A3E51">
        <w:rPr>
          <w:rFonts w:ascii="Times New Roman" w:hAnsi="Times New Roman"/>
          <w:sz w:val="12"/>
          <w:szCs w:val="12"/>
        </w:rPr>
        <w:t>муниципального района Сергиевский</w:t>
      </w:r>
    </w:p>
    <w:p w:rsidR="006A3E51" w:rsidRPr="006A3E51" w:rsidRDefault="006A3E51" w:rsidP="006A3E51">
      <w:pPr>
        <w:spacing w:after="0" w:line="240" w:lineRule="auto"/>
        <w:jc w:val="right"/>
        <w:rPr>
          <w:rFonts w:ascii="Times New Roman" w:hAnsi="Times New Roman"/>
          <w:b/>
          <w:sz w:val="12"/>
          <w:szCs w:val="12"/>
        </w:rPr>
      </w:pPr>
      <w:r w:rsidRPr="006A3E51">
        <w:rPr>
          <w:rFonts w:ascii="Times New Roman" w:hAnsi="Times New Roman"/>
          <w:sz w:val="12"/>
          <w:szCs w:val="12"/>
        </w:rPr>
        <w:t>Ю.В.</w:t>
      </w:r>
      <w:r>
        <w:rPr>
          <w:rFonts w:ascii="Times New Roman" w:hAnsi="Times New Roman"/>
          <w:sz w:val="12"/>
          <w:szCs w:val="12"/>
        </w:rPr>
        <w:t xml:space="preserve"> </w:t>
      </w:r>
      <w:r w:rsidRPr="006A3E51">
        <w:rPr>
          <w:rFonts w:ascii="Times New Roman" w:hAnsi="Times New Roman"/>
          <w:sz w:val="12"/>
          <w:szCs w:val="12"/>
        </w:rPr>
        <w:t>Анцинов</w:t>
      </w:r>
    </w:p>
    <w:p w:rsidR="00E76326" w:rsidRPr="00E76326" w:rsidRDefault="00E76326" w:rsidP="00E76326">
      <w:pPr>
        <w:spacing w:after="0" w:line="240" w:lineRule="auto"/>
        <w:jc w:val="both"/>
        <w:rPr>
          <w:rFonts w:ascii="Times New Roman" w:hAnsi="Times New Roman"/>
          <w:sz w:val="12"/>
          <w:szCs w:val="12"/>
        </w:rPr>
      </w:pPr>
    </w:p>
    <w:p w:rsidR="00E76326" w:rsidRPr="00E76326" w:rsidRDefault="00E76326" w:rsidP="00E76326">
      <w:pPr>
        <w:spacing w:after="0" w:line="240" w:lineRule="auto"/>
        <w:jc w:val="both"/>
        <w:rPr>
          <w:rFonts w:ascii="Times New Roman" w:hAnsi="Times New Roman"/>
          <w:sz w:val="12"/>
          <w:szCs w:val="12"/>
        </w:rPr>
      </w:pPr>
    </w:p>
    <w:p w:rsidR="00476836" w:rsidRPr="00476836" w:rsidRDefault="00476836" w:rsidP="00476836">
      <w:pPr>
        <w:spacing w:after="0" w:line="240" w:lineRule="auto"/>
        <w:jc w:val="both"/>
        <w:rPr>
          <w:rFonts w:ascii="Times New Roman" w:hAnsi="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Гл. редактор: И.С. Иванова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550AE3">
              <w:rPr>
                <w:rFonts w:ascii="Times New Roman" w:eastAsia="Calibri" w:hAnsi="Times New Roman" w:cs="Times New Roman"/>
                <w:sz w:val="12"/>
                <w:szCs w:val="12"/>
              </w:rPr>
              <w:t>29</w:t>
            </w:r>
            <w:r w:rsidR="00F617E8" w:rsidRPr="000253EE">
              <w:rPr>
                <w:rFonts w:ascii="Times New Roman" w:eastAsia="Calibri" w:hAnsi="Times New Roman" w:cs="Times New Roman"/>
                <w:sz w:val="12"/>
                <w:szCs w:val="12"/>
              </w:rPr>
              <w:t>.</w:t>
            </w:r>
            <w:r w:rsidR="00550AE3">
              <w:rPr>
                <w:rFonts w:ascii="Times New Roman" w:eastAsia="Calibri" w:hAnsi="Times New Roman" w:cs="Times New Roman"/>
                <w:sz w:val="12"/>
                <w:szCs w:val="12"/>
              </w:rPr>
              <w:t>05</w:t>
            </w:r>
            <w:r w:rsidR="002F1E13">
              <w:rPr>
                <w:rFonts w:ascii="Times New Roman" w:eastAsia="Calibri" w:hAnsi="Times New Roman" w:cs="Times New Roman"/>
                <w:sz w:val="12"/>
                <w:szCs w:val="12"/>
              </w:rPr>
              <w:t>.2015</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Тираж 50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7B4ABA">
      <w:headerReference w:type="default" r:id="rId17"/>
      <w:headerReference w:type="first" r:id="rId18"/>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B1E" w:rsidRDefault="00D95B1E" w:rsidP="000F23DD">
      <w:pPr>
        <w:spacing w:after="0" w:line="240" w:lineRule="auto"/>
      </w:pPr>
      <w:r>
        <w:separator/>
      </w:r>
    </w:p>
  </w:endnote>
  <w:endnote w:type="continuationSeparator" w:id="0">
    <w:p w:rsidR="00D95B1E" w:rsidRDefault="00D95B1E"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B1E" w:rsidRDefault="00D95B1E" w:rsidP="000F23DD">
      <w:pPr>
        <w:spacing w:after="0" w:line="240" w:lineRule="auto"/>
      </w:pPr>
      <w:r>
        <w:separator/>
      </w:r>
    </w:p>
  </w:footnote>
  <w:footnote w:type="continuationSeparator" w:id="0">
    <w:p w:rsidR="00D95B1E" w:rsidRDefault="00D95B1E"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BD8" w:rsidRDefault="00D95B1E" w:rsidP="004508EE">
    <w:pPr>
      <w:pStyle w:val="a6"/>
      <w:tabs>
        <w:tab w:val="clear" w:pos="4677"/>
        <w:tab w:val="clear" w:pos="9355"/>
        <w:tab w:val="left" w:pos="1467"/>
      </w:tabs>
    </w:pPr>
    <w:sdt>
      <w:sdtPr>
        <w:id w:val="-2068334425"/>
        <w:docPartObj>
          <w:docPartGallery w:val="Page Numbers (Top of Page)"/>
          <w:docPartUnique/>
        </w:docPartObj>
      </w:sdtPr>
      <w:sdtEndPr/>
      <w:sdtContent>
        <w:r w:rsidR="008A3BD8">
          <w:fldChar w:fldCharType="begin"/>
        </w:r>
        <w:r w:rsidR="008A3BD8">
          <w:instrText>PAGE   \* MERGEFORMAT</w:instrText>
        </w:r>
        <w:r w:rsidR="008A3BD8">
          <w:fldChar w:fldCharType="separate"/>
        </w:r>
        <w:r w:rsidR="00683E57">
          <w:rPr>
            <w:noProof/>
          </w:rPr>
          <w:t>30</w:t>
        </w:r>
        <w:r w:rsidR="008A3BD8">
          <w:rPr>
            <w:noProof/>
          </w:rPr>
          <w:fldChar w:fldCharType="end"/>
        </w:r>
      </w:sdtContent>
    </w:sdt>
  </w:p>
  <w:p w:rsidR="008A3BD8" w:rsidRDefault="008A3BD8" w:rsidP="00C85392">
    <w:pPr>
      <w:pStyle w:val="a6"/>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8A3BD8" w:rsidRPr="00C86DE1" w:rsidRDefault="008A3BD8" w:rsidP="00263DC0">
    <w:pPr>
      <w:pStyle w:val="a6"/>
      <w:rPr>
        <w:rFonts w:ascii="Times New Roman" w:hAnsi="Times New Roman" w:cs="Times New Roman"/>
        <w:b/>
        <w:sz w:val="16"/>
        <w:szCs w:val="16"/>
      </w:rPr>
    </w:pPr>
    <w:r>
      <w:rPr>
        <w:rFonts w:ascii="Times New Roman" w:hAnsi="Times New Roman" w:cs="Times New Roman"/>
        <w:i/>
        <w:sz w:val="16"/>
        <w:szCs w:val="16"/>
      </w:rPr>
      <w:t xml:space="preserve">Пятница, 29 мая 2015 года, №24 </w:t>
    </w:r>
    <w:r w:rsidRPr="006D47B1">
      <w:rPr>
        <w:rFonts w:ascii="Times New Roman" w:hAnsi="Times New Roman" w:cs="Times New Roman"/>
        <w:i/>
        <w:sz w:val="16"/>
        <w:szCs w:val="16"/>
      </w:rPr>
      <w:t>(</w:t>
    </w:r>
    <w:r>
      <w:rPr>
        <w:rFonts w:ascii="Times New Roman" w:hAnsi="Times New Roman" w:cs="Times New Roman"/>
        <w:i/>
        <w:sz w:val="16"/>
        <w:szCs w:val="16"/>
      </w:rPr>
      <w:t>65</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485233"/>
      <w:docPartObj>
        <w:docPartGallery w:val="Page Numbers (Top of Page)"/>
        <w:docPartUnique/>
      </w:docPartObj>
    </w:sdtPr>
    <w:sdtEndPr/>
    <w:sdtContent>
      <w:p w:rsidR="008A3BD8" w:rsidRDefault="008A3BD8">
        <w:pPr>
          <w:pStyle w:val="a6"/>
        </w:pPr>
        <w:r>
          <w:fldChar w:fldCharType="begin"/>
        </w:r>
        <w:r>
          <w:instrText>PAGE   \* MERGEFORMAT</w:instrText>
        </w:r>
        <w:r>
          <w:fldChar w:fldCharType="separate"/>
        </w:r>
        <w:r>
          <w:rPr>
            <w:noProof/>
          </w:rPr>
          <w:t>2</w:t>
        </w:r>
        <w:r>
          <w:rPr>
            <w:noProof/>
          </w:rPr>
          <w:fldChar w:fldCharType="end"/>
        </w:r>
      </w:p>
    </w:sdtContent>
  </w:sdt>
  <w:p w:rsidR="008A3BD8" w:rsidRPr="000443FC" w:rsidRDefault="008A3BD8" w:rsidP="000443FC">
    <w:pPr>
      <w:pStyle w:val="a6"/>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8A3BD8" w:rsidRPr="00263DC0" w:rsidRDefault="008A3BD8" w:rsidP="000443FC">
    <w:pPr>
      <w:pStyle w:val="a6"/>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8A3BD8" w:rsidRDefault="008A3BD8"/>
  <w:p w:rsidR="008A3BD8" w:rsidRDefault="008A3BD8"/>
  <w:p w:rsidR="008A3BD8" w:rsidRDefault="008A3BD8"/>
  <w:p w:rsidR="008A3BD8" w:rsidRDefault="008A3BD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642BB7"/>
    <w:multiLevelType w:val="multilevel"/>
    <w:tmpl w:val="398650B8"/>
    <w:lvl w:ilvl="0">
      <w:start w:val="4"/>
      <w:numFmt w:val="decimal"/>
      <w:lvlText w:val="ГЛАВА %1."/>
      <w:lvlJc w:val="left"/>
      <w:pPr>
        <w:tabs>
          <w:tab w:val="num" w:pos="1728"/>
        </w:tabs>
        <w:ind w:left="288" w:firstLine="0"/>
      </w:pPr>
      <w:rPr>
        <w:rFonts w:ascii="Times New Roman" w:hAnsi="Times New Roman" w:hint="default"/>
        <w:sz w:val="28"/>
        <w:szCs w:val="28"/>
      </w:rPr>
    </w:lvl>
    <w:lvl w:ilvl="1">
      <w:start w:val="28"/>
      <w:numFmt w:val="decimal"/>
      <w:lvlRestart w:val="0"/>
      <w:suff w:val="space"/>
      <w:lvlText w:val="Статья %2."/>
      <w:lvlJc w:val="left"/>
      <w:pPr>
        <w:ind w:left="568" w:firstLine="0"/>
      </w:pPr>
      <w:rPr>
        <w:rFonts w:ascii="Times New Roman" w:hAnsi="Times New Roman" w:hint="default"/>
        <w:sz w:val="28"/>
        <w:szCs w:val="28"/>
      </w:rPr>
    </w:lvl>
    <w:lvl w:ilvl="2">
      <w:start w:val="1"/>
      <w:numFmt w:val="decimal"/>
      <w:lvlText w:val="%3."/>
      <w:lvlJc w:val="left"/>
      <w:pPr>
        <w:tabs>
          <w:tab w:val="num" w:pos="1008"/>
        </w:tabs>
        <w:ind w:left="1008" w:hanging="432"/>
      </w:pPr>
      <w:rPr>
        <w:rFonts w:hint="default"/>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abstractNum w:abstractNumId="3">
    <w:nsid w:val="072C5C65"/>
    <w:multiLevelType w:val="hybridMultilevel"/>
    <w:tmpl w:val="B5BCA622"/>
    <w:lvl w:ilvl="0" w:tplc="99445902">
      <w:start w:val="1"/>
      <w:numFmt w:val="decimal"/>
      <w:lvlText w:val="%1."/>
      <w:lvlJc w:val="left"/>
      <w:pPr>
        <w:tabs>
          <w:tab w:val="num" w:pos="720"/>
        </w:tabs>
        <w:ind w:left="0" w:firstLine="709"/>
      </w:pPr>
      <w:rPr>
        <w:rFonts w:ascii="Times New Roman" w:hAnsi="Times New Roman" w:hint="default"/>
      </w:rPr>
    </w:lvl>
    <w:lvl w:ilvl="1" w:tplc="62DAAE92">
      <w:start w:val="1"/>
      <w:numFmt w:val="decimal"/>
      <w:lvlText w:val="%2."/>
      <w:lvlJc w:val="left"/>
      <w:pPr>
        <w:tabs>
          <w:tab w:val="num" w:pos="371"/>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FB5995"/>
    <w:multiLevelType w:val="multilevel"/>
    <w:tmpl w:val="130ADD76"/>
    <w:styleLink w:val="14"/>
    <w:lvl w:ilvl="0">
      <w:start w:val="1"/>
      <w:numFmt w:val="decimal"/>
      <w:lvlText w:val="ГЛАВА %1."/>
      <w:lvlJc w:val="left"/>
      <w:pPr>
        <w:tabs>
          <w:tab w:val="num" w:pos="1728"/>
        </w:tabs>
        <w:ind w:left="288" w:firstLine="0"/>
      </w:pPr>
      <w:rPr>
        <w:b/>
        <w:bCs/>
        <w:kern w:val="32"/>
        <w:sz w:val="28"/>
      </w:rPr>
    </w:lvl>
    <w:lvl w:ilvl="1">
      <w:start w:val="1"/>
      <w:numFmt w:val="none"/>
      <w:isLgl/>
      <w:lvlText w:val="Статья 1."/>
      <w:lvlJc w:val="left"/>
      <w:pPr>
        <w:tabs>
          <w:tab w:val="num" w:pos="1728"/>
        </w:tabs>
        <w:ind w:left="288" w:firstLine="0"/>
      </w:pPr>
      <w:rPr>
        <w:rFonts w:hint="default"/>
      </w:rPr>
    </w:lvl>
    <w:lvl w:ilvl="2">
      <w:start w:val="1"/>
      <w:numFmt w:val="decimal"/>
      <w:lvlText w:val="%3."/>
      <w:lvlJc w:val="left"/>
      <w:pPr>
        <w:tabs>
          <w:tab w:val="num" w:pos="1008"/>
        </w:tabs>
        <w:ind w:left="1008" w:hanging="432"/>
      </w:pPr>
      <w:rPr>
        <w:rFonts w:hint="default"/>
        <w:sz w:val="28"/>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abstractNum w:abstractNumId="5">
    <w:nsid w:val="081A0805"/>
    <w:multiLevelType w:val="hybridMultilevel"/>
    <w:tmpl w:val="47CE0710"/>
    <w:lvl w:ilvl="0" w:tplc="9944590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A231F01"/>
    <w:multiLevelType w:val="hybridMultilevel"/>
    <w:tmpl w:val="555AF60A"/>
    <w:lvl w:ilvl="0" w:tplc="7D70BBB4">
      <w:start w:val="1"/>
      <w:numFmt w:val="decimal"/>
      <w:lvlText w:val="%1)"/>
      <w:lvlJc w:val="left"/>
      <w:pPr>
        <w:tabs>
          <w:tab w:val="num" w:pos="0"/>
        </w:tabs>
        <w:ind w:left="0" w:firstLine="709"/>
      </w:pPr>
      <w:rPr>
        <w:rFonts w:hint="default"/>
        <w:b w:val="0"/>
        <w:i w:val="0"/>
        <w:sz w:val="12"/>
        <w:szCs w:val="12"/>
      </w:rPr>
    </w:lvl>
    <w:lvl w:ilvl="1" w:tplc="04190019">
      <w:start w:val="1"/>
      <w:numFmt w:val="lowerLetter"/>
      <w:lvlText w:val="%2."/>
      <w:lvlJc w:val="left"/>
      <w:pPr>
        <w:tabs>
          <w:tab w:val="num" w:pos="1441"/>
        </w:tabs>
        <w:ind w:left="1441" w:hanging="360"/>
      </w:pPr>
    </w:lvl>
    <w:lvl w:ilvl="2" w:tplc="0419001B">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7">
    <w:nsid w:val="0AC43F4D"/>
    <w:multiLevelType w:val="hybridMultilevel"/>
    <w:tmpl w:val="608EADFC"/>
    <w:lvl w:ilvl="0" w:tplc="9944590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295B75"/>
    <w:multiLevelType w:val="hybridMultilevel"/>
    <w:tmpl w:val="661CC5A0"/>
    <w:lvl w:ilvl="0" w:tplc="41BE7558">
      <w:start w:val="1"/>
      <w:numFmt w:val="decimal"/>
      <w:lvlText w:val="%1)"/>
      <w:lvlJc w:val="left"/>
      <w:pPr>
        <w:tabs>
          <w:tab w:val="num" w:pos="709"/>
        </w:tabs>
        <w:ind w:left="0" w:firstLine="709"/>
      </w:pPr>
      <w:rPr>
        <w:rFonts w:hint="default"/>
        <w:b w:val="0"/>
        <w:i w:val="0"/>
        <w:sz w:val="12"/>
        <w:szCs w:val="12"/>
        <w:effect w:val="none"/>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BAD1471"/>
    <w:multiLevelType w:val="hybridMultilevel"/>
    <w:tmpl w:val="4C3AB736"/>
    <w:lvl w:ilvl="0" w:tplc="99445902">
      <w:start w:val="1"/>
      <w:numFmt w:val="decimal"/>
      <w:lvlText w:val="%1."/>
      <w:lvlJc w:val="left"/>
      <w:pPr>
        <w:tabs>
          <w:tab w:val="num" w:pos="720"/>
        </w:tabs>
        <w:ind w:left="0" w:firstLine="709"/>
      </w:pPr>
      <w:rPr>
        <w:rFonts w:ascii="Times New Roman" w:hAnsi="Times New Roman" w:hint="default"/>
      </w:rPr>
    </w:lvl>
    <w:lvl w:ilvl="1" w:tplc="A57AD5E2">
      <w:start w:val="1"/>
      <w:numFmt w:val="decimal"/>
      <w:lvlText w:val="%2)"/>
      <w:lvlJc w:val="left"/>
      <w:pPr>
        <w:tabs>
          <w:tab w:val="num" w:pos="1091"/>
        </w:tabs>
        <w:ind w:left="371" w:firstLine="709"/>
      </w:pPr>
      <w:rPr>
        <w:rFonts w:ascii="Times New Roman" w:hAnsi="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C95513F"/>
    <w:multiLevelType w:val="multilevel"/>
    <w:tmpl w:val="182802E0"/>
    <w:lvl w:ilvl="0">
      <w:start w:val="1"/>
      <w:numFmt w:val="decimal"/>
      <w:lvlText w:val="%1."/>
      <w:lvlJc w:val="left"/>
      <w:pPr>
        <w:ind w:left="1834" w:hanging="1125"/>
      </w:pPr>
      <w:rPr>
        <w:rFonts w:hint="default"/>
      </w:rPr>
    </w:lvl>
    <w:lvl w:ilvl="1">
      <w:start w:val="1"/>
      <w:numFmt w:val="decimal"/>
      <w:isLgl/>
      <w:lvlText w:val="%1.%2."/>
      <w:lvlJc w:val="left"/>
      <w:pPr>
        <w:ind w:left="1146" w:hanging="72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0F2D6FF2"/>
    <w:multiLevelType w:val="hybridMultilevel"/>
    <w:tmpl w:val="EAA686C8"/>
    <w:lvl w:ilvl="0" w:tplc="222A2378">
      <w:start w:val="1"/>
      <w:numFmt w:val="decimal"/>
      <w:lvlText w:val="%1)"/>
      <w:lvlJc w:val="left"/>
      <w:pPr>
        <w:tabs>
          <w:tab w:val="num" w:pos="0"/>
        </w:tabs>
        <w:ind w:left="0" w:firstLine="709"/>
      </w:pPr>
      <w:rPr>
        <w:rFonts w:hint="default"/>
        <w:b w:val="0"/>
        <w:i w:val="0"/>
        <w:sz w:val="12"/>
        <w:szCs w:val="1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FB418BD"/>
    <w:multiLevelType w:val="hybridMultilevel"/>
    <w:tmpl w:val="9606E540"/>
    <w:lvl w:ilvl="0" w:tplc="04626B6A">
      <w:start w:val="1"/>
      <w:numFmt w:val="decimal"/>
      <w:lvlText w:val="%1."/>
      <w:lvlJc w:val="left"/>
      <w:pPr>
        <w:tabs>
          <w:tab w:val="num" w:pos="1980"/>
        </w:tabs>
        <w:ind w:left="1980" w:hanging="12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2A444A7"/>
    <w:multiLevelType w:val="hybridMultilevel"/>
    <w:tmpl w:val="4F98DE16"/>
    <w:lvl w:ilvl="0" w:tplc="32869158">
      <w:start w:val="1"/>
      <w:numFmt w:val="decimal"/>
      <w:lvlText w:val="%1)"/>
      <w:lvlJc w:val="left"/>
      <w:pPr>
        <w:tabs>
          <w:tab w:val="num" w:pos="709"/>
        </w:tabs>
        <w:ind w:left="709" w:firstLine="709"/>
      </w:pPr>
      <w:rPr>
        <w:rFonts w:hint="default"/>
      </w:r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13961377"/>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14DB5308"/>
    <w:multiLevelType w:val="hybridMultilevel"/>
    <w:tmpl w:val="3C0022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55E653F"/>
    <w:multiLevelType w:val="hybridMultilevel"/>
    <w:tmpl w:val="9A9E1E70"/>
    <w:lvl w:ilvl="0" w:tplc="99445902">
      <w:start w:val="1"/>
      <w:numFmt w:val="decimal"/>
      <w:lvlText w:val="%1."/>
      <w:lvlJc w:val="left"/>
      <w:pPr>
        <w:tabs>
          <w:tab w:val="num" w:pos="720"/>
        </w:tabs>
        <w:ind w:left="0" w:firstLine="709"/>
      </w:pPr>
      <w:rPr>
        <w:rFonts w:ascii="Times New Roman" w:hAnsi="Times New Roman" w:hint="default"/>
      </w:rPr>
    </w:lvl>
    <w:lvl w:ilvl="1" w:tplc="62DAAE92">
      <w:start w:val="1"/>
      <w:numFmt w:val="decimal"/>
      <w:lvlText w:val="%2."/>
      <w:lvlJc w:val="left"/>
      <w:pPr>
        <w:tabs>
          <w:tab w:val="num" w:pos="371"/>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66E2A43"/>
    <w:multiLevelType w:val="hybridMultilevel"/>
    <w:tmpl w:val="AC780C5C"/>
    <w:lvl w:ilvl="0" w:tplc="99445902">
      <w:start w:val="1"/>
      <w:numFmt w:val="decimal"/>
      <w:lvlText w:val="%1."/>
      <w:lvlJc w:val="left"/>
      <w:pPr>
        <w:tabs>
          <w:tab w:val="num" w:pos="720"/>
        </w:tabs>
        <w:ind w:left="0" w:firstLine="709"/>
      </w:pPr>
      <w:rPr>
        <w:rFonts w:ascii="Times New Roman" w:hAnsi="Times New Roman" w:hint="default"/>
      </w:rPr>
    </w:lvl>
    <w:lvl w:ilvl="1" w:tplc="32869158">
      <w:start w:val="1"/>
      <w:numFmt w:val="decimal"/>
      <w:lvlText w:val="%2)"/>
      <w:lvlJc w:val="left"/>
      <w:pPr>
        <w:tabs>
          <w:tab w:val="num" w:pos="0"/>
        </w:tabs>
        <w:ind w:left="0" w:firstLine="709"/>
      </w:pPr>
      <w:rPr>
        <w:rFonts w:hint="default"/>
      </w:rPr>
    </w:lvl>
    <w:lvl w:ilvl="2" w:tplc="62DAAE92">
      <w:start w:val="1"/>
      <w:numFmt w:val="decimal"/>
      <w:lvlText w:val="%3."/>
      <w:lvlJc w:val="left"/>
      <w:pPr>
        <w:tabs>
          <w:tab w:val="num" w:pos="0"/>
        </w:tabs>
        <w:ind w:left="0" w:firstLine="709"/>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7BE1A75"/>
    <w:multiLevelType w:val="hybridMultilevel"/>
    <w:tmpl w:val="E92CFF4C"/>
    <w:lvl w:ilvl="0" w:tplc="9944590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AD46205"/>
    <w:multiLevelType w:val="hybridMultilevel"/>
    <w:tmpl w:val="E32A4DE8"/>
    <w:lvl w:ilvl="0" w:tplc="A57AD5E2">
      <w:start w:val="1"/>
      <w:numFmt w:val="decimal"/>
      <w:lvlText w:val="%1)"/>
      <w:lvlJc w:val="left"/>
      <w:pPr>
        <w:tabs>
          <w:tab w:val="num" w:pos="720"/>
        </w:tabs>
        <w:ind w:left="0" w:firstLine="709"/>
      </w:pPr>
      <w:rPr>
        <w:rFonts w:ascii="Times New Roman" w:hAnsi="Times New Roman"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BB527A7"/>
    <w:multiLevelType w:val="hybridMultilevel"/>
    <w:tmpl w:val="FE26A0D0"/>
    <w:lvl w:ilvl="0" w:tplc="FCB0A11E">
      <w:start w:val="1"/>
      <w:numFmt w:val="decimal"/>
      <w:lvlText w:val="%1)"/>
      <w:lvlJc w:val="left"/>
      <w:pPr>
        <w:tabs>
          <w:tab w:val="num" w:pos="1418"/>
        </w:tabs>
        <w:ind w:left="709" w:firstLine="709"/>
      </w:pPr>
      <w:rPr>
        <w:rFonts w:hint="default"/>
        <w:b w:val="0"/>
        <w:i w:val="0"/>
        <w:sz w:val="12"/>
        <w:szCs w:val="12"/>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1">
    <w:nsid w:val="1CA06FC2"/>
    <w:multiLevelType w:val="hybridMultilevel"/>
    <w:tmpl w:val="E32A4DE8"/>
    <w:lvl w:ilvl="0" w:tplc="A57AD5E2">
      <w:start w:val="1"/>
      <w:numFmt w:val="decimal"/>
      <w:lvlText w:val="%1)"/>
      <w:lvlJc w:val="left"/>
      <w:pPr>
        <w:tabs>
          <w:tab w:val="num" w:pos="720"/>
        </w:tabs>
        <w:ind w:left="0" w:firstLine="709"/>
      </w:pPr>
      <w:rPr>
        <w:rFonts w:ascii="Times New Roman" w:hAnsi="Times New Roman"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1D9B6A11"/>
    <w:multiLevelType w:val="hybridMultilevel"/>
    <w:tmpl w:val="70142B9E"/>
    <w:lvl w:ilvl="0" w:tplc="FC7A56D2">
      <w:start w:val="1"/>
      <w:numFmt w:val="decimal"/>
      <w:lvlText w:val="%1."/>
      <w:lvlJc w:val="left"/>
      <w:pPr>
        <w:tabs>
          <w:tab w:val="num" w:pos="3420"/>
        </w:tabs>
        <w:ind w:left="0" w:firstLine="709"/>
      </w:pPr>
      <w:rPr>
        <w:rFonts w:hint="default"/>
      </w:rPr>
    </w:lvl>
    <w:lvl w:ilvl="1" w:tplc="C96836C4">
      <w:start w:val="1"/>
      <w:numFmt w:val="decimal"/>
      <w:lvlText w:val="%2)"/>
      <w:lvlJc w:val="left"/>
      <w:pPr>
        <w:tabs>
          <w:tab w:val="num" w:pos="1091"/>
        </w:tabs>
        <w:ind w:left="0" w:firstLine="709"/>
      </w:pPr>
      <w:rPr>
        <w:rFonts w:ascii="Times New Roman" w:hAnsi="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1F8E47F1"/>
    <w:multiLevelType w:val="hybridMultilevel"/>
    <w:tmpl w:val="521437F4"/>
    <w:lvl w:ilvl="0" w:tplc="99445902">
      <w:start w:val="1"/>
      <w:numFmt w:val="decimal"/>
      <w:lvlText w:val="%1."/>
      <w:lvlJc w:val="left"/>
      <w:pPr>
        <w:tabs>
          <w:tab w:val="num" w:pos="720"/>
        </w:tabs>
        <w:ind w:left="0" w:firstLine="709"/>
      </w:pPr>
      <w:rPr>
        <w:rFonts w:ascii="Times New Roman" w:hAnsi="Times New Roman"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19E6955"/>
    <w:multiLevelType w:val="hybridMultilevel"/>
    <w:tmpl w:val="E32A4DE8"/>
    <w:lvl w:ilvl="0" w:tplc="A57AD5E2">
      <w:start w:val="1"/>
      <w:numFmt w:val="decimal"/>
      <w:lvlText w:val="%1)"/>
      <w:lvlJc w:val="left"/>
      <w:pPr>
        <w:tabs>
          <w:tab w:val="num" w:pos="720"/>
        </w:tabs>
        <w:ind w:left="0" w:firstLine="709"/>
      </w:pPr>
      <w:rPr>
        <w:rFonts w:ascii="Times New Roman" w:hAnsi="Times New Roman"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6541630"/>
    <w:multiLevelType w:val="hybridMultilevel"/>
    <w:tmpl w:val="3E8E2410"/>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26DF7E80"/>
    <w:multiLevelType w:val="multilevel"/>
    <w:tmpl w:val="130ADD76"/>
    <w:styleLink w:val="a"/>
    <w:lvl w:ilvl="0">
      <w:start w:val="1"/>
      <w:numFmt w:val="decimal"/>
      <w:lvlText w:val="ГЛАВА %1."/>
      <w:lvlJc w:val="left"/>
      <w:pPr>
        <w:tabs>
          <w:tab w:val="num" w:pos="1728"/>
        </w:tabs>
        <w:ind w:left="288" w:firstLine="0"/>
      </w:pPr>
      <w:rPr>
        <w:rFonts w:ascii="Times New Roman" w:hAnsi="Times New Roman" w:hint="default"/>
        <w:color w:val="auto"/>
        <w:sz w:val="28"/>
        <w:szCs w:val="28"/>
      </w:rPr>
    </w:lvl>
    <w:lvl w:ilvl="1">
      <w:start w:val="1"/>
      <w:numFmt w:val="none"/>
      <w:isLgl/>
      <w:lvlText w:val="Статья 1."/>
      <w:lvlJc w:val="left"/>
      <w:pPr>
        <w:tabs>
          <w:tab w:val="num" w:pos="1728"/>
        </w:tabs>
        <w:ind w:left="288" w:firstLine="0"/>
      </w:pPr>
      <w:rPr>
        <w:rFonts w:hint="default"/>
      </w:rPr>
    </w:lvl>
    <w:lvl w:ilvl="2">
      <w:start w:val="1"/>
      <w:numFmt w:val="decimal"/>
      <w:lvlText w:val="%3."/>
      <w:lvlJc w:val="left"/>
      <w:pPr>
        <w:tabs>
          <w:tab w:val="num" w:pos="1008"/>
        </w:tabs>
        <w:ind w:left="1008" w:hanging="432"/>
      </w:pPr>
      <w:rPr>
        <w:rFonts w:hint="default"/>
        <w:sz w:val="28"/>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abstractNum w:abstractNumId="27">
    <w:nsid w:val="28852DFF"/>
    <w:multiLevelType w:val="hybridMultilevel"/>
    <w:tmpl w:val="A1A6EB42"/>
    <w:lvl w:ilvl="0" w:tplc="9944590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A3F0055"/>
    <w:multiLevelType w:val="hybridMultilevel"/>
    <w:tmpl w:val="A1A6EB42"/>
    <w:lvl w:ilvl="0" w:tplc="9944590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C9620CF"/>
    <w:multiLevelType w:val="hybridMultilevel"/>
    <w:tmpl w:val="65AA9114"/>
    <w:lvl w:ilvl="0" w:tplc="26420DDC">
      <w:start w:val="1"/>
      <w:numFmt w:val="decimal"/>
      <w:lvlText w:val="%1."/>
      <w:lvlJc w:val="left"/>
      <w:pPr>
        <w:tabs>
          <w:tab w:val="num" w:pos="720"/>
        </w:tabs>
        <w:ind w:left="0" w:firstLine="709"/>
      </w:pPr>
      <w:rPr>
        <w:rFonts w:ascii="Times New Roman" w:hAnsi="Times New Roman" w:hint="default"/>
        <w:sz w:val="12"/>
        <w:szCs w:val="1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D666EC6"/>
    <w:multiLevelType w:val="hybridMultilevel"/>
    <w:tmpl w:val="EEAA95A2"/>
    <w:lvl w:ilvl="0" w:tplc="9944590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E2F706D"/>
    <w:multiLevelType w:val="hybridMultilevel"/>
    <w:tmpl w:val="CEC85F76"/>
    <w:lvl w:ilvl="0" w:tplc="A57AD5E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2FA80B5C"/>
    <w:multiLevelType w:val="hybridMultilevel"/>
    <w:tmpl w:val="FE06B2A6"/>
    <w:lvl w:ilvl="0" w:tplc="A57AD5E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114184C"/>
    <w:multiLevelType w:val="hybridMultilevel"/>
    <w:tmpl w:val="9F7AA94E"/>
    <w:lvl w:ilvl="0" w:tplc="37A63398">
      <w:start w:val="1"/>
      <w:numFmt w:val="decimal"/>
      <w:lvlText w:val="%1."/>
      <w:lvlJc w:val="left"/>
      <w:pPr>
        <w:tabs>
          <w:tab w:val="num" w:pos="2340"/>
        </w:tabs>
        <w:ind w:left="709" w:firstLine="709"/>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4">
    <w:nsid w:val="317515B6"/>
    <w:multiLevelType w:val="hybridMultilevel"/>
    <w:tmpl w:val="9EFA4738"/>
    <w:lvl w:ilvl="0" w:tplc="99445902">
      <w:start w:val="1"/>
      <w:numFmt w:val="decimal"/>
      <w:lvlText w:val="%1."/>
      <w:lvlJc w:val="left"/>
      <w:pPr>
        <w:tabs>
          <w:tab w:val="num" w:pos="720"/>
        </w:tabs>
        <w:ind w:left="0" w:firstLine="709"/>
      </w:pPr>
      <w:rPr>
        <w:rFonts w:ascii="Times New Roman" w:hAnsi="Times New Roman" w:hint="default"/>
      </w:rPr>
    </w:lvl>
    <w:lvl w:ilvl="1" w:tplc="62DAAE92">
      <w:start w:val="1"/>
      <w:numFmt w:val="decimal"/>
      <w:lvlText w:val="%2."/>
      <w:lvlJc w:val="left"/>
      <w:pPr>
        <w:tabs>
          <w:tab w:val="num" w:pos="371"/>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33E924F2"/>
    <w:multiLevelType w:val="hybridMultilevel"/>
    <w:tmpl w:val="2E30315E"/>
    <w:lvl w:ilvl="0" w:tplc="7D86261A">
      <w:start w:val="1"/>
      <w:numFmt w:val="decimal"/>
      <w:lvlText w:val="%1."/>
      <w:lvlJc w:val="left"/>
      <w:pPr>
        <w:tabs>
          <w:tab w:val="num" w:pos="1440"/>
        </w:tabs>
        <w:ind w:left="72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347538C7"/>
    <w:multiLevelType w:val="hybridMultilevel"/>
    <w:tmpl w:val="474EE0EA"/>
    <w:lvl w:ilvl="0" w:tplc="69C64716">
      <w:start w:val="1"/>
      <w:numFmt w:val="decimal"/>
      <w:lvlText w:val="%1)"/>
      <w:lvlJc w:val="left"/>
      <w:pPr>
        <w:tabs>
          <w:tab w:val="num" w:pos="911"/>
        </w:tabs>
        <w:ind w:left="191" w:firstLine="709"/>
      </w:pPr>
      <w:rPr>
        <w:rFonts w:ascii="Times New Roman" w:hAnsi="Times New Roman" w:hint="default"/>
      </w:rPr>
    </w:lvl>
    <w:lvl w:ilvl="1" w:tplc="7108B36E">
      <w:start w:val="2"/>
      <w:numFmt w:val="decimal"/>
      <w:lvlText w:val="%2."/>
      <w:lvlJc w:val="left"/>
      <w:pPr>
        <w:tabs>
          <w:tab w:val="num" w:pos="2002"/>
        </w:tabs>
        <w:ind w:left="371" w:firstLine="709"/>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34B66C47"/>
    <w:multiLevelType w:val="hybridMultilevel"/>
    <w:tmpl w:val="78DABC32"/>
    <w:lvl w:ilvl="0" w:tplc="99445902">
      <w:start w:val="1"/>
      <w:numFmt w:val="decimal"/>
      <w:lvlText w:val="%1."/>
      <w:lvlJc w:val="left"/>
      <w:pPr>
        <w:tabs>
          <w:tab w:val="num" w:pos="720"/>
        </w:tabs>
        <w:ind w:left="0" w:firstLine="709"/>
      </w:pPr>
      <w:rPr>
        <w:rFonts w:ascii="Times New Roman" w:hAnsi="Times New Roman"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34BD66A4"/>
    <w:multiLevelType w:val="hybridMultilevel"/>
    <w:tmpl w:val="B5BCA622"/>
    <w:lvl w:ilvl="0" w:tplc="99445902">
      <w:start w:val="1"/>
      <w:numFmt w:val="decimal"/>
      <w:lvlText w:val="%1."/>
      <w:lvlJc w:val="left"/>
      <w:pPr>
        <w:tabs>
          <w:tab w:val="num" w:pos="720"/>
        </w:tabs>
        <w:ind w:left="0" w:firstLine="709"/>
      </w:pPr>
      <w:rPr>
        <w:rFonts w:ascii="Times New Roman" w:hAnsi="Times New Roman" w:hint="default"/>
      </w:rPr>
    </w:lvl>
    <w:lvl w:ilvl="1" w:tplc="62DAAE92">
      <w:start w:val="1"/>
      <w:numFmt w:val="decimal"/>
      <w:lvlText w:val="%2."/>
      <w:lvlJc w:val="left"/>
      <w:pPr>
        <w:tabs>
          <w:tab w:val="num" w:pos="371"/>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35A11A1C"/>
    <w:multiLevelType w:val="hybridMultilevel"/>
    <w:tmpl w:val="A1A6EB42"/>
    <w:lvl w:ilvl="0" w:tplc="9944590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35B06804"/>
    <w:multiLevelType w:val="multilevel"/>
    <w:tmpl w:val="130ADD76"/>
    <w:styleLink w:val="1"/>
    <w:lvl w:ilvl="0">
      <w:start w:val="1"/>
      <w:numFmt w:val="decimal"/>
      <w:lvlText w:val="ГЛАВА %1."/>
      <w:lvlJc w:val="left"/>
      <w:pPr>
        <w:tabs>
          <w:tab w:val="num" w:pos="1728"/>
        </w:tabs>
        <w:ind w:left="288" w:firstLine="0"/>
      </w:pPr>
      <w:rPr>
        <w:rFonts w:ascii="Times New Roman" w:hAnsi="Times New Roman" w:hint="default"/>
        <w:color w:val="auto"/>
        <w:sz w:val="28"/>
        <w:szCs w:val="28"/>
      </w:rPr>
    </w:lvl>
    <w:lvl w:ilvl="1">
      <w:start w:val="1"/>
      <w:numFmt w:val="none"/>
      <w:isLgl/>
      <w:lvlText w:val="Статья 1."/>
      <w:lvlJc w:val="left"/>
      <w:pPr>
        <w:tabs>
          <w:tab w:val="num" w:pos="1728"/>
        </w:tabs>
        <w:ind w:left="288" w:firstLine="0"/>
      </w:pPr>
      <w:rPr>
        <w:rFonts w:hint="default"/>
      </w:rPr>
    </w:lvl>
    <w:lvl w:ilvl="2">
      <w:start w:val="1"/>
      <w:numFmt w:val="decimal"/>
      <w:lvlText w:val="%3."/>
      <w:lvlJc w:val="left"/>
      <w:pPr>
        <w:tabs>
          <w:tab w:val="num" w:pos="1008"/>
        </w:tabs>
        <w:ind w:left="1008" w:hanging="432"/>
      </w:pPr>
      <w:rPr>
        <w:rFonts w:hint="default"/>
        <w:sz w:val="28"/>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abstractNum w:abstractNumId="41">
    <w:nsid w:val="36842A27"/>
    <w:multiLevelType w:val="hybridMultilevel"/>
    <w:tmpl w:val="6B6A2DC2"/>
    <w:lvl w:ilvl="0" w:tplc="E6528FC2">
      <w:start w:val="1"/>
      <w:numFmt w:val="decimal"/>
      <w:lvlText w:val="%1."/>
      <w:lvlJc w:val="left"/>
      <w:pPr>
        <w:tabs>
          <w:tab w:val="num" w:pos="720"/>
        </w:tabs>
        <w:ind w:left="720" w:hanging="420"/>
      </w:pPr>
      <w:rPr>
        <w:rFonts w:ascii="Times New Roman" w:eastAsia="Times New Roman" w:hAnsi="Times New Roman" w:cs="Times New Roman"/>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42">
    <w:nsid w:val="37F60FE7"/>
    <w:multiLevelType w:val="hybridMultilevel"/>
    <w:tmpl w:val="CEC85F76"/>
    <w:lvl w:ilvl="0" w:tplc="A57AD5E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381A010B"/>
    <w:multiLevelType w:val="hybridMultilevel"/>
    <w:tmpl w:val="9A9E1E70"/>
    <w:lvl w:ilvl="0" w:tplc="99445902">
      <w:start w:val="1"/>
      <w:numFmt w:val="decimal"/>
      <w:lvlText w:val="%1."/>
      <w:lvlJc w:val="left"/>
      <w:pPr>
        <w:tabs>
          <w:tab w:val="num" w:pos="720"/>
        </w:tabs>
        <w:ind w:left="0" w:firstLine="709"/>
      </w:pPr>
      <w:rPr>
        <w:rFonts w:ascii="Times New Roman" w:hAnsi="Times New Roman" w:hint="default"/>
      </w:rPr>
    </w:lvl>
    <w:lvl w:ilvl="1" w:tplc="62DAAE92">
      <w:start w:val="1"/>
      <w:numFmt w:val="decimal"/>
      <w:lvlText w:val="%2."/>
      <w:lvlJc w:val="left"/>
      <w:pPr>
        <w:tabs>
          <w:tab w:val="num" w:pos="371"/>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38BC4CC2"/>
    <w:multiLevelType w:val="hybridMultilevel"/>
    <w:tmpl w:val="E32A4DE8"/>
    <w:lvl w:ilvl="0" w:tplc="A57AD5E2">
      <w:start w:val="1"/>
      <w:numFmt w:val="decimal"/>
      <w:lvlText w:val="%1)"/>
      <w:lvlJc w:val="left"/>
      <w:pPr>
        <w:tabs>
          <w:tab w:val="num" w:pos="720"/>
        </w:tabs>
        <w:ind w:left="0" w:firstLine="709"/>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3AC95F8C"/>
    <w:multiLevelType w:val="hybridMultilevel"/>
    <w:tmpl w:val="779E6018"/>
    <w:lvl w:ilvl="0" w:tplc="9944590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B0455B0"/>
    <w:multiLevelType w:val="hybridMultilevel"/>
    <w:tmpl w:val="4E50D880"/>
    <w:lvl w:ilvl="0" w:tplc="5806429C">
      <w:start w:val="1"/>
      <w:numFmt w:val="decimal"/>
      <w:lvlText w:val="%1)"/>
      <w:lvlJc w:val="left"/>
      <w:pPr>
        <w:tabs>
          <w:tab w:val="num" w:pos="0"/>
        </w:tabs>
        <w:ind w:left="0" w:firstLine="709"/>
      </w:pPr>
      <w:rPr>
        <w:rFonts w:hint="default"/>
        <w:b w:val="0"/>
        <w:i w:val="0"/>
        <w:sz w:val="12"/>
        <w:szCs w:val="1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B643E1F"/>
    <w:multiLevelType w:val="hybridMultilevel"/>
    <w:tmpl w:val="E92CFF4C"/>
    <w:lvl w:ilvl="0" w:tplc="9944590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C7B0ABC"/>
    <w:multiLevelType w:val="hybridMultilevel"/>
    <w:tmpl w:val="5966083C"/>
    <w:lvl w:ilvl="0" w:tplc="633099F0">
      <w:start w:val="1"/>
      <w:numFmt w:val="decimal"/>
      <w:lvlText w:val="%1)"/>
      <w:lvlJc w:val="left"/>
      <w:pPr>
        <w:tabs>
          <w:tab w:val="num" w:pos="720"/>
        </w:tabs>
        <w:ind w:left="0" w:firstLine="709"/>
      </w:pPr>
      <w:rPr>
        <w:rFonts w:ascii="Times New Roman" w:hAnsi="Times New Roman" w:hint="default"/>
        <w:sz w:val="12"/>
        <w:szCs w:val="12"/>
      </w:rPr>
    </w:lvl>
    <w:lvl w:ilvl="1" w:tplc="7108B36E">
      <w:start w:val="2"/>
      <w:numFmt w:val="decimal"/>
      <w:lvlText w:val="%2."/>
      <w:lvlJc w:val="left"/>
      <w:pPr>
        <w:tabs>
          <w:tab w:val="num" w:pos="2002"/>
        </w:tabs>
        <w:ind w:left="371" w:firstLine="709"/>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DF47048"/>
    <w:multiLevelType w:val="hybridMultilevel"/>
    <w:tmpl w:val="9A9E1E70"/>
    <w:lvl w:ilvl="0" w:tplc="99445902">
      <w:start w:val="1"/>
      <w:numFmt w:val="decimal"/>
      <w:lvlText w:val="%1."/>
      <w:lvlJc w:val="left"/>
      <w:pPr>
        <w:tabs>
          <w:tab w:val="num" w:pos="720"/>
        </w:tabs>
        <w:ind w:left="0" w:firstLine="709"/>
      </w:pPr>
      <w:rPr>
        <w:rFonts w:ascii="Times New Roman" w:hAnsi="Times New Roman" w:hint="default"/>
      </w:rPr>
    </w:lvl>
    <w:lvl w:ilvl="1" w:tplc="62DAAE92">
      <w:start w:val="1"/>
      <w:numFmt w:val="decimal"/>
      <w:lvlText w:val="%2."/>
      <w:lvlJc w:val="left"/>
      <w:pPr>
        <w:tabs>
          <w:tab w:val="num" w:pos="371"/>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E9F11FA"/>
    <w:multiLevelType w:val="hybridMultilevel"/>
    <w:tmpl w:val="47CE0710"/>
    <w:lvl w:ilvl="0" w:tplc="9944590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0611D75"/>
    <w:multiLevelType w:val="hybridMultilevel"/>
    <w:tmpl w:val="BF8627A8"/>
    <w:lvl w:ilvl="0" w:tplc="CEF2AF7A">
      <w:start w:val="1"/>
      <w:numFmt w:val="decimal"/>
      <w:lvlText w:val="%1."/>
      <w:lvlJc w:val="left"/>
      <w:pPr>
        <w:tabs>
          <w:tab w:val="num" w:pos="708"/>
        </w:tabs>
        <w:ind w:left="708" w:firstLine="709"/>
      </w:pPr>
      <w:rPr>
        <w:rFonts w:hint="default"/>
      </w:rPr>
    </w:lvl>
    <w:lvl w:ilvl="1" w:tplc="04190019">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2">
    <w:nsid w:val="40B106C4"/>
    <w:multiLevelType w:val="hybridMultilevel"/>
    <w:tmpl w:val="DF4AD93A"/>
    <w:lvl w:ilvl="0" w:tplc="3C5CFEE6">
      <w:start w:val="1"/>
      <w:numFmt w:val="decimal"/>
      <w:lvlText w:val="%1)"/>
      <w:lvlJc w:val="left"/>
      <w:pPr>
        <w:tabs>
          <w:tab w:val="num" w:pos="1418"/>
        </w:tabs>
        <w:ind w:left="709" w:firstLine="709"/>
      </w:pPr>
      <w:rPr>
        <w:rFonts w:hint="default"/>
        <w:b w:val="0"/>
        <w:i w:val="0"/>
        <w:sz w:val="12"/>
        <w:szCs w:val="12"/>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3">
    <w:nsid w:val="42E80D2F"/>
    <w:multiLevelType w:val="hybridMultilevel"/>
    <w:tmpl w:val="7C96F676"/>
    <w:lvl w:ilvl="0" w:tplc="A57AD5E2">
      <w:start w:val="1"/>
      <w:numFmt w:val="decimal"/>
      <w:lvlText w:val="%1)"/>
      <w:lvlJc w:val="left"/>
      <w:pPr>
        <w:tabs>
          <w:tab w:val="num" w:pos="720"/>
        </w:tabs>
        <w:ind w:left="0" w:firstLine="709"/>
      </w:pPr>
      <w:rPr>
        <w:rFonts w:ascii="Times New Roman" w:hAnsi="Times New Roman" w:hint="default"/>
      </w:rPr>
    </w:lvl>
    <w:lvl w:ilvl="1" w:tplc="C900B01E">
      <w:start w:val="1"/>
      <w:numFmt w:val="decimal"/>
      <w:lvlText w:val="%2)"/>
      <w:lvlJc w:val="left"/>
      <w:pPr>
        <w:tabs>
          <w:tab w:val="num" w:pos="1080"/>
        </w:tabs>
        <w:ind w:left="371" w:firstLine="709"/>
      </w:pPr>
      <w:rPr>
        <w:rFonts w:hint="default"/>
        <w:b w:val="0"/>
        <w:i w:val="0"/>
        <w:sz w:val="12"/>
        <w:szCs w:val="12"/>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3351222"/>
    <w:multiLevelType w:val="hybridMultilevel"/>
    <w:tmpl w:val="9384DC7C"/>
    <w:lvl w:ilvl="0" w:tplc="350A3920">
      <w:start w:val="1"/>
      <w:numFmt w:val="decimal"/>
      <w:lvlText w:val="%1."/>
      <w:lvlJc w:val="left"/>
      <w:pPr>
        <w:tabs>
          <w:tab w:val="num" w:pos="1259"/>
        </w:tabs>
        <w:ind w:left="539" w:firstLine="709"/>
      </w:pPr>
      <w:rPr>
        <w:rFonts w:ascii="Times New Roman" w:hAnsi="Times New Roman" w:hint="default"/>
        <w:b w:val="0"/>
        <w:i w:val="0"/>
        <w:sz w:val="12"/>
        <w:szCs w:val="12"/>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55">
    <w:nsid w:val="444961E4"/>
    <w:multiLevelType w:val="hybridMultilevel"/>
    <w:tmpl w:val="7F5088AE"/>
    <w:lvl w:ilvl="0" w:tplc="9944590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5201C5B"/>
    <w:multiLevelType w:val="hybridMultilevel"/>
    <w:tmpl w:val="FF0AE316"/>
    <w:lvl w:ilvl="0" w:tplc="CEF2AF7A">
      <w:start w:val="1"/>
      <w:numFmt w:val="decimal"/>
      <w:lvlText w:val="%1."/>
      <w:lvlJc w:val="left"/>
      <w:pPr>
        <w:tabs>
          <w:tab w:val="num" w:pos="0"/>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A34E52"/>
    <w:multiLevelType w:val="hybridMultilevel"/>
    <w:tmpl w:val="C5E2EF3E"/>
    <w:lvl w:ilvl="0" w:tplc="62BC1AB4">
      <w:start w:val="1"/>
      <w:numFmt w:val="decimal"/>
      <w:lvlText w:val="%1."/>
      <w:lvlJc w:val="left"/>
      <w:pPr>
        <w:tabs>
          <w:tab w:val="num" w:pos="70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6F019E3"/>
    <w:multiLevelType w:val="hybridMultilevel"/>
    <w:tmpl w:val="3118B8CE"/>
    <w:lvl w:ilvl="0" w:tplc="29DE89E8">
      <w:start w:val="1"/>
      <w:numFmt w:val="decimal"/>
      <w:lvlText w:val="%1)"/>
      <w:lvlJc w:val="left"/>
      <w:pPr>
        <w:tabs>
          <w:tab w:val="num" w:pos="709"/>
        </w:tabs>
        <w:ind w:left="0" w:firstLine="709"/>
      </w:pPr>
      <w:rPr>
        <w:rFonts w:hint="default"/>
        <w:b w:val="0"/>
        <w:i w:val="0"/>
        <w:sz w:val="12"/>
        <w:szCs w:val="1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9766F85"/>
    <w:multiLevelType w:val="hybridMultilevel"/>
    <w:tmpl w:val="9A9E1E70"/>
    <w:lvl w:ilvl="0" w:tplc="99445902">
      <w:start w:val="1"/>
      <w:numFmt w:val="decimal"/>
      <w:lvlText w:val="%1."/>
      <w:lvlJc w:val="left"/>
      <w:pPr>
        <w:tabs>
          <w:tab w:val="num" w:pos="720"/>
        </w:tabs>
        <w:ind w:left="0" w:firstLine="709"/>
      </w:pPr>
      <w:rPr>
        <w:rFonts w:ascii="Times New Roman" w:hAnsi="Times New Roman" w:hint="default"/>
      </w:rPr>
    </w:lvl>
    <w:lvl w:ilvl="1" w:tplc="62DAAE92">
      <w:start w:val="1"/>
      <w:numFmt w:val="decimal"/>
      <w:lvlText w:val="%2."/>
      <w:lvlJc w:val="left"/>
      <w:pPr>
        <w:tabs>
          <w:tab w:val="num" w:pos="371"/>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A9B6E15"/>
    <w:multiLevelType w:val="hybridMultilevel"/>
    <w:tmpl w:val="CEC85F76"/>
    <w:lvl w:ilvl="0" w:tplc="A57AD5E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4B2A5CEA"/>
    <w:multiLevelType w:val="hybridMultilevel"/>
    <w:tmpl w:val="8690C51C"/>
    <w:lvl w:ilvl="0" w:tplc="9944590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B9B"/>
    <w:multiLevelType w:val="hybridMultilevel"/>
    <w:tmpl w:val="B3344870"/>
    <w:lvl w:ilvl="0" w:tplc="7CCC36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3">
    <w:nsid w:val="4BEA173B"/>
    <w:multiLevelType w:val="hybridMultilevel"/>
    <w:tmpl w:val="E32A4DE8"/>
    <w:lvl w:ilvl="0" w:tplc="A57AD5E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4C005A88"/>
    <w:multiLevelType w:val="multilevel"/>
    <w:tmpl w:val="F44E1374"/>
    <w:lvl w:ilvl="0">
      <w:start w:val="3"/>
      <w:numFmt w:val="decimal"/>
      <w:lvlText w:val="ГЛАВА %1."/>
      <w:lvlJc w:val="left"/>
      <w:pPr>
        <w:tabs>
          <w:tab w:val="num" w:pos="1728"/>
        </w:tabs>
        <w:ind w:left="288" w:firstLine="0"/>
      </w:pPr>
      <w:rPr>
        <w:rFonts w:ascii="Times New Roman" w:hAnsi="Times New Roman" w:hint="default"/>
        <w:sz w:val="28"/>
        <w:szCs w:val="28"/>
      </w:rPr>
    </w:lvl>
    <w:lvl w:ilvl="1">
      <w:start w:val="1"/>
      <w:numFmt w:val="decimal"/>
      <w:lvlRestart w:val="0"/>
      <w:suff w:val="space"/>
      <w:lvlText w:val="Статья %2."/>
      <w:lvlJc w:val="left"/>
      <w:pPr>
        <w:ind w:left="288" w:firstLine="0"/>
      </w:pPr>
      <w:rPr>
        <w:rFonts w:ascii="Times New Roman" w:hAnsi="Times New Roman" w:hint="default"/>
        <w:sz w:val="28"/>
        <w:szCs w:val="28"/>
      </w:rPr>
    </w:lvl>
    <w:lvl w:ilvl="2">
      <w:start w:val="3"/>
      <w:numFmt w:val="decimal"/>
      <w:lvlText w:val="%3."/>
      <w:lvlJc w:val="left"/>
      <w:pPr>
        <w:tabs>
          <w:tab w:val="num" w:pos="1008"/>
        </w:tabs>
        <w:ind w:left="1008" w:hanging="432"/>
      </w:pPr>
      <w:rPr>
        <w:rFonts w:hint="default"/>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abstractNum w:abstractNumId="65">
    <w:nsid w:val="4C95314D"/>
    <w:multiLevelType w:val="hybridMultilevel"/>
    <w:tmpl w:val="8CBA4774"/>
    <w:lvl w:ilvl="0" w:tplc="7B96A25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6">
    <w:nsid w:val="4F9F541C"/>
    <w:multiLevelType w:val="hybridMultilevel"/>
    <w:tmpl w:val="3716D1A6"/>
    <w:lvl w:ilvl="0" w:tplc="9944590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4FE01258"/>
    <w:multiLevelType w:val="hybridMultilevel"/>
    <w:tmpl w:val="E32A4DE8"/>
    <w:lvl w:ilvl="0" w:tplc="A57AD5E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53BF0D9A"/>
    <w:multiLevelType w:val="hybridMultilevel"/>
    <w:tmpl w:val="9A9E1E70"/>
    <w:lvl w:ilvl="0" w:tplc="99445902">
      <w:start w:val="1"/>
      <w:numFmt w:val="decimal"/>
      <w:lvlText w:val="%1."/>
      <w:lvlJc w:val="left"/>
      <w:pPr>
        <w:tabs>
          <w:tab w:val="num" w:pos="720"/>
        </w:tabs>
        <w:ind w:left="0" w:firstLine="709"/>
      </w:pPr>
      <w:rPr>
        <w:rFonts w:ascii="Times New Roman" w:hAnsi="Times New Roman" w:hint="default"/>
      </w:rPr>
    </w:lvl>
    <w:lvl w:ilvl="1" w:tplc="62DAAE92">
      <w:start w:val="1"/>
      <w:numFmt w:val="decimal"/>
      <w:lvlText w:val="%2."/>
      <w:lvlJc w:val="left"/>
      <w:pPr>
        <w:tabs>
          <w:tab w:val="num" w:pos="371"/>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58CB333C"/>
    <w:multiLevelType w:val="hybridMultilevel"/>
    <w:tmpl w:val="8968CFAC"/>
    <w:lvl w:ilvl="0" w:tplc="CEF2AF7A">
      <w:start w:val="1"/>
      <w:numFmt w:val="decimal"/>
      <w:lvlText w:val="%1."/>
      <w:lvlJc w:val="left"/>
      <w:pPr>
        <w:tabs>
          <w:tab w:val="num" w:pos="708"/>
        </w:tabs>
        <w:ind w:left="708" w:firstLine="709"/>
      </w:pPr>
      <w:rPr>
        <w:rFonts w:hint="default"/>
      </w:r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70">
    <w:nsid w:val="58D40CD6"/>
    <w:multiLevelType w:val="hybridMultilevel"/>
    <w:tmpl w:val="B5BCA622"/>
    <w:lvl w:ilvl="0" w:tplc="99445902">
      <w:start w:val="1"/>
      <w:numFmt w:val="decimal"/>
      <w:lvlText w:val="%1."/>
      <w:lvlJc w:val="left"/>
      <w:pPr>
        <w:tabs>
          <w:tab w:val="num" w:pos="720"/>
        </w:tabs>
        <w:ind w:left="0" w:firstLine="709"/>
      </w:pPr>
      <w:rPr>
        <w:rFonts w:ascii="Times New Roman" w:hAnsi="Times New Roman" w:hint="default"/>
      </w:rPr>
    </w:lvl>
    <w:lvl w:ilvl="1" w:tplc="62DAAE92">
      <w:start w:val="1"/>
      <w:numFmt w:val="decimal"/>
      <w:lvlText w:val="%2."/>
      <w:lvlJc w:val="left"/>
      <w:pPr>
        <w:tabs>
          <w:tab w:val="num" w:pos="371"/>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59280EF1"/>
    <w:multiLevelType w:val="hybridMultilevel"/>
    <w:tmpl w:val="9EFA4738"/>
    <w:lvl w:ilvl="0" w:tplc="99445902">
      <w:start w:val="1"/>
      <w:numFmt w:val="decimal"/>
      <w:lvlText w:val="%1."/>
      <w:lvlJc w:val="left"/>
      <w:pPr>
        <w:tabs>
          <w:tab w:val="num" w:pos="720"/>
        </w:tabs>
        <w:ind w:left="0" w:firstLine="709"/>
      </w:pPr>
      <w:rPr>
        <w:rFonts w:ascii="Times New Roman" w:hAnsi="Times New Roman" w:hint="default"/>
      </w:rPr>
    </w:lvl>
    <w:lvl w:ilvl="1" w:tplc="62DAAE92">
      <w:start w:val="1"/>
      <w:numFmt w:val="decimal"/>
      <w:lvlText w:val="%2."/>
      <w:lvlJc w:val="left"/>
      <w:pPr>
        <w:tabs>
          <w:tab w:val="num" w:pos="371"/>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5B436A96"/>
    <w:multiLevelType w:val="hybridMultilevel"/>
    <w:tmpl w:val="7054B5D0"/>
    <w:lvl w:ilvl="0" w:tplc="CEF2AF7A">
      <w:start w:val="1"/>
      <w:numFmt w:val="decimal"/>
      <w:lvlText w:val="%1."/>
      <w:lvlJc w:val="left"/>
      <w:pPr>
        <w:tabs>
          <w:tab w:val="num" w:pos="0"/>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5F114A5A"/>
    <w:multiLevelType w:val="hybridMultilevel"/>
    <w:tmpl w:val="2AB237D6"/>
    <w:lvl w:ilvl="0" w:tplc="0FE8B856">
      <w:start w:val="1"/>
      <w:numFmt w:val="decimal"/>
      <w:lvlText w:val="%1."/>
      <w:lvlJc w:val="left"/>
      <w:pPr>
        <w:tabs>
          <w:tab w:val="num" w:pos="1418"/>
        </w:tabs>
        <w:ind w:left="709" w:firstLine="709"/>
      </w:pPr>
      <w:rPr>
        <w:rFonts w:hint="default"/>
      </w:r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4">
    <w:nsid w:val="5F755D08"/>
    <w:multiLevelType w:val="hybridMultilevel"/>
    <w:tmpl w:val="A20AC134"/>
    <w:lvl w:ilvl="0" w:tplc="8F02E5E4">
      <w:start w:val="1"/>
      <w:numFmt w:val="decimal"/>
      <w:lvlText w:val="%1."/>
      <w:lvlJc w:val="left"/>
      <w:pPr>
        <w:tabs>
          <w:tab w:val="num" w:pos="180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61AB2891"/>
    <w:multiLevelType w:val="hybridMultilevel"/>
    <w:tmpl w:val="62445AC0"/>
    <w:lvl w:ilvl="0" w:tplc="8F02E5E4">
      <w:start w:val="1"/>
      <w:numFmt w:val="decimal"/>
      <w:lvlText w:val="%1."/>
      <w:lvlJc w:val="left"/>
      <w:pPr>
        <w:tabs>
          <w:tab w:val="num" w:pos="2509"/>
        </w:tabs>
        <w:ind w:left="709" w:firstLine="709"/>
      </w:pPr>
      <w:rPr>
        <w:rFonts w:ascii="Times New Roman" w:hAnsi="Times New Roman" w:hint="default"/>
      </w:rPr>
    </w:lvl>
    <w:lvl w:ilvl="1" w:tplc="0A4C80B0">
      <w:start w:val="1"/>
      <w:numFmt w:val="decimal"/>
      <w:lvlText w:val="%2)"/>
      <w:lvlJc w:val="left"/>
      <w:pPr>
        <w:tabs>
          <w:tab w:val="num" w:pos="1789"/>
        </w:tabs>
        <w:ind w:left="1080" w:firstLine="709"/>
      </w:pPr>
      <w:rPr>
        <w:rFonts w:hint="default"/>
        <w:b w:val="0"/>
        <w:i w:val="0"/>
        <w:sz w:val="12"/>
        <w:szCs w:val="12"/>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6">
    <w:nsid w:val="63F454BB"/>
    <w:multiLevelType w:val="multilevel"/>
    <w:tmpl w:val="863E98DA"/>
    <w:lvl w:ilvl="0">
      <w:start w:val="4"/>
      <w:numFmt w:val="decimal"/>
      <w:lvlText w:val="ГЛАВА %1."/>
      <w:lvlJc w:val="left"/>
      <w:pPr>
        <w:tabs>
          <w:tab w:val="num" w:pos="1728"/>
        </w:tabs>
        <w:ind w:left="288" w:firstLine="0"/>
      </w:pPr>
      <w:rPr>
        <w:rFonts w:ascii="Times New Roman" w:hAnsi="Times New Roman" w:cs="Times New Roman" w:hint="default"/>
        <w:sz w:val="28"/>
        <w:szCs w:val="28"/>
      </w:rPr>
    </w:lvl>
    <w:lvl w:ilvl="1">
      <w:start w:val="85"/>
      <w:numFmt w:val="decimal"/>
      <w:lvlRestart w:val="0"/>
      <w:suff w:val="space"/>
      <w:lvlText w:val="Статья %2."/>
      <w:lvlJc w:val="left"/>
      <w:pPr>
        <w:ind w:left="288" w:firstLine="0"/>
      </w:pPr>
      <w:rPr>
        <w:rFonts w:ascii="Times New Roman" w:hAnsi="Times New Roman" w:cs="Times New Roman" w:hint="default"/>
        <w:sz w:val="28"/>
        <w:szCs w:val="28"/>
      </w:rPr>
    </w:lvl>
    <w:lvl w:ilvl="2">
      <w:start w:val="1"/>
      <w:numFmt w:val="decimal"/>
      <w:lvlText w:val="%3."/>
      <w:lvlJc w:val="left"/>
      <w:pPr>
        <w:tabs>
          <w:tab w:val="num" w:pos="1008"/>
        </w:tabs>
        <w:ind w:left="1008" w:hanging="432"/>
      </w:pPr>
    </w:lvl>
    <w:lvl w:ilvl="3">
      <w:start w:val="1"/>
      <w:numFmt w:val="lowerRoman"/>
      <w:lvlText w:val="(%4)"/>
      <w:lvlJc w:val="right"/>
      <w:pPr>
        <w:tabs>
          <w:tab w:val="num" w:pos="1152"/>
        </w:tabs>
        <w:ind w:left="1152" w:hanging="144"/>
      </w:pPr>
    </w:lvl>
    <w:lvl w:ilvl="4">
      <w:start w:val="1"/>
      <w:numFmt w:val="decimal"/>
      <w:lvlText w:val="%5)"/>
      <w:lvlJc w:val="left"/>
      <w:pPr>
        <w:tabs>
          <w:tab w:val="num" w:pos="1296"/>
        </w:tabs>
        <w:ind w:left="1296" w:hanging="432"/>
      </w:pPr>
    </w:lvl>
    <w:lvl w:ilvl="5">
      <w:start w:val="1"/>
      <w:numFmt w:val="lowerLetter"/>
      <w:lvlText w:val="%6)"/>
      <w:lvlJc w:val="left"/>
      <w:pPr>
        <w:tabs>
          <w:tab w:val="num" w:pos="1440"/>
        </w:tabs>
        <w:ind w:left="1440" w:hanging="432"/>
      </w:pPr>
    </w:lvl>
    <w:lvl w:ilvl="6">
      <w:start w:val="1"/>
      <w:numFmt w:val="lowerRoman"/>
      <w:lvlText w:val="%7)"/>
      <w:lvlJc w:val="right"/>
      <w:pPr>
        <w:tabs>
          <w:tab w:val="num" w:pos="1584"/>
        </w:tabs>
        <w:ind w:left="1584" w:hanging="288"/>
      </w:pPr>
    </w:lvl>
    <w:lvl w:ilvl="7">
      <w:start w:val="1"/>
      <w:numFmt w:val="lowerLetter"/>
      <w:lvlText w:val="%8."/>
      <w:lvlJc w:val="left"/>
      <w:pPr>
        <w:tabs>
          <w:tab w:val="num" w:pos="1728"/>
        </w:tabs>
        <w:ind w:left="1728" w:hanging="432"/>
      </w:pPr>
    </w:lvl>
    <w:lvl w:ilvl="8">
      <w:start w:val="1"/>
      <w:numFmt w:val="lowerRoman"/>
      <w:lvlText w:val="%9."/>
      <w:lvlJc w:val="right"/>
      <w:pPr>
        <w:tabs>
          <w:tab w:val="num" w:pos="1872"/>
        </w:tabs>
        <w:ind w:left="1872" w:hanging="144"/>
      </w:pPr>
    </w:lvl>
  </w:abstractNum>
  <w:abstractNum w:abstractNumId="77">
    <w:nsid w:val="641D016E"/>
    <w:multiLevelType w:val="hybridMultilevel"/>
    <w:tmpl w:val="208A9B76"/>
    <w:lvl w:ilvl="0" w:tplc="9944590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64DB6142"/>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9">
    <w:nsid w:val="65332B35"/>
    <w:multiLevelType w:val="hybridMultilevel"/>
    <w:tmpl w:val="A45E553C"/>
    <w:lvl w:ilvl="0" w:tplc="9944590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67FD22F0"/>
    <w:multiLevelType w:val="hybridMultilevel"/>
    <w:tmpl w:val="CF30EB74"/>
    <w:lvl w:ilvl="0" w:tplc="CEF2AF7A">
      <w:start w:val="1"/>
      <w:numFmt w:val="decimal"/>
      <w:lvlText w:val="%1."/>
      <w:lvlJc w:val="left"/>
      <w:pPr>
        <w:tabs>
          <w:tab w:val="num" w:pos="708"/>
        </w:tabs>
        <w:ind w:left="708" w:firstLine="709"/>
      </w:pPr>
      <w:rPr>
        <w:rFonts w:hint="default"/>
      </w:rPr>
    </w:lvl>
    <w:lvl w:ilvl="1" w:tplc="433478C6">
      <w:start w:val="1"/>
      <w:numFmt w:val="decimal"/>
      <w:lvlText w:val="%2)"/>
      <w:lvlJc w:val="left"/>
      <w:pPr>
        <w:tabs>
          <w:tab w:val="num" w:pos="1788"/>
        </w:tabs>
        <w:ind w:left="1079" w:firstLine="709"/>
      </w:pPr>
      <w:rPr>
        <w:rFonts w:hint="default"/>
        <w:b w:val="0"/>
        <w:i w:val="0"/>
        <w:sz w:val="28"/>
        <w:szCs w:val="28"/>
      </w:rPr>
    </w:lvl>
    <w:lvl w:ilvl="2" w:tplc="0419001B">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81">
    <w:nsid w:val="6B211D25"/>
    <w:multiLevelType w:val="hybridMultilevel"/>
    <w:tmpl w:val="4E00DDD8"/>
    <w:lvl w:ilvl="0" w:tplc="99445902">
      <w:start w:val="1"/>
      <w:numFmt w:val="decimal"/>
      <w:lvlText w:val="%1."/>
      <w:lvlJc w:val="left"/>
      <w:pPr>
        <w:tabs>
          <w:tab w:val="num" w:pos="720"/>
        </w:tabs>
        <w:ind w:left="0" w:firstLine="709"/>
      </w:pPr>
      <w:rPr>
        <w:rFonts w:ascii="Times New Roman" w:hAnsi="Times New Roman" w:hint="default"/>
      </w:rPr>
    </w:lvl>
    <w:lvl w:ilvl="1" w:tplc="43466958">
      <w:start w:val="1"/>
      <w:numFmt w:val="decimal"/>
      <w:lvlText w:val="%2)"/>
      <w:lvlJc w:val="left"/>
      <w:pPr>
        <w:tabs>
          <w:tab w:val="num" w:pos="1080"/>
        </w:tabs>
        <w:ind w:left="371" w:firstLine="709"/>
      </w:pPr>
      <w:rPr>
        <w:rFonts w:hint="default"/>
        <w:b w:val="0"/>
        <w:i w:val="0"/>
        <w:sz w:val="12"/>
        <w:szCs w:val="12"/>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6D1C22AE"/>
    <w:multiLevelType w:val="hybridMultilevel"/>
    <w:tmpl w:val="6BFC3062"/>
    <w:lvl w:ilvl="0" w:tplc="6CDEF34C">
      <w:start w:val="1"/>
      <w:numFmt w:val="decimal"/>
      <w:lvlText w:val="%1)"/>
      <w:lvlJc w:val="left"/>
      <w:pPr>
        <w:tabs>
          <w:tab w:val="num" w:pos="1418"/>
        </w:tabs>
        <w:ind w:left="709" w:firstLine="709"/>
      </w:pPr>
      <w:rPr>
        <w:rFonts w:hint="default"/>
        <w:b w:val="0"/>
        <w:i w:val="0"/>
        <w:sz w:val="12"/>
        <w:szCs w:val="12"/>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3">
    <w:nsid w:val="6DB4500F"/>
    <w:multiLevelType w:val="hybridMultilevel"/>
    <w:tmpl w:val="47CE0710"/>
    <w:lvl w:ilvl="0" w:tplc="9944590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6EE52441"/>
    <w:multiLevelType w:val="hybridMultilevel"/>
    <w:tmpl w:val="0C406F62"/>
    <w:lvl w:ilvl="0" w:tplc="8CAAE43C">
      <w:start w:val="1"/>
      <w:numFmt w:val="decimal"/>
      <w:lvlText w:val="%1)"/>
      <w:lvlJc w:val="left"/>
      <w:pPr>
        <w:tabs>
          <w:tab w:val="num" w:pos="-1"/>
        </w:tabs>
        <w:ind w:left="-1" w:firstLine="709"/>
      </w:pPr>
      <w:rPr>
        <w:rFonts w:hint="default"/>
        <w:b w:val="0"/>
        <w:i w:val="0"/>
        <w:sz w:val="12"/>
        <w:szCs w:val="12"/>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6F277674"/>
    <w:multiLevelType w:val="hybridMultilevel"/>
    <w:tmpl w:val="31084A40"/>
    <w:lvl w:ilvl="0" w:tplc="FC7A56D2">
      <w:start w:val="1"/>
      <w:numFmt w:val="decimal"/>
      <w:lvlText w:val="%1."/>
      <w:lvlJc w:val="left"/>
      <w:pPr>
        <w:tabs>
          <w:tab w:val="num" w:pos="3420"/>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6F612C0E"/>
    <w:multiLevelType w:val="multilevel"/>
    <w:tmpl w:val="0EECDEDA"/>
    <w:lvl w:ilvl="0">
      <w:start w:val="5"/>
      <w:numFmt w:val="decimal"/>
      <w:lvlText w:val="ГЛАВА %1."/>
      <w:lvlJc w:val="left"/>
      <w:pPr>
        <w:tabs>
          <w:tab w:val="num" w:pos="1728"/>
        </w:tabs>
        <w:ind w:left="288" w:firstLine="0"/>
      </w:pPr>
      <w:rPr>
        <w:rFonts w:ascii="Times New Roman" w:hAnsi="Times New Roman" w:hint="default"/>
        <w:sz w:val="12"/>
        <w:szCs w:val="12"/>
      </w:rPr>
    </w:lvl>
    <w:lvl w:ilvl="1">
      <w:start w:val="1"/>
      <w:numFmt w:val="decimal"/>
      <w:lvlRestart w:val="0"/>
      <w:suff w:val="space"/>
      <w:lvlText w:val="Статья %2."/>
      <w:lvlJc w:val="left"/>
      <w:pPr>
        <w:ind w:left="288" w:firstLine="0"/>
      </w:pPr>
      <w:rPr>
        <w:rFonts w:ascii="Times New Roman" w:hAnsi="Times New Roman" w:hint="default"/>
        <w:sz w:val="28"/>
        <w:szCs w:val="28"/>
      </w:rPr>
    </w:lvl>
    <w:lvl w:ilvl="2">
      <w:start w:val="1"/>
      <w:numFmt w:val="decimal"/>
      <w:lvlText w:val="%3."/>
      <w:lvlJc w:val="left"/>
      <w:pPr>
        <w:tabs>
          <w:tab w:val="num" w:pos="1008"/>
        </w:tabs>
        <w:ind w:left="1008" w:hanging="432"/>
      </w:pPr>
      <w:rPr>
        <w:rFonts w:hint="default"/>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abstractNum w:abstractNumId="87">
    <w:nsid w:val="711F7436"/>
    <w:multiLevelType w:val="multilevel"/>
    <w:tmpl w:val="6CAC8CF2"/>
    <w:lvl w:ilvl="0">
      <w:start w:val="1"/>
      <w:numFmt w:val="decimal"/>
      <w:lvlText w:val="ГЛАВА %1."/>
      <w:lvlJc w:val="left"/>
      <w:pPr>
        <w:tabs>
          <w:tab w:val="num" w:pos="1728"/>
        </w:tabs>
        <w:ind w:left="288" w:firstLine="0"/>
      </w:pPr>
      <w:rPr>
        <w:rFonts w:ascii="Times New Roman" w:hAnsi="Times New Roman" w:hint="default"/>
        <w:sz w:val="12"/>
        <w:szCs w:val="12"/>
      </w:rPr>
    </w:lvl>
    <w:lvl w:ilvl="1">
      <w:start w:val="1"/>
      <w:numFmt w:val="decimal"/>
      <w:lvlRestart w:val="0"/>
      <w:suff w:val="space"/>
      <w:lvlText w:val="Статья %2."/>
      <w:lvlJc w:val="left"/>
      <w:pPr>
        <w:ind w:left="288" w:firstLine="0"/>
      </w:pPr>
      <w:rPr>
        <w:rFonts w:ascii="Times New Roman" w:hAnsi="Times New Roman" w:hint="default"/>
        <w:sz w:val="12"/>
        <w:szCs w:val="12"/>
      </w:rPr>
    </w:lvl>
    <w:lvl w:ilvl="2">
      <w:start w:val="1"/>
      <w:numFmt w:val="decimal"/>
      <w:lvlText w:val="%3."/>
      <w:lvlJc w:val="left"/>
      <w:pPr>
        <w:tabs>
          <w:tab w:val="num" w:pos="1008"/>
        </w:tabs>
        <w:ind w:left="1008" w:hanging="432"/>
      </w:pPr>
      <w:rPr>
        <w:rFonts w:hint="default"/>
        <w:b w:val="0"/>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abstractNum w:abstractNumId="88">
    <w:nsid w:val="72172AB3"/>
    <w:multiLevelType w:val="hybridMultilevel"/>
    <w:tmpl w:val="9A9E1E70"/>
    <w:lvl w:ilvl="0" w:tplc="99445902">
      <w:start w:val="1"/>
      <w:numFmt w:val="decimal"/>
      <w:lvlText w:val="%1."/>
      <w:lvlJc w:val="left"/>
      <w:pPr>
        <w:tabs>
          <w:tab w:val="num" w:pos="720"/>
        </w:tabs>
        <w:ind w:left="0" w:firstLine="709"/>
      </w:pPr>
      <w:rPr>
        <w:rFonts w:ascii="Times New Roman" w:hAnsi="Times New Roman" w:hint="default"/>
      </w:rPr>
    </w:lvl>
    <w:lvl w:ilvl="1" w:tplc="62DAAE92">
      <w:start w:val="1"/>
      <w:numFmt w:val="decimal"/>
      <w:lvlText w:val="%2."/>
      <w:lvlJc w:val="left"/>
      <w:pPr>
        <w:tabs>
          <w:tab w:val="num" w:pos="371"/>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nsid w:val="72BA1EE8"/>
    <w:multiLevelType w:val="hybridMultilevel"/>
    <w:tmpl w:val="A1A6EB42"/>
    <w:lvl w:ilvl="0" w:tplc="9944590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0">
    <w:nsid w:val="75F0467A"/>
    <w:multiLevelType w:val="hybridMultilevel"/>
    <w:tmpl w:val="9A9E1E70"/>
    <w:lvl w:ilvl="0" w:tplc="99445902">
      <w:start w:val="1"/>
      <w:numFmt w:val="decimal"/>
      <w:lvlText w:val="%1."/>
      <w:lvlJc w:val="left"/>
      <w:pPr>
        <w:tabs>
          <w:tab w:val="num" w:pos="720"/>
        </w:tabs>
        <w:ind w:left="0" w:firstLine="709"/>
      </w:pPr>
      <w:rPr>
        <w:rFonts w:ascii="Times New Roman" w:hAnsi="Times New Roman" w:hint="default"/>
      </w:rPr>
    </w:lvl>
    <w:lvl w:ilvl="1" w:tplc="62DAAE92">
      <w:start w:val="1"/>
      <w:numFmt w:val="decimal"/>
      <w:lvlText w:val="%2."/>
      <w:lvlJc w:val="left"/>
      <w:pPr>
        <w:tabs>
          <w:tab w:val="num" w:pos="371"/>
        </w:tabs>
        <w:ind w:left="371" w:firstLine="709"/>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nsid w:val="791A244F"/>
    <w:multiLevelType w:val="hybridMultilevel"/>
    <w:tmpl w:val="9EFA4738"/>
    <w:lvl w:ilvl="0" w:tplc="99445902">
      <w:start w:val="1"/>
      <w:numFmt w:val="decimal"/>
      <w:lvlText w:val="%1."/>
      <w:lvlJc w:val="left"/>
      <w:pPr>
        <w:tabs>
          <w:tab w:val="num" w:pos="720"/>
        </w:tabs>
        <w:ind w:left="0" w:firstLine="709"/>
      </w:pPr>
      <w:rPr>
        <w:rFonts w:ascii="Times New Roman" w:hAnsi="Times New Roman" w:hint="default"/>
      </w:rPr>
    </w:lvl>
    <w:lvl w:ilvl="1" w:tplc="62DAAE92">
      <w:start w:val="1"/>
      <w:numFmt w:val="decimal"/>
      <w:lvlText w:val="%2."/>
      <w:lvlJc w:val="left"/>
      <w:pPr>
        <w:tabs>
          <w:tab w:val="num" w:pos="371"/>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2">
    <w:nsid w:val="7AFF5D89"/>
    <w:multiLevelType w:val="hybridMultilevel"/>
    <w:tmpl w:val="9A9E1E70"/>
    <w:lvl w:ilvl="0" w:tplc="99445902">
      <w:start w:val="1"/>
      <w:numFmt w:val="decimal"/>
      <w:lvlText w:val="%1."/>
      <w:lvlJc w:val="left"/>
      <w:pPr>
        <w:tabs>
          <w:tab w:val="num" w:pos="720"/>
        </w:tabs>
        <w:ind w:left="0" w:firstLine="709"/>
      </w:pPr>
      <w:rPr>
        <w:rFonts w:ascii="Times New Roman" w:hAnsi="Times New Roman" w:hint="default"/>
      </w:rPr>
    </w:lvl>
    <w:lvl w:ilvl="1" w:tplc="62DAAE92">
      <w:start w:val="1"/>
      <w:numFmt w:val="decimal"/>
      <w:lvlText w:val="%2."/>
      <w:lvlJc w:val="left"/>
      <w:pPr>
        <w:tabs>
          <w:tab w:val="num" w:pos="371"/>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4"/>
  </w:num>
  <w:num w:numId="3">
    <w:abstractNumId w:val="40"/>
  </w:num>
  <w:num w:numId="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4"/>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6"/>
  </w:num>
  <w:num w:numId="6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6"/>
    <w:lvlOverride w:ilvl="0">
      <w:startOverride w:val="4"/>
    </w:lvlOverride>
    <w:lvlOverride w:ilvl="1">
      <w:startOverride w:val="8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9"/>
  </w:num>
  <w:num w:numId="79">
    <w:abstractNumId w:val="8"/>
  </w:num>
  <w:num w:numId="80">
    <w:abstractNumId w:val="2"/>
  </w:num>
  <w:num w:numId="81">
    <w:abstractNumId w:val="55"/>
  </w:num>
  <w:num w:numId="82">
    <w:abstractNumId w:val="7"/>
  </w:num>
  <w:num w:numId="83">
    <w:abstractNumId w:val="30"/>
  </w:num>
  <w:num w:numId="84">
    <w:abstractNumId w:val="23"/>
  </w:num>
  <w:num w:numId="85">
    <w:abstractNumId w:val="14"/>
  </w:num>
  <w:num w:numId="86">
    <w:abstractNumId w:val="6"/>
  </w:num>
  <w:num w:numId="87">
    <w:abstractNumId w:val="78"/>
  </w:num>
  <w:num w:numId="88">
    <w:abstractNumId w:val="65"/>
  </w:num>
  <w:num w:numId="89">
    <w:abstractNumId w:val="62"/>
  </w:num>
  <w:num w:numId="90">
    <w:abstractNumId w:val="10"/>
  </w:num>
  <w:num w:numId="9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13F5"/>
    <w:rsid w:val="0000172B"/>
    <w:rsid w:val="00001958"/>
    <w:rsid w:val="00001C80"/>
    <w:rsid w:val="000021BB"/>
    <w:rsid w:val="00002874"/>
    <w:rsid w:val="0000304C"/>
    <w:rsid w:val="0000343B"/>
    <w:rsid w:val="00003806"/>
    <w:rsid w:val="0000414F"/>
    <w:rsid w:val="000063AA"/>
    <w:rsid w:val="000068B1"/>
    <w:rsid w:val="00006E12"/>
    <w:rsid w:val="000075CC"/>
    <w:rsid w:val="00007798"/>
    <w:rsid w:val="00007DAC"/>
    <w:rsid w:val="00010774"/>
    <w:rsid w:val="00010CD4"/>
    <w:rsid w:val="00011CF6"/>
    <w:rsid w:val="00012294"/>
    <w:rsid w:val="00012D8C"/>
    <w:rsid w:val="00013526"/>
    <w:rsid w:val="00013AA9"/>
    <w:rsid w:val="00013DAA"/>
    <w:rsid w:val="000143B1"/>
    <w:rsid w:val="0001484E"/>
    <w:rsid w:val="0001501A"/>
    <w:rsid w:val="00015178"/>
    <w:rsid w:val="000152CC"/>
    <w:rsid w:val="00015BDB"/>
    <w:rsid w:val="0001605B"/>
    <w:rsid w:val="00016165"/>
    <w:rsid w:val="00016926"/>
    <w:rsid w:val="00017727"/>
    <w:rsid w:val="00017748"/>
    <w:rsid w:val="00020232"/>
    <w:rsid w:val="00020BDC"/>
    <w:rsid w:val="00020FDC"/>
    <w:rsid w:val="0002154B"/>
    <w:rsid w:val="000217B2"/>
    <w:rsid w:val="00022920"/>
    <w:rsid w:val="00022A46"/>
    <w:rsid w:val="00022E0C"/>
    <w:rsid w:val="00023429"/>
    <w:rsid w:val="0002355E"/>
    <w:rsid w:val="00023A72"/>
    <w:rsid w:val="00023AE5"/>
    <w:rsid w:val="000241B6"/>
    <w:rsid w:val="0002463F"/>
    <w:rsid w:val="000253EE"/>
    <w:rsid w:val="00025CCD"/>
    <w:rsid w:val="00025D93"/>
    <w:rsid w:val="0002605A"/>
    <w:rsid w:val="000261BC"/>
    <w:rsid w:val="0002654E"/>
    <w:rsid w:val="00027089"/>
    <w:rsid w:val="000279B5"/>
    <w:rsid w:val="00027F69"/>
    <w:rsid w:val="000301C2"/>
    <w:rsid w:val="000307C9"/>
    <w:rsid w:val="00030EDB"/>
    <w:rsid w:val="00030EE2"/>
    <w:rsid w:val="00030EE4"/>
    <w:rsid w:val="00030FB1"/>
    <w:rsid w:val="00031759"/>
    <w:rsid w:val="00031A1F"/>
    <w:rsid w:val="00032876"/>
    <w:rsid w:val="000331CC"/>
    <w:rsid w:val="00033755"/>
    <w:rsid w:val="0003394A"/>
    <w:rsid w:val="00034DA6"/>
    <w:rsid w:val="000350B0"/>
    <w:rsid w:val="000351C3"/>
    <w:rsid w:val="000352A1"/>
    <w:rsid w:val="00035414"/>
    <w:rsid w:val="000356D6"/>
    <w:rsid w:val="000358DE"/>
    <w:rsid w:val="00035A06"/>
    <w:rsid w:val="00035D72"/>
    <w:rsid w:val="000360E7"/>
    <w:rsid w:val="000360F2"/>
    <w:rsid w:val="000362F1"/>
    <w:rsid w:val="00036338"/>
    <w:rsid w:val="00036528"/>
    <w:rsid w:val="0003694D"/>
    <w:rsid w:val="000369C6"/>
    <w:rsid w:val="00036A83"/>
    <w:rsid w:val="00036D32"/>
    <w:rsid w:val="000374E2"/>
    <w:rsid w:val="000400C5"/>
    <w:rsid w:val="00040155"/>
    <w:rsid w:val="00040606"/>
    <w:rsid w:val="000408B1"/>
    <w:rsid w:val="00040A17"/>
    <w:rsid w:val="00040AA4"/>
    <w:rsid w:val="00040B65"/>
    <w:rsid w:val="00040F56"/>
    <w:rsid w:val="000413A0"/>
    <w:rsid w:val="000413FF"/>
    <w:rsid w:val="0004147C"/>
    <w:rsid w:val="00041656"/>
    <w:rsid w:val="000419F1"/>
    <w:rsid w:val="00041ED8"/>
    <w:rsid w:val="00042335"/>
    <w:rsid w:val="0004247F"/>
    <w:rsid w:val="000425A6"/>
    <w:rsid w:val="00042718"/>
    <w:rsid w:val="0004344A"/>
    <w:rsid w:val="00043549"/>
    <w:rsid w:val="000436C2"/>
    <w:rsid w:val="000436E0"/>
    <w:rsid w:val="00043C32"/>
    <w:rsid w:val="00043F60"/>
    <w:rsid w:val="000443FC"/>
    <w:rsid w:val="000456E8"/>
    <w:rsid w:val="000459DE"/>
    <w:rsid w:val="00045C70"/>
    <w:rsid w:val="000463BF"/>
    <w:rsid w:val="000464B7"/>
    <w:rsid w:val="00046602"/>
    <w:rsid w:val="0004709F"/>
    <w:rsid w:val="00047423"/>
    <w:rsid w:val="00047728"/>
    <w:rsid w:val="00047FC7"/>
    <w:rsid w:val="00050047"/>
    <w:rsid w:val="000504C2"/>
    <w:rsid w:val="000509EE"/>
    <w:rsid w:val="00050BDE"/>
    <w:rsid w:val="00050F62"/>
    <w:rsid w:val="000511C3"/>
    <w:rsid w:val="00051648"/>
    <w:rsid w:val="00051A27"/>
    <w:rsid w:val="00051D6B"/>
    <w:rsid w:val="00052CC7"/>
    <w:rsid w:val="00052F9A"/>
    <w:rsid w:val="0005354B"/>
    <w:rsid w:val="0005382D"/>
    <w:rsid w:val="00053AA4"/>
    <w:rsid w:val="00054031"/>
    <w:rsid w:val="000540F6"/>
    <w:rsid w:val="000544EC"/>
    <w:rsid w:val="00054D58"/>
    <w:rsid w:val="00054FA6"/>
    <w:rsid w:val="000556E0"/>
    <w:rsid w:val="00055CF3"/>
    <w:rsid w:val="00055DB6"/>
    <w:rsid w:val="00056068"/>
    <w:rsid w:val="00056259"/>
    <w:rsid w:val="0005652E"/>
    <w:rsid w:val="00056667"/>
    <w:rsid w:val="000568DA"/>
    <w:rsid w:val="00057AEE"/>
    <w:rsid w:val="000600D7"/>
    <w:rsid w:val="00060258"/>
    <w:rsid w:val="0006043D"/>
    <w:rsid w:val="00060797"/>
    <w:rsid w:val="00060A43"/>
    <w:rsid w:val="00060C3F"/>
    <w:rsid w:val="00060D82"/>
    <w:rsid w:val="000611EB"/>
    <w:rsid w:val="00061823"/>
    <w:rsid w:val="00061889"/>
    <w:rsid w:val="00061B0B"/>
    <w:rsid w:val="00062447"/>
    <w:rsid w:val="00062672"/>
    <w:rsid w:val="00062A08"/>
    <w:rsid w:val="00063295"/>
    <w:rsid w:val="00063386"/>
    <w:rsid w:val="00063812"/>
    <w:rsid w:val="0006385C"/>
    <w:rsid w:val="000638D9"/>
    <w:rsid w:val="000642BD"/>
    <w:rsid w:val="00064621"/>
    <w:rsid w:val="00064B4D"/>
    <w:rsid w:val="00066D78"/>
    <w:rsid w:val="0007005A"/>
    <w:rsid w:val="00070E1D"/>
    <w:rsid w:val="00070ECF"/>
    <w:rsid w:val="0007142C"/>
    <w:rsid w:val="00071AFE"/>
    <w:rsid w:val="000727B8"/>
    <w:rsid w:val="00073338"/>
    <w:rsid w:val="000735A4"/>
    <w:rsid w:val="00073875"/>
    <w:rsid w:val="000738AE"/>
    <w:rsid w:val="00073BBA"/>
    <w:rsid w:val="00073F06"/>
    <w:rsid w:val="00074046"/>
    <w:rsid w:val="0007407A"/>
    <w:rsid w:val="00074432"/>
    <w:rsid w:val="0007467B"/>
    <w:rsid w:val="0007544C"/>
    <w:rsid w:val="00075686"/>
    <w:rsid w:val="00075925"/>
    <w:rsid w:val="00075D36"/>
    <w:rsid w:val="00076500"/>
    <w:rsid w:val="000765A2"/>
    <w:rsid w:val="00076ED2"/>
    <w:rsid w:val="00076F9A"/>
    <w:rsid w:val="00077324"/>
    <w:rsid w:val="00077655"/>
    <w:rsid w:val="00080283"/>
    <w:rsid w:val="000802BA"/>
    <w:rsid w:val="000807A8"/>
    <w:rsid w:val="00080893"/>
    <w:rsid w:val="00080C98"/>
    <w:rsid w:val="00080FE0"/>
    <w:rsid w:val="0008102D"/>
    <w:rsid w:val="000813DA"/>
    <w:rsid w:val="00081CD8"/>
    <w:rsid w:val="00082038"/>
    <w:rsid w:val="00082A9F"/>
    <w:rsid w:val="00082E69"/>
    <w:rsid w:val="00083308"/>
    <w:rsid w:val="00083AA2"/>
    <w:rsid w:val="00084139"/>
    <w:rsid w:val="000846C7"/>
    <w:rsid w:val="00084B1E"/>
    <w:rsid w:val="00084E93"/>
    <w:rsid w:val="000854BA"/>
    <w:rsid w:val="0008558C"/>
    <w:rsid w:val="0008560F"/>
    <w:rsid w:val="000864CE"/>
    <w:rsid w:val="00086FCD"/>
    <w:rsid w:val="000873EC"/>
    <w:rsid w:val="00087C96"/>
    <w:rsid w:val="00090621"/>
    <w:rsid w:val="00090B2F"/>
    <w:rsid w:val="00091057"/>
    <w:rsid w:val="000916FE"/>
    <w:rsid w:val="00091890"/>
    <w:rsid w:val="00092182"/>
    <w:rsid w:val="00092596"/>
    <w:rsid w:val="00092908"/>
    <w:rsid w:val="00092C6B"/>
    <w:rsid w:val="00092C7B"/>
    <w:rsid w:val="00092CC5"/>
    <w:rsid w:val="000934F5"/>
    <w:rsid w:val="000950FF"/>
    <w:rsid w:val="0009596B"/>
    <w:rsid w:val="0009641D"/>
    <w:rsid w:val="00096BA4"/>
    <w:rsid w:val="00096EED"/>
    <w:rsid w:val="00097961"/>
    <w:rsid w:val="00097D73"/>
    <w:rsid w:val="00097D93"/>
    <w:rsid w:val="000A02CF"/>
    <w:rsid w:val="000A04A7"/>
    <w:rsid w:val="000A0554"/>
    <w:rsid w:val="000A094D"/>
    <w:rsid w:val="000A0FBE"/>
    <w:rsid w:val="000A1317"/>
    <w:rsid w:val="000A16DA"/>
    <w:rsid w:val="000A188C"/>
    <w:rsid w:val="000A1B5E"/>
    <w:rsid w:val="000A1E78"/>
    <w:rsid w:val="000A20E2"/>
    <w:rsid w:val="000A29EC"/>
    <w:rsid w:val="000A2B83"/>
    <w:rsid w:val="000A2D61"/>
    <w:rsid w:val="000A31B6"/>
    <w:rsid w:val="000A35D5"/>
    <w:rsid w:val="000A39FD"/>
    <w:rsid w:val="000A3E0E"/>
    <w:rsid w:val="000A436F"/>
    <w:rsid w:val="000A4377"/>
    <w:rsid w:val="000A4979"/>
    <w:rsid w:val="000A5646"/>
    <w:rsid w:val="000A5A38"/>
    <w:rsid w:val="000A5ABD"/>
    <w:rsid w:val="000A5C63"/>
    <w:rsid w:val="000A5FEB"/>
    <w:rsid w:val="000A6377"/>
    <w:rsid w:val="000A65A2"/>
    <w:rsid w:val="000A6A75"/>
    <w:rsid w:val="000A6E0A"/>
    <w:rsid w:val="000A76D1"/>
    <w:rsid w:val="000A7930"/>
    <w:rsid w:val="000A7A04"/>
    <w:rsid w:val="000A7ED2"/>
    <w:rsid w:val="000A7F93"/>
    <w:rsid w:val="000B0090"/>
    <w:rsid w:val="000B01C0"/>
    <w:rsid w:val="000B07EE"/>
    <w:rsid w:val="000B07FB"/>
    <w:rsid w:val="000B16CF"/>
    <w:rsid w:val="000B1E22"/>
    <w:rsid w:val="000B2CE9"/>
    <w:rsid w:val="000B3401"/>
    <w:rsid w:val="000B3D12"/>
    <w:rsid w:val="000B415B"/>
    <w:rsid w:val="000B473E"/>
    <w:rsid w:val="000B4B35"/>
    <w:rsid w:val="000B4B72"/>
    <w:rsid w:val="000B4D8D"/>
    <w:rsid w:val="000B5155"/>
    <w:rsid w:val="000B575E"/>
    <w:rsid w:val="000B5904"/>
    <w:rsid w:val="000B694E"/>
    <w:rsid w:val="000B6D80"/>
    <w:rsid w:val="000B70EF"/>
    <w:rsid w:val="000C0041"/>
    <w:rsid w:val="000C0B25"/>
    <w:rsid w:val="000C14A4"/>
    <w:rsid w:val="000C2471"/>
    <w:rsid w:val="000C261B"/>
    <w:rsid w:val="000C289B"/>
    <w:rsid w:val="000C2D7A"/>
    <w:rsid w:val="000C313A"/>
    <w:rsid w:val="000C32C9"/>
    <w:rsid w:val="000C3F4F"/>
    <w:rsid w:val="000C477F"/>
    <w:rsid w:val="000C4B93"/>
    <w:rsid w:val="000C4E70"/>
    <w:rsid w:val="000C506F"/>
    <w:rsid w:val="000C53D3"/>
    <w:rsid w:val="000C5539"/>
    <w:rsid w:val="000C5A59"/>
    <w:rsid w:val="000C6854"/>
    <w:rsid w:val="000C7A80"/>
    <w:rsid w:val="000D0B9B"/>
    <w:rsid w:val="000D12F7"/>
    <w:rsid w:val="000D16CE"/>
    <w:rsid w:val="000D173F"/>
    <w:rsid w:val="000D17B2"/>
    <w:rsid w:val="000D19EB"/>
    <w:rsid w:val="000D1B1C"/>
    <w:rsid w:val="000D2110"/>
    <w:rsid w:val="000D262B"/>
    <w:rsid w:val="000D2B6A"/>
    <w:rsid w:val="000D2F68"/>
    <w:rsid w:val="000D30A7"/>
    <w:rsid w:val="000D3496"/>
    <w:rsid w:val="000D360E"/>
    <w:rsid w:val="000D3877"/>
    <w:rsid w:val="000D39AD"/>
    <w:rsid w:val="000D3CF1"/>
    <w:rsid w:val="000D3E35"/>
    <w:rsid w:val="000D445C"/>
    <w:rsid w:val="000D4DAB"/>
    <w:rsid w:val="000D5622"/>
    <w:rsid w:val="000D5CC9"/>
    <w:rsid w:val="000D6266"/>
    <w:rsid w:val="000D68CF"/>
    <w:rsid w:val="000D6CA5"/>
    <w:rsid w:val="000D76B1"/>
    <w:rsid w:val="000D76CA"/>
    <w:rsid w:val="000D782E"/>
    <w:rsid w:val="000E08ED"/>
    <w:rsid w:val="000E16FE"/>
    <w:rsid w:val="000E1BD3"/>
    <w:rsid w:val="000E1E15"/>
    <w:rsid w:val="000E2242"/>
    <w:rsid w:val="000E22D1"/>
    <w:rsid w:val="000E2483"/>
    <w:rsid w:val="000E2DA3"/>
    <w:rsid w:val="000E30AA"/>
    <w:rsid w:val="000E378A"/>
    <w:rsid w:val="000E3BE5"/>
    <w:rsid w:val="000E48FF"/>
    <w:rsid w:val="000E4CD8"/>
    <w:rsid w:val="000E545B"/>
    <w:rsid w:val="000E5545"/>
    <w:rsid w:val="000E5958"/>
    <w:rsid w:val="000E59E7"/>
    <w:rsid w:val="000E5DA0"/>
    <w:rsid w:val="000E5E50"/>
    <w:rsid w:val="000E61DB"/>
    <w:rsid w:val="000E6930"/>
    <w:rsid w:val="000E6DBD"/>
    <w:rsid w:val="000E7306"/>
    <w:rsid w:val="000E7575"/>
    <w:rsid w:val="000E7B20"/>
    <w:rsid w:val="000E7EFD"/>
    <w:rsid w:val="000F0532"/>
    <w:rsid w:val="000F06BF"/>
    <w:rsid w:val="000F09D7"/>
    <w:rsid w:val="000F122C"/>
    <w:rsid w:val="000F1368"/>
    <w:rsid w:val="000F14CE"/>
    <w:rsid w:val="000F19F4"/>
    <w:rsid w:val="000F2233"/>
    <w:rsid w:val="000F23DD"/>
    <w:rsid w:val="000F25BD"/>
    <w:rsid w:val="000F2DFA"/>
    <w:rsid w:val="000F2FA0"/>
    <w:rsid w:val="000F31E7"/>
    <w:rsid w:val="000F327C"/>
    <w:rsid w:val="000F37E0"/>
    <w:rsid w:val="000F47C2"/>
    <w:rsid w:val="000F5C47"/>
    <w:rsid w:val="000F682B"/>
    <w:rsid w:val="000F685D"/>
    <w:rsid w:val="000F7360"/>
    <w:rsid w:val="000F741B"/>
    <w:rsid w:val="000F7A20"/>
    <w:rsid w:val="000F7D6D"/>
    <w:rsid w:val="000F7DF8"/>
    <w:rsid w:val="00100487"/>
    <w:rsid w:val="001004C3"/>
    <w:rsid w:val="001018D8"/>
    <w:rsid w:val="00101BDF"/>
    <w:rsid w:val="00101CD3"/>
    <w:rsid w:val="0010212E"/>
    <w:rsid w:val="00102312"/>
    <w:rsid w:val="0010274F"/>
    <w:rsid w:val="00102981"/>
    <w:rsid w:val="00102B52"/>
    <w:rsid w:val="00102C80"/>
    <w:rsid w:val="00103914"/>
    <w:rsid w:val="00103AC7"/>
    <w:rsid w:val="00103D0A"/>
    <w:rsid w:val="00103D64"/>
    <w:rsid w:val="00104374"/>
    <w:rsid w:val="0010498C"/>
    <w:rsid w:val="00104CA2"/>
    <w:rsid w:val="00104E43"/>
    <w:rsid w:val="00104FE3"/>
    <w:rsid w:val="00105247"/>
    <w:rsid w:val="00105266"/>
    <w:rsid w:val="00105D35"/>
    <w:rsid w:val="001060A8"/>
    <w:rsid w:val="001069D9"/>
    <w:rsid w:val="00106E23"/>
    <w:rsid w:val="00107043"/>
    <w:rsid w:val="00107114"/>
    <w:rsid w:val="0010762C"/>
    <w:rsid w:val="00107A0A"/>
    <w:rsid w:val="00107BE3"/>
    <w:rsid w:val="00107F89"/>
    <w:rsid w:val="00110458"/>
    <w:rsid w:val="00110F5E"/>
    <w:rsid w:val="00111147"/>
    <w:rsid w:val="00111310"/>
    <w:rsid w:val="00111AC8"/>
    <w:rsid w:val="00112132"/>
    <w:rsid w:val="00112853"/>
    <w:rsid w:val="00112C42"/>
    <w:rsid w:val="00113610"/>
    <w:rsid w:val="00113DBA"/>
    <w:rsid w:val="00114012"/>
    <w:rsid w:val="001142D0"/>
    <w:rsid w:val="001148BF"/>
    <w:rsid w:val="001153A3"/>
    <w:rsid w:val="0011543E"/>
    <w:rsid w:val="00115950"/>
    <w:rsid w:val="00116132"/>
    <w:rsid w:val="001165F4"/>
    <w:rsid w:val="00116A16"/>
    <w:rsid w:val="00116A84"/>
    <w:rsid w:val="00116EC2"/>
    <w:rsid w:val="00117090"/>
    <w:rsid w:val="0011709D"/>
    <w:rsid w:val="00117222"/>
    <w:rsid w:val="00117760"/>
    <w:rsid w:val="00117768"/>
    <w:rsid w:val="00120B29"/>
    <w:rsid w:val="00120E16"/>
    <w:rsid w:val="00121805"/>
    <w:rsid w:val="00121B81"/>
    <w:rsid w:val="0012220C"/>
    <w:rsid w:val="00122C48"/>
    <w:rsid w:val="00123984"/>
    <w:rsid w:val="00123F36"/>
    <w:rsid w:val="0012440C"/>
    <w:rsid w:val="001245B1"/>
    <w:rsid w:val="00124D46"/>
    <w:rsid w:val="0012589E"/>
    <w:rsid w:val="00126110"/>
    <w:rsid w:val="0012681C"/>
    <w:rsid w:val="00126F3B"/>
    <w:rsid w:val="00127184"/>
    <w:rsid w:val="001271C9"/>
    <w:rsid w:val="00130167"/>
    <w:rsid w:val="0013059F"/>
    <w:rsid w:val="00130730"/>
    <w:rsid w:val="0013084A"/>
    <w:rsid w:val="00131083"/>
    <w:rsid w:val="001312CA"/>
    <w:rsid w:val="00131A81"/>
    <w:rsid w:val="00131B2A"/>
    <w:rsid w:val="001320ED"/>
    <w:rsid w:val="00132818"/>
    <w:rsid w:val="00132999"/>
    <w:rsid w:val="00132B91"/>
    <w:rsid w:val="0013301F"/>
    <w:rsid w:val="00133698"/>
    <w:rsid w:val="00134AC2"/>
    <w:rsid w:val="00134CD3"/>
    <w:rsid w:val="00135148"/>
    <w:rsid w:val="00135C50"/>
    <w:rsid w:val="00135FB5"/>
    <w:rsid w:val="001367AA"/>
    <w:rsid w:val="001368F6"/>
    <w:rsid w:val="001372FD"/>
    <w:rsid w:val="00140F4B"/>
    <w:rsid w:val="0014116B"/>
    <w:rsid w:val="00141342"/>
    <w:rsid w:val="001417D1"/>
    <w:rsid w:val="001424A5"/>
    <w:rsid w:val="00143269"/>
    <w:rsid w:val="00143856"/>
    <w:rsid w:val="00143C45"/>
    <w:rsid w:val="00144420"/>
    <w:rsid w:val="0014463D"/>
    <w:rsid w:val="00144CB8"/>
    <w:rsid w:val="001467F0"/>
    <w:rsid w:val="00146AD4"/>
    <w:rsid w:val="00146C35"/>
    <w:rsid w:val="00146C5A"/>
    <w:rsid w:val="00146D61"/>
    <w:rsid w:val="00146DAF"/>
    <w:rsid w:val="001513F5"/>
    <w:rsid w:val="00151585"/>
    <w:rsid w:val="00151918"/>
    <w:rsid w:val="00151E48"/>
    <w:rsid w:val="00151EA8"/>
    <w:rsid w:val="00152942"/>
    <w:rsid w:val="00152EF6"/>
    <w:rsid w:val="00153417"/>
    <w:rsid w:val="001538D6"/>
    <w:rsid w:val="00154191"/>
    <w:rsid w:val="0015444F"/>
    <w:rsid w:val="00154FFE"/>
    <w:rsid w:val="00155484"/>
    <w:rsid w:val="001557FA"/>
    <w:rsid w:val="001565C9"/>
    <w:rsid w:val="00156CB8"/>
    <w:rsid w:val="00157069"/>
    <w:rsid w:val="001571ED"/>
    <w:rsid w:val="00160177"/>
    <w:rsid w:val="00160B36"/>
    <w:rsid w:val="00160CA7"/>
    <w:rsid w:val="00161B63"/>
    <w:rsid w:val="00162451"/>
    <w:rsid w:val="001625A9"/>
    <w:rsid w:val="00162AD0"/>
    <w:rsid w:val="00163266"/>
    <w:rsid w:val="00163471"/>
    <w:rsid w:val="00164360"/>
    <w:rsid w:val="00164549"/>
    <w:rsid w:val="00164AD6"/>
    <w:rsid w:val="00164C19"/>
    <w:rsid w:val="00164C6A"/>
    <w:rsid w:val="00164D4E"/>
    <w:rsid w:val="00165084"/>
    <w:rsid w:val="00165507"/>
    <w:rsid w:val="00165588"/>
    <w:rsid w:val="00165BED"/>
    <w:rsid w:val="00165FE9"/>
    <w:rsid w:val="00166939"/>
    <w:rsid w:val="00166A94"/>
    <w:rsid w:val="00166EDD"/>
    <w:rsid w:val="00167490"/>
    <w:rsid w:val="0016749C"/>
    <w:rsid w:val="001678F0"/>
    <w:rsid w:val="00167BC8"/>
    <w:rsid w:val="00167D4C"/>
    <w:rsid w:val="00167EC8"/>
    <w:rsid w:val="00170922"/>
    <w:rsid w:val="0017095A"/>
    <w:rsid w:val="00170CE3"/>
    <w:rsid w:val="0017154E"/>
    <w:rsid w:val="00173575"/>
    <w:rsid w:val="00173F70"/>
    <w:rsid w:val="00174063"/>
    <w:rsid w:val="00174332"/>
    <w:rsid w:val="00174F24"/>
    <w:rsid w:val="0017558D"/>
    <w:rsid w:val="001755A3"/>
    <w:rsid w:val="0017568A"/>
    <w:rsid w:val="001757CF"/>
    <w:rsid w:val="00175F89"/>
    <w:rsid w:val="00176833"/>
    <w:rsid w:val="00176B1B"/>
    <w:rsid w:val="00176D93"/>
    <w:rsid w:val="0017711A"/>
    <w:rsid w:val="001771DE"/>
    <w:rsid w:val="0017725C"/>
    <w:rsid w:val="00177481"/>
    <w:rsid w:val="00177956"/>
    <w:rsid w:val="00177B57"/>
    <w:rsid w:val="00180477"/>
    <w:rsid w:val="00180923"/>
    <w:rsid w:val="00180AD6"/>
    <w:rsid w:val="00180BD8"/>
    <w:rsid w:val="00180F7B"/>
    <w:rsid w:val="00181FC4"/>
    <w:rsid w:val="001820A0"/>
    <w:rsid w:val="00182249"/>
    <w:rsid w:val="001823D8"/>
    <w:rsid w:val="0018247B"/>
    <w:rsid w:val="00182704"/>
    <w:rsid w:val="00182A54"/>
    <w:rsid w:val="00182B1E"/>
    <w:rsid w:val="00182B45"/>
    <w:rsid w:val="0018308D"/>
    <w:rsid w:val="001830C5"/>
    <w:rsid w:val="001835F1"/>
    <w:rsid w:val="00183812"/>
    <w:rsid w:val="00183846"/>
    <w:rsid w:val="00183ED9"/>
    <w:rsid w:val="00183F16"/>
    <w:rsid w:val="00184322"/>
    <w:rsid w:val="00184BAE"/>
    <w:rsid w:val="00184CF0"/>
    <w:rsid w:val="00184E03"/>
    <w:rsid w:val="001857B3"/>
    <w:rsid w:val="001859A8"/>
    <w:rsid w:val="001861E6"/>
    <w:rsid w:val="00186281"/>
    <w:rsid w:val="001866F8"/>
    <w:rsid w:val="0018680C"/>
    <w:rsid w:val="001869C2"/>
    <w:rsid w:val="00187217"/>
    <w:rsid w:val="00187486"/>
    <w:rsid w:val="0018754F"/>
    <w:rsid w:val="001875DE"/>
    <w:rsid w:val="00190FC6"/>
    <w:rsid w:val="001913AF"/>
    <w:rsid w:val="00191B4D"/>
    <w:rsid w:val="00192F48"/>
    <w:rsid w:val="00192F79"/>
    <w:rsid w:val="001930E0"/>
    <w:rsid w:val="001933C2"/>
    <w:rsid w:val="00193463"/>
    <w:rsid w:val="001936DE"/>
    <w:rsid w:val="00193B9E"/>
    <w:rsid w:val="00194C07"/>
    <w:rsid w:val="00195935"/>
    <w:rsid w:val="00195CF9"/>
    <w:rsid w:val="0019625E"/>
    <w:rsid w:val="00196366"/>
    <w:rsid w:val="00196421"/>
    <w:rsid w:val="0019661C"/>
    <w:rsid w:val="00196844"/>
    <w:rsid w:val="001968D2"/>
    <w:rsid w:val="0019699B"/>
    <w:rsid w:val="00196D8F"/>
    <w:rsid w:val="00196F36"/>
    <w:rsid w:val="001A0347"/>
    <w:rsid w:val="001A03FB"/>
    <w:rsid w:val="001A043B"/>
    <w:rsid w:val="001A0580"/>
    <w:rsid w:val="001A085F"/>
    <w:rsid w:val="001A0C0D"/>
    <w:rsid w:val="001A192A"/>
    <w:rsid w:val="001A1A20"/>
    <w:rsid w:val="001A1A3C"/>
    <w:rsid w:val="001A23CE"/>
    <w:rsid w:val="001A3319"/>
    <w:rsid w:val="001A37AF"/>
    <w:rsid w:val="001A3ADD"/>
    <w:rsid w:val="001A43A5"/>
    <w:rsid w:val="001A47EE"/>
    <w:rsid w:val="001A4B58"/>
    <w:rsid w:val="001A4D97"/>
    <w:rsid w:val="001A4E84"/>
    <w:rsid w:val="001A5530"/>
    <w:rsid w:val="001A5546"/>
    <w:rsid w:val="001A55F1"/>
    <w:rsid w:val="001A629F"/>
    <w:rsid w:val="001A6658"/>
    <w:rsid w:val="001A707E"/>
    <w:rsid w:val="001A70D7"/>
    <w:rsid w:val="001A7397"/>
    <w:rsid w:val="001A7D93"/>
    <w:rsid w:val="001B00FE"/>
    <w:rsid w:val="001B0495"/>
    <w:rsid w:val="001B171B"/>
    <w:rsid w:val="001B188F"/>
    <w:rsid w:val="001B20DB"/>
    <w:rsid w:val="001B2553"/>
    <w:rsid w:val="001B26D7"/>
    <w:rsid w:val="001B27BC"/>
    <w:rsid w:val="001B2A20"/>
    <w:rsid w:val="001B322D"/>
    <w:rsid w:val="001B3277"/>
    <w:rsid w:val="001B328F"/>
    <w:rsid w:val="001B348D"/>
    <w:rsid w:val="001B375B"/>
    <w:rsid w:val="001B3A3B"/>
    <w:rsid w:val="001B3A99"/>
    <w:rsid w:val="001B3FD2"/>
    <w:rsid w:val="001B47A1"/>
    <w:rsid w:val="001B49C9"/>
    <w:rsid w:val="001B4B10"/>
    <w:rsid w:val="001B501A"/>
    <w:rsid w:val="001B5945"/>
    <w:rsid w:val="001B5B5D"/>
    <w:rsid w:val="001B61B3"/>
    <w:rsid w:val="001B68C3"/>
    <w:rsid w:val="001B6FDE"/>
    <w:rsid w:val="001B75B2"/>
    <w:rsid w:val="001B7A17"/>
    <w:rsid w:val="001B7B52"/>
    <w:rsid w:val="001B7CB2"/>
    <w:rsid w:val="001C1487"/>
    <w:rsid w:val="001C181A"/>
    <w:rsid w:val="001C20B0"/>
    <w:rsid w:val="001C2186"/>
    <w:rsid w:val="001C229B"/>
    <w:rsid w:val="001C2882"/>
    <w:rsid w:val="001C2978"/>
    <w:rsid w:val="001C2A79"/>
    <w:rsid w:val="001C3233"/>
    <w:rsid w:val="001C3F53"/>
    <w:rsid w:val="001C40CF"/>
    <w:rsid w:val="001C494B"/>
    <w:rsid w:val="001C4E2F"/>
    <w:rsid w:val="001C516F"/>
    <w:rsid w:val="001C5AA5"/>
    <w:rsid w:val="001C5C4B"/>
    <w:rsid w:val="001C5DF0"/>
    <w:rsid w:val="001C614F"/>
    <w:rsid w:val="001C691F"/>
    <w:rsid w:val="001C6D13"/>
    <w:rsid w:val="001C6E6D"/>
    <w:rsid w:val="001C6E7D"/>
    <w:rsid w:val="001C799F"/>
    <w:rsid w:val="001D0524"/>
    <w:rsid w:val="001D081B"/>
    <w:rsid w:val="001D09F6"/>
    <w:rsid w:val="001D0A64"/>
    <w:rsid w:val="001D0B92"/>
    <w:rsid w:val="001D0D12"/>
    <w:rsid w:val="001D1715"/>
    <w:rsid w:val="001D23E9"/>
    <w:rsid w:val="001D2668"/>
    <w:rsid w:val="001D2D60"/>
    <w:rsid w:val="001D3AAC"/>
    <w:rsid w:val="001D41B0"/>
    <w:rsid w:val="001D4220"/>
    <w:rsid w:val="001D4E4C"/>
    <w:rsid w:val="001D5976"/>
    <w:rsid w:val="001D5B1D"/>
    <w:rsid w:val="001D5C73"/>
    <w:rsid w:val="001D5D94"/>
    <w:rsid w:val="001D6895"/>
    <w:rsid w:val="001D69DD"/>
    <w:rsid w:val="001D6D2F"/>
    <w:rsid w:val="001D6EBC"/>
    <w:rsid w:val="001D7256"/>
    <w:rsid w:val="001D74F7"/>
    <w:rsid w:val="001D78A5"/>
    <w:rsid w:val="001D7B2C"/>
    <w:rsid w:val="001D7DD2"/>
    <w:rsid w:val="001E02F3"/>
    <w:rsid w:val="001E0EC2"/>
    <w:rsid w:val="001E1495"/>
    <w:rsid w:val="001E188D"/>
    <w:rsid w:val="001E196D"/>
    <w:rsid w:val="001E1ADA"/>
    <w:rsid w:val="001E1BBF"/>
    <w:rsid w:val="001E1D11"/>
    <w:rsid w:val="001E227C"/>
    <w:rsid w:val="001E22AF"/>
    <w:rsid w:val="001E2532"/>
    <w:rsid w:val="001E29DC"/>
    <w:rsid w:val="001E2CD1"/>
    <w:rsid w:val="001E395D"/>
    <w:rsid w:val="001E3C5E"/>
    <w:rsid w:val="001E403C"/>
    <w:rsid w:val="001E42F7"/>
    <w:rsid w:val="001E4A64"/>
    <w:rsid w:val="001E5497"/>
    <w:rsid w:val="001E5A26"/>
    <w:rsid w:val="001E5BA6"/>
    <w:rsid w:val="001E6117"/>
    <w:rsid w:val="001E650B"/>
    <w:rsid w:val="001E6A1F"/>
    <w:rsid w:val="001E7594"/>
    <w:rsid w:val="001F0417"/>
    <w:rsid w:val="001F0D72"/>
    <w:rsid w:val="001F171F"/>
    <w:rsid w:val="001F1AC1"/>
    <w:rsid w:val="001F2681"/>
    <w:rsid w:val="001F2CE7"/>
    <w:rsid w:val="001F2EC8"/>
    <w:rsid w:val="001F39FD"/>
    <w:rsid w:val="001F3D8A"/>
    <w:rsid w:val="001F4027"/>
    <w:rsid w:val="001F41B9"/>
    <w:rsid w:val="001F4E3C"/>
    <w:rsid w:val="001F4F1E"/>
    <w:rsid w:val="001F5054"/>
    <w:rsid w:val="001F51B7"/>
    <w:rsid w:val="001F5AC4"/>
    <w:rsid w:val="001F685B"/>
    <w:rsid w:val="001F6DB3"/>
    <w:rsid w:val="001F7238"/>
    <w:rsid w:val="001F72B3"/>
    <w:rsid w:val="002007FC"/>
    <w:rsid w:val="00200915"/>
    <w:rsid w:val="002009DE"/>
    <w:rsid w:val="002012F1"/>
    <w:rsid w:val="0020158B"/>
    <w:rsid w:val="00201BDA"/>
    <w:rsid w:val="00201C52"/>
    <w:rsid w:val="00201C68"/>
    <w:rsid w:val="002033DA"/>
    <w:rsid w:val="00203BC6"/>
    <w:rsid w:val="002041CB"/>
    <w:rsid w:val="002042EA"/>
    <w:rsid w:val="002048F1"/>
    <w:rsid w:val="00204AB8"/>
    <w:rsid w:val="00204BE8"/>
    <w:rsid w:val="00205393"/>
    <w:rsid w:val="00205A0D"/>
    <w:rsid w:val="0020639C"/>
    <w:rsid w:val="00206B03"/>
    <w:rsid w:val="00206CA7"/>
    <w:rsid w:val="00206D24"/>
    <w:rsid w:val="00206E85"/>
    <w:rsid w:val="00207A21"/>
    <w:rsid w:val="00207AB0"/>
    <w:rsid w:val="00207D8E"/>
    <w:rsid w:val="00210396"/>
    <w:rsid w:val="00210799"/>
    <w:rsid w:val="00211887"/>
    <w:rsid w:val="00211E87"/>
    <w:rsid w:val="00211F52"/>
    <w:rsid w:val="002122D0"/>
    <w:rsid w:val="002124AD"/>
    <w:rsid w:val="0021291C"/>
    <w:rsid w:val="00212B76"/>
    <w:rsid w:val="00212E8C"/>
    <w:rsid w:val="0021302A"/>
    <w:rsid w:val="0021359F"/>
    <w:rsid w:val="00213774"/>
    <w:rsid w:val="00213DDE"/>
    <w:rsid w:val="00213EDC"/>
    <w:rsid w:val="00214240"/>
    <w:rsid w:val="00214771"/>
    <w:rsid w:val="002148BA"/>
    <w:rsid w:val="0021496B"/>
    <w:rsid w:val="00214A1E"/>
    <w:rsid w:val="002150B1"/>
    <w:rsid w:val="00215126"/>
    <w:rsid w:val="00215E61"/>
    <w:rsid w:val="00215EAE"/>
    <w:rsid w:val="00216279"/>
    <w:rsid w:val="002163DA"/>
    <w:rsid w:val="00216BCB"/>
    <w:rsid w:val="00216CCD"/>
    <w:rsid w:val="00217101"/>
    <w:rsid w:val="002172EA"/>
    <w:rsid w:val="00217A9A"/>
    <w:rsid w:val="00217BC1"/>
    <w:rsid w:val="00217E22"/>
    <w:rsid w:val="00217FA2"/>
    <w:rsid w:val="00220DCE"/>
    <w:rsid w:val="002213A3"/>
    <w:rsid w:val="0022198C"/>
    <w:rsid w:val="002222F0"/>
    <w:rsid w:val="00222719"/>
    <w:rsid w:val="00223D2C"/>
    <w:rsid w:val="00223F01"/>
    <w:rsid w:val="002240B1"/>
    <w:rsid w:val="002245E4"/>
    <w:rsid w:val="00224814"/>
    <w:rsid w:val="00224A63"/>
    <w:rsid w:val="00224D37"/>
    <w:rsid w:val="00225EE2"/>
    <w:rsid w:val="00225FE0"/>
    <w:rsid w:val="00226090"/>
    <w:rsid w:val="0022620B"/>
    <w:rsid w:val="00226BDC"/>
    <w:rsid w:val="00226D48"/>
    <w:rsid w:val="002273CD"/>
    <w:rsid w:val="002300A4"/>
    <w:rsid w:val="00230427"/>
    <w:rsid w:val="00230996"/>
    <w:rsid w:val="0023130C"/>
    <w:rsid w:val="002315F3"/>
    <w:rsid w:val="002318C6"/>
    <w:rsid w:val="00231909"/>
    <w:rsid w:val="00231B81"/>
    <w:rsid w:val="00231EAA"/>
    <w:rsid w:val="002322CE"/>
    <w:rsid w:val="00232E56"/>
    <w:rsid w:val="002332A0"/>
    <w:rsid w:val="00233554"/>
    <w:rsid w:val="002337BC"/>
    <w:rsid w:val="00233BCC"/>
    <w:rsid w:val="00235232"/>
    <w:rsid w:val="00235291"/>
    <w:rsid w:val="00235360"/>
    <w:rsid w:val="0023656A"/>
    <w:rsid w:val="0023663B"/>
    <w:rsid w:val="00237162"/>
    <w:rsid w:val="002371A0"/>
    <w:rsid w:val="00237288"/>
    <w:rsid w:val="00237B2B"/>
    <w:rsid w:val="00237E4B"/>
    <w:rsid w:val="002406DC"/>
    <w:rsid w:val="0024117B"/>
    <w:rsid w:val="0024128D"/>
    <w:rsid w:val="002413FC"/>
    <w:rsid w:val="00241D1D"/>
    <w:rsid w:val="00241F4D"/>
    <w:rsid w:val="00242700"/>
    <w:rsid w:val="0024284D"/>
    <w:rsid w:val="00242B32"/>
    <w:rsid w:val="00243403"/>
    <w:rsid w:val="002439D3"/>
    <w:rsid w:val="00243B17"/>
    <w:rsid w:val="002442F5"/>
    <w:rsid w:val="00245A39"/>
    <w:rsid w:val="002476DF"/>
    <w:rsid w:val="00247B6C"/>
    <w:rsid w:val="00247BE9"/>
    <w:rsid w:val="00250328"/>
    <w:rsid w:val="00250F47"/>
    <w:rsid w:val="00250F7A"/>
    <w:rsid w:val="00250FFA"/>
    <w:rsid w:val="002517BE"/>
    <w:rsid w:val="00251F57"/>
    <w:rsid w:val="002526B7"/>
    <w:rsid w:val="00252F42"/>
    <w:rsid w:val="00253111"/>
    <w:rsid w:val="00253737"/>
    <w:rsid w:val="00253A7E"/>
    <w:rsid w:val="00253A9A"/>
    <w:rsid w:val="00253B29"/>
    <w:rsid w:val="00253B98"/>
    <w:rsid w:val="002542DE"/>
    <w:rsid w:val="00254327"/>
    <w:rsid w:val="00254404"/>
    <w:rsid w:val="00254B71"/>
    <w:rsid w:val="00254BCB"/>
    <w:rsid w:val="00254C06"/>
    <w:rsid w:val="00255740"/>
    <w:rsid w:val="0025586A"/>
    <w:rsid w:val="00255BE1"/>
    <w:rsid w:val="00255EBE"/>
    <w:rsid w:val="00256688"/>
    <w:rsid w:val="002570E2"/>
    <w:rsid w:val="002575AF"/>
    <w:rsid w:val="00257644"/>
    <w:rsid w:val="002579B8"/>
    <w:rsid w:val="00257A82"/>
    <w:rsid w:val="00260249"/>
    <w:rsid w:val="002607F1"/>
    <w:rsid w:val="00260870"/>
    <w:rsid w:val="00260E79"/>
    <w:rsid w:val="00260F61"/>
    <w:rsid w:val="00260F8B"/>
    <w:rsid w:val="002612EE"/>
    <w:rsid w:val="0026170B"/>
    <w:rsid w:val="0026194A"/>
    <w:rsid w:val="00261FEE"/>
    <w:rsid w:val="0026209A"/>
    <w:rsid w:val="0026223B"/>
    <w:rsid w:val="0026262D"/>
    <w:rsid w:val="00262643"/>
    <w:rsid w:val="00262C5D"/>
    <w:rsid w:val="00262CF7"/>
    <w:rsid w:val="00262EDE"/>
    <w:rsid w:val="0026323E"/>
    <w:rsid w:val="00263CBF"/>
    <w:rsid w:val="00263DC0"/>
    <w:rsid w:val="00264592"/>
    <w:rsid w:val="0026468A"/>
    <w:rsid w:val="00265B32"/>
    <w:rsid w:val="0026609E"/>
    <w:rsid w:val="002676A2"/>
    <w:rsid w:val="00267D93"/>
    <w:rsid w:val="00267DAD"/>
    <w:rsid w:val="00267E0D"/>
    <w:rsid w:val="0027017C"/>
    <w:rsid w:val="002709B1"/>
    <w:rsid w:val="0027123E"/>
    <w:rsid w:val="00271E19"/>
    <w:rsid w:val="002723D8"/>
    <w:rsid w:val="00273125"/>
    <w:rsid w:val="002731AF"/>
    <w:rsid w:val="00273722"/>
    <w:rsid w:val="002746F1"/>
    <w:rsid w:val="00274B93"/>
    <w:rsid w:val="00274D52"/>
    <w:rsid w:val="0027510C"/>
    <w:rsid w:val="00275129"/>
    <w:rsid w:val="00275359"/>
    <w:rsid w:val="00275369"/>
    <w:rsid w:val="0027584F"/>
    <w:rsid w:val="00275E57"/>
    <w:rsid w:val="002760CB"/>
    <w:rsid w:val="002763E7"/>
    <w:rsid w:val="00276D4C"/>
    <w:rsid w:val="0027715A"/>
    <w:rsid w:val="00277225"/>
    <w:rsid w:val="00277C1E"/>
    <w:rsid w:val="00277E84"/>
    <w:rsid w:val="00280560"/>
    <w:rsid w:val="0028056C"/>
    <w:rsid w:val="002816AA"/>
    <w:rsid w:val="00281833"/>
    <w:rsid w:val="0028188A"/>
    <w:rsid w:val="00281FA6"/>
    <w:rsid w:val="00282297"/>
    <w:rsid w:val="00282944"/>
    <w:rsid w:val="00282A93"/>
    <w:rsid w:val="00282C91"/>
    <w:rsid w:val="00282D98"/>
    <w:rsid w:val="002839BB"/>
    <w:rsid w:val="00284181"/>
    <w:rsid w:val="002841E6"/>
    <w:rsid w:val="00284325"/>
    <w:rsid w:val="002845AD"/>
    <w:rsid w:val="00285776"/>
    <w:rsid w:val="00285CF0"/>
    <w:rsid w:val="00285DD7"/>
    <w:rsid w:val="0028655B"/>
    <w:rsid w:val="00286984"/>
    <w:rsid w:val="00287531"/>
    <w:rsid w:val="00287EDB"/>
    <w:rsid w:val="0029010A"/>
    <w:rsid w:val="0029066D"/>
    <w:rsid w:val="0029074F"/>
    <w:rsid w:val="0029077D"/>
    <w:rsid w:val="00290F6B"/>
    <w:rsid w:val="00291369"/>
    <w:rsid w:val="00291770"/>
    <w:rsid w:val="00292A89"/>
    <w:rsid w:val="00292B5A"/>
    <w:rsid w:val="00292F3E"/>
    <w:rsid w:val="0029393F"/>
    <w:rsid w:val="00293A10"/>
    <w:rsid w:val="00293D59"/>
    <w:rsid w:val="00293F3B"/>
    <w:rsid w:val="00294132"/>
    <w:rsid w:val="002946D8"/>
    <w:rsid w:val="00294BF9"/>
    <w:rsid w:val="002952F7"/>
    <w:rsid w:val="002955FB"/>
    <w:rsid w:val="00295675"/>
    <w:rsid w:val="002959B9"/>
    <w:rsid w:val="0029654B"/>
    <w:rsid w:val="0029666D"/>
    <w:rsid w:val="002967C9"/>
    <w:rsid w:val="00296F48"/>
    <w:rsid w:val="00297A81"/>
    <w:rsid w:val="00297B5E"/>
    <w:rsid w:val="00297EA8"/>
    <w:rsid w:val="002A04C4"/>
    <w:rsid w:val="002A0551"/>
    <w:rsid w:val="002A074A"/>
    <w:rsid w:val="002A10DD"/>
    <w:rsid w:val="002A17ED"/>
    <w:rsid w:val="002A1927"/>
    <w:rsid w:val="002A1C7F"/>
    <w:rsid w:val="002A2255"/>
    <w:rsid w:val="002A3DB9"/>
    <w:rsid w:val="002A46FF"/>
    <w:rsid w:val="002A47BE"/>
    <w:rsid w:val="002A4CEA"/>
    <w:rsid w:val="002A4FDB"/>
    <w:rsid w:val="002A5B2E"/>
    <w:rsid w:val="002A5F32"/>
    <w:rsid w:val="002A63AE"/>
    <w:rsid w:val="002A6475"/>
    <w:rsid w:val="002A6C69"/>
    <w:rsid w:val="002A7351"/>
    <w:rsid w:val="002A73DE"/>
    <w:rsid w:val="002A7C2C"/>
    <w:rsid w:val="002A7F56"/>
    <w:rsid w:val="002B0491"/>
    <w:rsid w:val="002B07BB"/>
    <w:rsid w:val="002B08C7"/>
    <w:rsid w:val="002B119F"/>
    <w:rsid w:val="002B2AB7"/>
    <w:rsid w:val="002B35E0"/>
    <w:rsid w:val="002B3F44"/>
    <w:rsid w:val="002B4672"/>
    <w:rsid w:val="002B4769"/>
    <w:rsid w:val="002B48F8"/>
    <w:rsid w:val="002B52B0"/>
    <w:rsid w:val="002B5C36"/>
    <w:rsid w:val="002B5CFE"/>
    <w:rsid w:val="002B617C"/>
    <w:rsid w:val="002B67BC"/>
    <w:rsid w:val="002B6D12"/>
    <w:rsid w:val="002B722A"/>
    <w:rsid w:val="002B767D"/>
    <w:rsid w:val="002B7C67"/>
    <w:rsid w:val="002C062E"/>
    <w:rsid w:val="002C0864"/>
    <w:rsid w:val="002C0D69"/>
    <w:rsid w:val="002C11A7"/>
    <w:rsid w:val="002C1783"/>
    <w:rsid w:val="002C19CE"/>
    <w:rsid w:val="002C1E23"/>
    <w:rsid w:val="002C1F1F"/>
    <w:rsid w:val="002C242A"/>
    <w:rsid w:val="002C356C"/>
    <w:rsid w:val="002C36F1"/>
    <w:rsid w:val="002C4B22"/>
    <w:rsid w:val="002C67CB"/>
    <w:rsid w:val="002C6AB6"/>
    <w:rsid w:val="002C6E0D"/>
    <w:rsid w:val="002C6E40"/>
    <w:rsid w:val="002C70CA"/>
    <w:rsid w:val="002C72E8"/>
    <w:rsid w:val="002C772F"/>
    <w:rsid w:val="002C7845"/>
    <w:rsid w:val="002D02C8"/>
    <w:rsid w:val="002D0439"/>
    <w:rsid w:val="002D06BC"/>
    <w:rsid w:val="002D0A70"/>
    <w:rsid w:val="002D144D"/>
    <w:rsid w:val="002D1C57"/>
    <w:rsid w:val="002D21EE"/>
    <w:rsid w:val="002D24B3"/>
    <w:rsid w:val="002D2680"/>
    <w:rsid w:val="002D2762"/>
    <w:rsid w:val="002D2AA8"/>
    <w:rsid w:val="002D2D18"/>
    <w:rsid w:val="002D2DFE"/>
    <w:rsid w:val="002D3B33"/>
    <w:rsid w:val="002D4C51"/>
    <w:rsid w:val="002D50A1"/>
    <w:rsid w:val="002D5BBC"/>
    <w:rsid w:val="002D62FE"/>
    <w:rsid w:val="002D7980"/>
    <w:rsid w:val="002D7A17"/>
    <w:rsid w:val="002D7F95"/>
    <w:rsid w:val="002E0960"/>
    <w:rsid w:val="002E0A3A"/>
    <w:rsid w:val="002E0EAA"/>
    <w:rsid w:val="002E1073"/>
    <w:rsid w:val="002E110D"/>
    <w:rsid w:val="002E15BD"/>
    <w:rsid w:val="002E19DB"/>
    <w:rsid w:val="002E1EDB"/>
    <w:rsid w:val="002E25BF"/>
    <w:rsid w:val="002E26FA"/>
    <w:rsid w:val="002E2954"/>
    <w:rsid w:val="002E2A91"/>
    <w:rsid w:val="002E2E17"/>
    <w:rsid w:val="002E3946"/>
    <w:rsid w:val="002E3D88"/>
    <w:rsid w:val="002E3E28"/>
    <w:rsid w:val="002E40C6"/>
    <w:rsid w:val="002E4165"/>
    <w:rsid w:val="002E4429"/>
    <w:rsid w:val="002E442B"/>
    <w:rsid w:val="002E4604"/>
    <w:rsid w:val="002E470D"/>
    <w:rsid w:val="002E5077"/>
    <w:rsid w:val="002E52CA"/>
    <w:rsid w:val="002E5330"/>
    <w:rsid w:val="002E558B"/>
    <w:rsid w:val="002E5601"/>
    <w:rsid w:val="002E58FD"/>
    <w:rsid w:val="002E5A6F"/>
    <w:rsid w:val="002E609F"/>
    <w:rsid w:val="002E651E"/>
    <w:rsid w:val="002E6627"/>
    <w:rsid w:val="002E6D64"/>
    <w:rsid w:val="002E6F23"/>
    <w:rsid w:val="002E7616"/>
    <w:rsid w:val="002E7E5D"/>
    <w:rsid w:val="002E7FDF"/>
    <w:rsid w:val="002F0223"/>
    <w:rsid w:val="002F0A58"/>
    <w:rsid w:val="002F146B"/>
    <w:rsid w:val="002F1E13"/>
    <w:rsid w:val="002F2024"/>
    <w:rsid w:val="002F23F2"/>
    <w:rsid w:val="002F2643"/>
    <w:rsid w:val="002F27A1"/>
    <w:rsid w:val="002F29C1"/>
    <w:rsid w:val="002F2E1B"/>
    <w:rsid w:val="002F2E9D"/>
    <w:rsid w:val="002F2ED1"/>
    <w:rsid w:val="002F3A96"/>
    <w:rsid w:val="002F3BBD"/>
    <w:rsid w:val="002F3C57"/>
    <w:rsid w:val="002F43A0"/>
    <w:rsid w:val="002F494C"/>
    <w:rsid w:val="002F56AE"/>
    <w:rsid w:val="002F5C35"/>
    <w:rsid w:val="002F5E45"/>
    <w:rsid w:val="002F62A0"/>
    <w:rsid w:val="002F6332"/>
    <w:rsid w:val="002F6577"/>
    <w:rsid w:val="002F70C4"/>
    <w:rsid w:val="002F73B1"/>
    <w:rsid w:val="002F75BA"/>
    <w:rsid w:val="002F7688"/>
    <w:rsid w:val="003003C1"/>
    <w:rsid w:val="0030174E"/>
    <w:rsid w:val="00301C1C"/>
    <w:rsid w:val="00302C04"/>
    <w:rsid w:val="003031B5"/>
    <w:rsid w:val="00303EE9"/>
    <w:rsid w:val="00303FE0"/>
    <w:rsid w:val="0030428A"/>
    <w:rsid w:val="00305368"/>
    <w:rsid w:val="00305552"/>
    <w:rsid w:val="00305CE1"/>
    <w:rsid w:val="00310227"/>
    <w:rsid w:val="003104F9"/>
    <w:rsid w:val="0031073C"/>
    <w:rsid w:val="00310A04"/>
    <w:rsid w:val="00310F36"/>
    <w:rsid w:val="0031131C"/>
    <w:rsid w:val="003117D0"/>
    <w:rsid w:val="003120FC"/>
    <w:rsid w:val="003123C5"/>
    <w:rsid w:val="00312EA3"/>
    <w:rsid w:val="003134BD"/>
    <w:rsid w:val="00313A04"/>
    <w:rsid w:val="00313B66"/>
    <w:rsid w:val="003141BD"/>
    <w:rsid w:val="00314361"/>
    <w:rsid w:val="0031499F"/>
    <w:rsid w:val="00314FD6"/>
    <w:rsid w:val="00315296"/>
    <w:rsid w:val="003154BC"/>
    <w:rsid w:val="003156D0"/>
    <w:rsid w:val="00315A36"/>
    <w:rsid w:val="00316627"/>
    <w:rsid w:val="00316691"/>
    <w:rsid w:val="00316DDF"/>
    <w:rsid w:val="00316FD9"/>
    <w:rsid w:val="0031705B"/>
    <w:rsid w:val="00317ABA"/>
    <w:rsid w:val="00317AC0"/>
    <w:rsid w:val="0032035F"/>
    <w:rsid w:val="0032042E"/>
    <w:rsid w:val="00320797"/>
    <w:rsid w:val="00320BCB"/>
    <w:rsid w:val="00320D10"/>
    <w:rsid w:val="00320E50"/>
    <w:rsid w:val="00320FE0"/>
    <w:rsid w:val="00321CBC"/>
    <w:rsid w:val="00321CE3"/>
    <w:rsid w:val="00322410"/>
    <w:rsid w:val="0032294E"/>
    <w:rsid w:val="00322CE6"/>
    <w:rsid w:val="00323D07"/>
    <w:rsid w:val="0032417D"/>
    <w:rsid w:val="00324DDF"/>
    <w:rsid w:val="0032554B"/>
    <w:rsid w:val="00325E08"/>
    <w:rsid w:val="00325EE2"/>
    <w:rsid w:val="00326453"/>
    <w:rsid w:val="003272CE"/>
    <w:rsid w:val="0032753B"/>
    <w:rsid w:val="003277B1"/>
    <w:rsid w:val="00327976"/>
    <w:rsid w:val="0032797A"/>
    <w:rsid w:val="00330246"/>
    <w:rsid w:val="00330533"/>
    <w:rsid w:val="00330B3A"/>
    <w:rsid w:val="00330D29"/>
    <w:rsid w:val="00331963"/>
    <w:rsid w:val="00331F2C"/>
    <w:rsid w:val="00331F59"/>
    <w:rsid w:val="003327FB"/>
    <w:rsid w:val="00332B65"/>
    <w:rsid w:val="00332BEF"/>
    <w:rsid w:val="0033395A"/>
    <w:rsid w:val="0033396F"/>
    <w:rsid w:val="0033411D"/>
    <w:rsid w:val="003341EB"/>
    <w:rsid w:val="003342A9"/>
    <w:rsid w:val="00334564"/>
    <w:rsid w:val="0033484C"/>
    <w:rsid w:val="00334CBF"/>
    <w:rsid w:val="00335503"/>
    <w:rsid w:val="00335510"/>
    <w:rsid w:val="00335612"/>
    <w:rsid w:val="00335E16"/>
    <w:rsid w:val="00335F4F"/>
    <w:rsid w:val="00336066"/>
    <w:rsid w:val="0033661C"/>
    <w:rsid w:val="00336C1B"/>
    <w:rsid w:val="00337ED2"/>
    <w:rsid w:val="003400E2"/>
    <w:rsid w:val="003415AC"/>
    <w:rsid w:val="003417FF"/>
    <w:rsid w:val="00341922"/>
    <w:rsid w:val="00341CFC"/>
    <w:rsid w:val="00342453"/>
    <w:rsid w:val="0034257C"/>
    <w:rsid w:val="00342956"/>
    <w:rsid w:val="00343662"/>
    <w:rsid w:val="00344541"/>
    <w:rsid w:val="003448CE"/>
    <w:rsid w:val="00345080"/>
    <w:rsid w:val="00345670"/>
    <w:rsid w:val="00345D61"/>
    <w:rsid w:val="00345FB9"/>
    <w:rsid w:val="0034609B"/>
    <w:rsid w:val="0034661D"/>
    <w:rsid w:val="003474E5"/>
    <w:rsid w:val="00347510"/>
    <w:rsid w:val="00347634"/>
    <w:rsid w:val="00347F00"/>
    <w:rsid w:val="00350DCB"/>
    <w:rsid w:val="00351148"/>
    <w:rsid w:val="0035126B"/>
    <w:rsid w:val="00351CD9"/>
    <w:rsid w:val="003520CA"/>
    <w:rsid w:val="00352738"/>
    <w:rsid w:val="00352913"/>
    <w:rsid w:val="00352B92"/>
    <w:rsid w:val="00353341"/>
    <w:rsid w:val="003535A9"/>
    <w:rsid w:val="00353EFA"/>
    <w:rsid w:val="003540A2"/>
    <w:rsid w:val="00354B38"/>
    <w:rsid w:val="00354CBC"/>
    <w:rsid w:val="003550B4"/>
    <w:rsid w:val="00355315"/>
    <w:rsid w:val="00355328"/>
    <w:rsid w:val="00355F1B"/>
    <w:rsid w:val="00355F60"/>
    <w:rsid w:val="0035622C"/>
    <w:rsid w:val="0035672A"/>
    <w:rsid w:val="00356B02"/>
    <w:rsid w:val="0035732E"/>
    <w:rsid w:val="003574F2"/>
    <w:rsid w:val="00357BED"/>
    <w:rsid w:val="00357F76"/>
    <w:rsid w:val="0036014D"/>
    <w:rsid w:val="003602A4"/>
    <w:rsid w:val="00360AB4"/>
    <w:rsid w:val="003616E4"/>
    <w:rsid w:val="00362266"/>
    <w:rsid w:val="003628FB"/>
    <w:rsid w:val="00362913"/>
    <w:rsid w:val="003629EE"/>
    <w:rsid w:val="00362D09"/>
    <w:rsid w:val="0036310E"/>
    <w:rsid w:val="003640D9"/>
    <w:rsid w:val="003642B8"/>
    <w:rsid w:val="003647FC"/>
    <w:rsid w:val="00364AE1"/>
    <w:rsid w:val="00364B42"/>
    <w:rsid w:val="003651C6"/>
    <w:rsid w:val="00365716"/>
    <w:rsid w:val="00366B9C"/>
    <w:rsid w:val="00366E9D"/>
    <w:rsid w:val="00367461"/>
    <w:rsid w:val="00367507"/>
    <w:rsid w:val="00367CF0"/>
    <w:rsid w:val="003700F6"/>
    <w:rsid w:val="003711A2"/>
    <w:rsid w:val="0037121E"/>
    <w:rsid w:val="00371419"/>
    <w:rsid w:val="003714AD"/>
    <w:rsid w:val="00371E99"/>
    <w:rsid w:val="00372611"/>
    <w:rsid w:val="003726D6"/>
    <w:rsid w:val="003735DD"/>
    <w:rsid w:val="003736C4"/>
    <w:rsid w:val="0037373E"/>
    <w:rsid w:val="00374700"/>
    <w:rsid w:val="00374CB0"/>
    <w:rsid w:val="003755D5"/>
    <w:rsid w:val="00376C4F"/>
    <w:rsid w:val="00376CBA"/>
    <w:rsid w:val="00376CC7"/>
    <w:rsid w:val="00376D11"/>
    <w:rsid w:val="00376E4E"/>
    <w:rsid w:val="0037701D"/>
    <w:rsid w:val="00377465"/>
    <w:rsid w:val="00377867"/>
    <w:rsid w:val="003778E5"/>
    <w:rsid w:val="00377935"/>
    <w:rsid w:val="00377CC0"/>
    <w:rsid w:val="00377EBD"/>
    <w:rsid w:val="00380204"/>
    <w:rsid w:val="0038086C"/>
    <w:rsid w:val="00380EAE"/>
    <w:rsid w:val="00381F67"/>
    <w:rsid w:val="003826C9"/>
    <w:rsid w:val="00382AF0"/>
    <w:rsid w:val="00382B90"/>
    <w:rsid w:val="00382D2E"/>
    <w:rsid w:val="00383022"/>
    <w:rsid w:val="003833DD"/>
    <w:rsid w:val="00383421"/>
    <w:rsid w:val="00383721"/>
    <w:rsid w:val="003837AA"/>
    <w:rsid w:val="00383D82"/>
    <w:rsid w:val="00384837"/>
    <w:rsid w:val="003849D3"/>
    <w:rsid w:val="00384A3F"/>
    <w:rsid w:val="00384B71"/>
    <w:rsid w:val="00384D14"/>
    <w:rsid w:val="00385210"/>
    <w:rsid w:val="0038542E"/>
    <w:rsid w:val="00385752"/>
    <w:rsid w:val="00386C80"/>
    <w:rsid w:val="00386E81"/>
    <w:rsid w:val="003872A1"/>
    <w:rsid w:val="003875A4"/>
    <w:rsid w:val="00387D39"/>
    <w:rsid w:val="00387E11"/>
    <w:rsid w:val="00390065"/>
    <w:rsid w:val="00390069"/>
    <w:rsid w:val="0039045D"/>
    <w:rsid w:val="00390CD4"/>
    <w:rsid w:val="00390E25"/>
    <w:rsid w:val="0039102B"/>
    <w:rsid w:val="00392023"/>
    <w:rsid w:val="003922F8"/>
    <w:rsid w:val="0039269C"/>
    <w:rsid w:val="00392918"/>
    <w:rsid w:val="003929B1"/>
    <w:rsid w:val="00392A8B"/>
    <w:rsid w:val="00392CFC"/>
    <w:rsid w:val="00393225"/>
    <w:rsid w:val="00393448"/>
    <w:rsid w:val="003939EB"/>
    <w:rsid w:val="00393A60"/>
    <w:rsid w:val="00393E85"/>
    <w:rsid w:val="0039422A"/>
    <w:rsid w:val="0039489F"/>
    <w:rsid w:val="0039498F"/>
    <w:rsid w:val="00394AB0"/>
    <w:rsid w:val="00394FC4"/>
    <w:rsid w:val="00395183"/>
    <w:rsid w:val="00395432"/>
    <w:rsid w:val="00395A1F"/>
    <w:rsid w:val="00396287"/>
    <w:rsid w:val="003964F7"/>
    <w:rsid w:val="00396B27"/>
    <w:rsid w:val="00396BB5"/>
    <w:rsid w:val="00396C63"/>
    <w:rsid w:val="0039708B"/>
    <w:rsid w:val="003970A2"/>
    <w:rsid w:val="003972BC"/>
    <w:rsid w:val="0039769A"/>
    <w:rsid w:val="00397E32"/>
    <w:rsid w:val="003A0525"/>
    <w:rsid w:val="003A06C6"/>
    <w:rsid w:val="003A142E"/>
    <w:rsid w:val="003A1509"/>
    <w:rsid w:val="003A2928"/>
    <w:rsid w:val="003A2AA0"/>
    <w:rsid w:val="003A3409"/>
    <w:rsid w:val="003A393D"/>
    <w:rsid w:val="003A3BC8"/>
    <w:rsid w:val="003A4296"/>
    <w:rsid w:val="003A490E"/>
    <w:rsid w:val="003A4A29"/>
    <w:rsid w:val="003A5473"/>
    <w:rsid w:val="003A6416"/>
    <w:rsid w:val="003A6526"/>
    <w:rsid w:val="003A6789"/>
    <w:rsid w:val="003A6D7E"/>
    <w:rsid w:val="003A754B"/>
    <w:rsid w:val="003A7879"/>
    <w:rsid w:val="003A7E76"/>
    <w:rsid w:val="003B01F0"/>
    <w:rsid w:val="003B0235"/>
    <w:rsid w:val="003B0481"/>
    <w:rsid w:val="003B0A55"/>
    <w:rsid w:val="003B0D6D"/>
    <w:rsid w:val="003B1213"/>
    <w:rsid w:val="003B1609"/>
    <w:rsid w:val="003B1818"/>
    <w:rsid w:val="003B2078"/>
    <w:rsid w:val="003B2700"/>
    <w:rsid w:val="003B2C96"/>
    <w:rsid w:val="003B324A"/>
    <w:rsid w:val="003B3266"/>
    <w:rsid w:val="003B3665"/>
    <w:rsid w:val="003B3D51"/>
    <w:rsid w:val="003B4298"/>
    <w:rsid w:val="003B46FA"/>
    <w:rsid w:val="003B4D69"/>
    <w:rsid w:val="003B5013"/>
    <w:rsid w:val="003B52B0"/>
    <w:rsid w:val="003B53CF"/>
    <w:rsid w:val="003B54D2"/>
    <w:rsid w:val="003B56FB"/>
    <w:rsid w:val="003B5DA9"/>
    <w:rsid w:val="003B5E54"/>
    <w:rsid w:val="003B695F"/>
    <w:rsid w:val="003B6B56"/>
    <w:rsid w:val="003B6B84"/>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609B"/>
    <w:rsid w:val="003C6FF4"/>
    <w:rsid w:val="003C7236"/>
    <w:rsid w:val="003C7441"/>
    <w:rsid w:val="003C75F2"/>
    <w:rsid w:val="003C7893"/>
    <w:rsid w:val="003C7B7B"/>
    <w:rsid w:val="003D0033"/>
    <w:rsid w:val="003D026F"/>
    <w:rsid w:val="003D03C0"/>
    <w:rsid w:val="003D060C"/>
    <w:rsid w:val="003D0789"/>
    <w:rsid w:val="003D0C28"/>
    <w:rsid w:val="003D0EB0"/>
    <w:rsid w:val="003D158D"/>
    <w:rsid w:val="003D1666"/>
    <w:rsid w:val="003D1C8E"/>
    <w:rsid w:val="003D1DBF"/>
    <w:rsid w:val="003D2ABE"/>
    <w:rsid w:val="003D2D63"/>
    <w:rsid w:val="003D2EE0"/>
    <w:rsid w:val="003D316C"/>
    <w:rsid w:val="003D422D"/>
    <w:rsid w:val="003D425D"/>
    <w:rsid w:val="003D448B"/>
    <w:rsid w:val="003D4637"/>
    <w:rsid w:val="003D4697"/>
    <w:rsid w:val="003D52B6"/>
    <w:rsid w:val="003D5535"/>
    <w:rsid w:val="003D5E70"/>
    <w:rsid w:val="003D62A2"/>
    <w:rsid w:val="003D64E2"/>
    <w:rsid w:val="003D651C"/>
    <w:rsid w:val="003D677F"/>
    <w:rsid w:val="003D6809"/>
    <w:rsid w:val="003D6C07"/>
    <w:rsid w:val="003D7E83"/>
    <w:rsid w:val="003E011D"/>
    <w:rsid w:val="003E02E1"/>
    <w:rsid w:val="003E0356"/>
    <w:rsid w:val="003E0EFE"/>
    <w:rsid w:val="003E1396"/>
    <w:rsid w:val="003E167C"/>
    <w:rsid w:val="003E1824"/>
    <w:rsid w:val="003E1948"/>
    <w:rsid w:val="003E2040"/>
    <w:rsid w:val="003E208A"/>
    <w:rsid w:val="003E22D0"/>
    <w:rsid w:val="003E2C43"/>
    <w:rsid w:val="003E2F23"/>
    <w:rsid w:val="003E3011"/>
    <w:rsid w:val="003E3522"/>
    <w:rsid w:val="003E38B4"/>
    <w:rsid w:val="003E3BA3"/>
    <w:rsid w:val="003E40A0"/>
    <w:rsid w:val="003E427D"/>
    <w:rsid w:val="003E51F3"/>
    <w:rsid w:val="003E6BD6"/>
    <w:rsid w:val="003E7523"/>
    <w:rsid w:val="003E7B6A"/>
    <w:rsid w:val="003E7FB3"/>
    <w:rsid w:val="003F0E9A"/>
    <w:rsid w:val="003F0F36"/>
    <w:rsid w:val="003F1A8E"/>
    <w:rsid w:val="003F1B76"/>
    <w:rsid w:val="003F2C96"/>
    <w:rsid w:val="003F2EDD"/>
    <w:rsid w:val="003F361D"/>
    <w:rsid w:val="003F4302"/>
    <w:rsid w:val="003F4C8A"/>
    <w:rsid w:val="003F50D0"/>
    <w:rsid w:val="003F5266"/>
    <w:rsid w:val="003F56C1"/>
    <w:rsid w:val="003F5C5A"/>
    <w:rsid w:val="003F64AE"/>
    <w:rsid w:val="003F6645"/>
    <w:rsid w:val="003F66DE"/>
    <w:rsid w:val="003F7A5F"/>
    <w:rsid w:val="003F7C9C"/>
    <w:rsid w:val="00400439"/>
    <w:rsid w:val="004005E4"/>
    <w:rsid w:val="00400B67"/>
    <w:rsid w:val="00400FA2"/>
    <w:rsid w:val="00401078"/>
    <w:rsid w:val="004010E5"/>
    <w:rsid w:val="00401135"/>
    <w:rsid w:val="004012B3"/>
    <w:rsid w:val="0040149B"/>
    <w:rsid w:val="004014A8"/>
    <w:rsid w:val="00401F64"/>
    <w:rsid w:val="00401F97"/>
    <w:rsid w:val="004021D2"/>
    <w:rsid w:val="00402827"/>
    <w:rsid w:val="00402AD8"/>
    <w:rsid w:val="004033EB"/>
    <w:rsid w:val="00403B25"/>
    <w:rsid w:val="00403B42"/>
    <w:rsid w:val="00404B91"/>
    <w:rsid w:val="00404D12"/>
    <w:rsid w:val="00405087"/>
    <w:rsid w:val="004055EB"/>
    <w:rsid w:val="00405832"/>
    <w:rsid w:val="00405DA4"/>
    <w:rsid w:val="004061BF"/>
    <w:rsid w:val="00406465"/>
    <w:rsid w:val="00406477"/>
    <w:rsid w:val="0040656D"/>
    <w:rsid w:val="00406E3F"/>
    <w:rsid w:val="00406EAF"/>
    <w:rsid w:val="00406F34"/>
    <w:rsid w:val="004077FE"/>
    <w:rsid w:val="004079ED"/>
    <w:rsid w:val="00407CFA"/>
    <w:rsid w:val="00410232"/>
    <w:rsid w:val="004102E6"/>
    <w:rsid w:val="004109FC"/>
    <w:rsid w:val="004109FE"/>
    <w:rsid w:val="00411309"/>
    <w:rsid w:val="004114D9"/>
    <w:rsid w:val="00411DC6"/>
    <w:rsid w:val="00412281"/>
    <w:rsid w:val="00412FAC"/>
    <w:rsid w:val="00414902"/>
    <w:rsid w:val="0041523F"/>
    <w:rsid w:val="004152C5"/>
    <w:rsid w:val="00415AB6"/>
    <w:rsid w:val="004165A7"/>
    <w:rsid w:val="00416790"/>
    <w:rsid w:val="00416A10"/>
    <w:rsid w:val="004174ED"/>
    <w:rsid w:val="0041778C"/>
    <w:rsid w:val="004178B8"/>
    <w:rsid w:val="00417C51"/>
    <w:rsid w:val="0042048A"/>
    <w:rsid w:val="0042069F"/>
    <w:rsid w:val="0042114B"/>
    <w:rsid w:val="0042148D"/>
    <w:rsid w:val="004215DE"/>
    <w:rsid w:val="00421CC3"/>
    <w:rsid w:val="00421D76"/>
    <w:rsid w:val="0042284D"/>
    <w:rsid w:val="004233CC"/>
    <w:rsid w:val="00423723"/>
    <w:rsid w:val="0042399D"/>
    <w:rsid w:val="00423A58"/>
    <w:rsid w:val="00423CAB"/>
    <w:rsid w:val="00424CDB"/>
    <w:rsid w:val="00425152"/>
    <w:rsid w:val="00425267"/>
    <w:rsid w:val="0042563D"/>
    <w:rsid w:val="00425E5B"/>
    <w:rsid w:val="00425ED6"/>
    <w:rsid w:val="004263C2"/>
    <w:rsid w:val="0042669F"/>
    <w:rsid w:val="004267B1"/>
    <w:rsid w:val="00426C5A"/>
    <w:rsid w:val="00426ECC"/>
    <w:rsid w:val="00426F37"/>
    <w:rsid w:val="004278AB"/>
    <w:rsid w:val="00430276"/>
    <w:rsid w:val="00431426"/>
    <w:rsid w:val="00431464"/>
    <w:rsid w:val="0043182A"/>
    <w:rsid w:val="00431C3B"/>
    <w:rsid w:val="00431FDF"/>
    <w:rsid w:val="004328B4"/>
    <w:rsid w:val="0043336B"/>
    <w:rsid w:val="00433722"/>
    <w:rsid w:val="00433858"/>
    <w:rsid w:val="00433E97"/>
    <w:rsid w:val="00434DD5"/>
    <w:rsid w:val="00434F98"/>
    <w:rsid w:val="00435563"/>
    <w:rsid w:val="0043564E"/>
    <w:rsid w:val="00435A00"/>
    <w:rsid w:val="00435C4D"/>
    <w:rsid w:val="004360EA"/>
    <w:rsid w:val="004363B6"/>
    <w:rsid w:val="00436524"/>
    <w:rsid w:val="0043710D"/>
    <w:rsid w:val="00437495"/>
    <w:rsid w:val="004375A4"/>
    <w:rsid w:val="004377EE"/>
    <w:rsid w:val="00437BE6"/>
    <w:rsid w:val="00440809"/>
    <w:rsid w:val="004409DA"/>
    <w:rsid w:val="00440BE3"/>
    <w:rsid w:val="00440D9E"/>
    <w:rsid w:val="00440F15"/>
    <w:rsid w:val="004414A9"/>
    <w:rsid w:val="00441704"/>
    <w:rsid w:val="00442351"/>
    <w:rsid w:val="0044309E"/>
    <w:rsid w:val="00443583"/>
    <w:rsid w:val="00444449"/>
    <w:rsid w:val="00444907"/>
    <w:rsid w:val="00444F1D"/>
    <w:rsid w:val="00444F36"/>
    <w:rsid w:val="004450ED"/>
    <w:rsid w:val="0044592C"/>
    <w:rsid w:val="00445976"/>
    <w:rsid w:val="00445990"/>
    <w:rsid w:val="00445A3B"/>
    <w:rsid w:val="0044657B"/>
    <w:rsid w:val="00446AF6"/>
    <w:rsid w:val="00446FB4"/>
    <w:rsid w:val="004474B7"/>
    <w:rsid w:val="00447B49"/>
    <w:rsid w:val="004508EE"/>
    <w:rsid w:val="004509F2"/>
    <w:rsid w:val="00451100"/>
    <w:rsid w:val="0045134F"/>
    <w:rsid w:val="0045155D"/>
    <w:rsid w:val="004517BD"/>
    <w:rsid w:val="00451F29"/>
    <w:rsid w:val="00451F4F"/>
    <w:rsid w:val="00452766"/>
    <w:rsid w:val="004529ED"/>
    <w:rsid w:val="00452AC3"/>
    <w:rsid w:val="0045342F"/>
    <w:rsid w:val="004535E3"/>
    <w:rsid w:val="00453A1E"/>
    <w:rsid w:val="00453CC8"/>
    <w:rsid w:val="00453FAD"/>
    <w:rsid w:val="0045473E"/>
    <w:rsid w:val="00454CCF"/>
    <w:rsid w:val="00454D5E"/>
    <w:rsid w:val="00454E9B"/>
    <w:rsid w:val="00455203"/>
    <w:rsid w:val="0045520C"/>
    <w:rsid w:val="004555E9"/>
    <w:rsid w:val="0045563D"/>
    <w:rsid w:val="00455AE6"/>
    <w:rsid w:val="00455B9E"/>
    <w:rsid w:val="00456146"/>
    <w:rsid w:val="00456BB3"/>
    <w:rsid w:val="00457773"/>
    <w:rsid w:val="004578AA"/>
    <w:rsid w:val="004578DE"/>
    <w:rsid w:val="00457B75"/>
    <w:rsid w:val="00457D1A"/>
    <w:rsid w:val="00457FFB"/>
    <w:rsid w:val="0046044D"/>
    <w:rsid w:val="00460499"/>
    <w:rsid w:val="00460B33"/>
    <w:rsid w:val="00461E6C"/>
    <w:rsid w:val="004621DD"/>
    <w:rsid w:val="00462412"/>
    <w:rsid w:val="0046248B"/>
    <w:rsid w:val="004624DE"/>
    <w:rsid w:val="00462784"/>
    <w:rsid w:val="004632D7"/>
    <w:rsid w:val="00463304"/>
    <w:rsid w:val="00463461"/>
    <w:rsid w:val="0046374A"/>
    <w:rsid w:val="00463B82"/>
    <w:rsid w:val="00463BC6"/>
    <w:rsid w:val="004642F8"/>
    <w:rsid w:val="00464BBF"/>
    <w:rsid w:val="00464D08"/>
    <w:rsid w:val="00464EEE"/>
    <w:rsid w:val="00464FE1"/>
    <w:rsid w:val="004651FC"/>
    <w:rsid w:val="004658F0"/>
    <w:rsid w:val="00465FD0"/>
    <w:rsid w:val="004662FE"/>
    <w:rsid w:val="004663FE"/>
    <w:rsid w:val="004664D1"/>
    <w:rsid w:val="00467583"/>
    <w:rsid w:val="0046770A"/>
    <w:rsid w:val="00467C6A"/>
    <w:rsid w:val="00467DD7"/>
    <w:rsid w:val="004703FF"/>
    <w:rsid w:val="00470469"/>
    <w:rsid w:val="00470855"/>
    <w:rsid w:val="00470CD6"/>
    <w:rsid w:val="00472A59"/>
    <w:rsid w:val="004733C5"/>
    <w:rsid w:val="00473BF1"/>
    <w:rsid w:val="00473CD5"/>
    <w:rsid w:val="00473F0C"/>
    <w:rsid w:val="00473FD6"/>
    <w:rsid w:val="00474231"/>
    <w:rsid w:val="004750DD"/>
    <w:rsid w:val="004753AF"/>
    <w:rsid w:val="004765CD"/>
    <w:rsid w:val="00476836"/>
    <w:rsid w:val="0047700D"/>
    <w:rsid w:val="0047717F"/>
    <w:rsid w:val="004773FA"/>
    <w:rsid w:val="00477A96"/>
    <w:rsid w:val="00477F6B"/>
    <w:rsid w:val="00480998"/>
    <w:rsid w:val="00481A42"/>
    <w:rsid w:val="004822A2"/>
    <w:rsid w:val="00482439"/>
    <w:rsid w:val="00482960"/>
    <w:rsid w:val="00482B26"/>
    <w:rsid w:val="0048309C"/>
    <w:rsid w:val="00483216"/>
    <w:rsid w:val="00483653"/>
    <w:rsid w:val="00483FEC"/>
    <w:rsid w:val="0048427C"/>
    <w:rsid w:val="004845F6"/>
    <w:rsid w:val="004848A6"/>
    <w:rsid w:val="0048496A"/>
    <w:rsid w:val="00484C1A"/>
    <w:rsid w:val="00484DDE"/>
    <w:rsid w:val="00485270"/>
    <w:rsid w:val="004860D7"/>
    <w:rsid w:val="00486F4E"/>
    <w:rsid w:val="0048739B"/>
    <w:rsid w:val="004879D0"/>
    <w:rsid w:val="00490315"/>
    <w:rsid w:val="00490817"/>
    <w:rsid w:val="00490A61"/>
    <w:rsid w:val="00491BB9"/>
    <w:rsid w:val="00492647"/>
    <w:rsid w:val="00492AD4"/>
    <w:rsid w:val="00493C99"/>
    <w:rsid w:val="00494954"/>
    <w:rsid w:val="00494EA4"/>
    <w:rsid w:val="0049513B"/>
    <w:rsid w:val="0049543B"/>
    <w:rsid w:val="00495BB2"/>
    <w:rsid w:val="0049602A"/>
    <w:rsid w:val="0049677F"/>
    <w:rsid w:val="004978A6"/>
    <w:rsid w:val="004978DD"/>
    <w:rsid w:val="00497A61"/>
    <w:rsid w:val="00497FAF"/>
    <w:rsid w:val="004A042B"/>
    <w:rsid w:val="004A0BC8"/>
    <w:rsid w:val="004A0F5C"/>
    <w:rsid w:val="004A1417"/>
    <w:rsid w:val="004A14ED"/>
    <w:rsid w:val="004A166A"/>
    <w:rsid w:val="004A1B21"/>
    <w:rsid w:val="004A20C4"/>
    <w:rsid w:val="004A262D"/>
    <w:rsid w:val="004A2639"/>
    <w:rsid w:val="004A3134"/>
    <w:rsid w:val="004A36AA"/>
    <w:rsid w:val="004A3E63"/>
    <w:rsid w:val="004A4369"/>
    <w:rsid w:val="004A43D5"/>
    <w:rsid w:val="004A479F"/>
    <w:rsid w:val="004A4B26"/>
    <w:rsid w:val="004A4F2B"/>
    <w:rsid w:val="004A50BF"/>
    <w:rsid w:val="004A5D9F"/>
    <w:rsid w:val="004A6142"/>
    <w:rsid w:val="004A651E"/>
    <w:rsid w:val="004A6EFD"/>
    <w:rsid w:val="004A6F8B"/>
    <w:rsid w:val="004A7517"/>
    <w:rsid w:val="004A7FAF"/>
    <w:rsid w:val="004B0DF0"/>
    <w:rsid w:val="004B0FA5"/>
    <w:rsid w:val="004B199F"/>
    <w:rsid w:val="004B19E6"/>
    <w:rsid w:val="004B1A9F"/>
    <w:rsid w:val="004B221F"/>
    <w:rsid w:val="004B318F"/>
    <w:rsid w:val="004B3313"/>
    <w:rsid w:val="004B3388"/>
    <w:rsid w:val="004B34B8"/>
    <w:rsid w:val="004B398E"/>
    <w:rsid w:val="004B40F9"/>
    <w:rsid w:val="004B434D"/>
    <w:rsid w:val="004B458E"/>
    <w:rsid w:val="004B4A9E"/>
    <w:rsid w:val="004B4ACB"/>
    <w:rsid w:val="004B4D8D"/>
    <w:rsid w:val="004B4DDA"/>
    <w:rsid w:val="004B4E1A"/>
    <w:rsid w:val="004B4EA2"/>
    <w:rsid w:val="004B4FBD"/>
    <w:rsid w:val="004B51A7"/>
    <w:rsid w:val="004B5807"/>
    <w:rsid w:val="004B5A86"/>
    <w:rsid w:val="004B5B0D"/>
    <w:rsid w:val="004B5C3D"/>
    <w:rsid w:val="004B5E27"/>
    <w:rsid w:val="004B60D2"/>
    <w:rsid w:val="004B62FE"/>
    <w:rsid w:val="004B6311"/>
    <w:rsid w:val="004B6335"/>
    <w:rsid w:val="004B6BB9"/>
    <w:rsid w:val="004B6F05"/>
    <w:rsid w:val="004B6F15"/>
    <w:rsid w:val="004B7459"/>
    <w:rsid w:val="004B789C"/>
    <w:rsid w:val="004B7EB6"/>
    <w:rsid w:val="004C01A6"/>
    <w:rsid w:val="004C03BA"/>
    <w:rsid w:val="004C0DE3"/>
    <w:rsid w:val="004C0EC6"/>
    <w:rsid w:val="004C18FC"/>
    <w:rsid w:val="004C1F2F"/>
    <w:rsid w:val="004C2251"/>
    <w:rsid w:val="004C2771"/>
    <w:rsid w:val="004C2DAC"/>
    <w:rsid w:val="004C31B3"/>
    <w:rsid w:val="004C33FC"/>
    <w:rsid w:val="004C39CE"/>
    <w:rsid w:val="004C3A05"/>
    <w:rsid w:val="004C4284"/>
    <w:rsid w:val="004C4300"/>
    <w:rsid w:val="004C4726"/>
    <w:rsid w:val="004C5B78"/>
    <w:rsid w:val="004C60C3"/>
    <w:rsid w:val="004C64CF"/>
    <w:rsid w:val="004C732F"/>
    <w:rsid w:val="004C73A4"/>
    <w:rsid w:val="004C76EA"/>
    <w:rsid w:val="004C793E"/>
    <w:rsid w:val="004D0A8E"/>
    <w:rsid w:val="004D0CA1"/>
    <w:rsid w:val="004D123F"/>
    <w:rsid w:val="004D1394"/>
    <w:rsid w:val="004D1CE1"/>
    <w:rsid w:val="004D278F"/>
    <w:rsid w:val="004D3476"/>
    <w:rsid w:val="004D3B39"/>
    <w:rsid w:val="004D3C70"/>
    <w:rsid w:val="004D4BC2"/>
    <w:rsid w:val="004D4F56"/>
    <w:rsid w:val="004D52F1"/>
    <w:rsid w:val="004D54DE"/>
    <w:rsid w:val="004D553B"/>
    <w:rsid w:val="004D5B5E"/>
    <w:rsid w:val="004D5BA5"/>
    <w:rsid w:val="004D5DD6"/>
    <w:rsid w:val="004D717A"/>
    <w:rsid w:val="004D73E9"/>
    <w:rsid w:val="004D7DF8"/>
    <w:rsid w:val="004E00E9"/>
    <w:rsid w:val="004E0892"/>
    <w:rsid w:val="004E0ABE"/>
    <w:rsid w:val="004E1411"/>
    <w:rsid w:val="004E2745"/>
    <w:rsid w:val="004E27D3"/>
    <w:rsid w:val="004E2B23"/>
    <w:rsid w:val="004E3143"/>
    <w:rsid w:val="004E39C3"/>
    <w:rsid w:val="004E413A"/>
    <w:rsid w:val="004E4D92"/>
    <w:rsid w:val="004E4E53"/>
    <w:rsid w:val="004E5203"/>
    <w:rsid w:val="004E5698"/>
    <w:rsid w:val="004E5B16"/>
    <w:rsid w:val="004E5F11"/>
    <w:rsid w:val="004E62B2"/>
    <w:rsid w:val="004E68AE"/>
    <w:rsid w:val="004E6C88"/>
    <w:rsid w:val="004E6D61"/>
    <w:rsid w:val="004E721C"/>
    <w:rsid w:val="004E7273"/>
    <w:rsid w:val="004E757D"/>
    <w:rsid w:val="004E7A83"/>
    <w:rsid w:val="004E7FFC"/>
    <w:rsid w:val="004F0DDD"/>
    <w:rsid w:val="004F108B"/>
    <w:rsid w:val="004F18B1"/>
    <w:rsid w:val="004F1D25"/>
    <w:rsid w:val="004F1E0B"/>
    <w:rsid w:val="004F2B45"/>
    <w:rsid w:val="004F360E"/>
    <w:rsid w:val="004F3634"/>
    <w:rsid w:val="004F3899"/>
    <w:rsid w:val="004F3F13"/>
    <w:rsid w:val="004F4CEB"/>
    <w:rsid w:val="004F54FB"/>
    <w:rsid w:val="004F591A"/>
    <w:rsid w:val="004F5ECE"/>
    <w:rsid w:val="004F61AB"/>
    <w:rsid w:val="004F6A4B"/>
    <w:rsid w:val="004F7176"/>
    <w:rsid w:val="004F7814"/>
    <w:rsid w:val="004F7C56"/>
    <w:rsid w:val="0050007B"/>
    <w:rsid w:val="00500C86"/>
    <w:rsid w:val="00501683"/>
    <w:rsid w:val="00501830"/>
    <w:rsid w:val="00501907"/>
    <w:rsid w:val="0050235D"/>
    <w:rsid w:val="00502811"/>
    <w:rsid w:val="005028C6"/>
    <w:rsid w:val="0050298E"/>
    <w:rsid w:val="005029FF"/>
    <w:rsid w:val="00502BE7"/>
    <w:rsid w:val="00502F42"/>
    <w:rsid w:val="00503008"/>
    <w:rsid w:val="00503C63"/>
    <w:rsid w:val="0050400C"/>
    <w:rsid w:val="0050425B"/>
    <w:rsid w:val="0050473C"/>
    <w:rsid w:val="005048E3"/>
    <w:rsid w:val="005048F8"/>
    <w:rsid w:val="00504CB8"/>
    <w:rsid w:val="00505222"/>
    <w:rsid w:val="00505A2C"/>
    <w:rsid w:val="00505AF2"/>
    <w:rsid w:val="00505DC1"/>
    <w:rsid w:val="005061C5"/>
    <w:rsid w:val="00506795"/>
    <w:rsid w:val="00506835"/>
    <w:rsid w:val="00506935"/>
    <w:rsid w:val="00506A8B"/>
    <w:rsid w:val="00506B95"/>
    <w:rsid w:val="00506DC4"/>
    <w:rsid w:val="0050712B"/>
    <w:rsid w:val="0050723D"/>
    <w:rsid w:val="00507745"/>
    <w:rsid w:val="00507AA6"/>
    <w:rsid w:val="0051053F"/>
    <w:rsid w:val="00510648"/>
    <w:rsid w:val="005116A3"/>
    <w:rsid w:val="00511766"/>
    <w:rsid w:val="00511A7F"/>
    <w:rsid w:val="0051219D"/>
    <w:rsid w:val="00512328"/>
    <w:rsid w:val="005137B7"/>
    <w:rsid w:val="005138F5"/>
    <w:rsid w:val="00513C15"/>
    <w:rsid w:val="00513EAF"/>
    <w:rsid w:val="00514CD0"/>
    <w:rsid w:val="005151B6"/>
    <w:rsid w:val="00515B5E"/>
    <w:rsid w:val="005163A1"/>
    <w:rsid w:val="0051666D"/>
    <w:rsid w:val="00516915"/>
    <w:rsid w:val="005169FC"/>
    <w:rsid w:val="00517276"/>
    <w:rsid w:val="00517364"/>
    <w:rsid w:val="005174D0"/>
    <w:rsid w:val="00517EF3"/>
    <w:rsid w:val="00517F36"/>
    <w:rsid w:val="00520082"/>
    <w:rsid w:val="005201E7"/>
    <w:rsid w:val="0052029D"/>
    <w:rsid w:val="005202B6"/>
    <w:rsid w:val="005208B4"/>
    <w:rsid w:val="00520ABF"/>
    <w:rsid w:val="00520C14"/>
    <w:rsid w:val="00520ECB"/>
    <w:rsid w:val="00521B8D"/>
    <w:rsid w:val="00522162"/>
    <w:rsid w:val="00522253"/>
    <w:rsid w:val="005222D2"/>
    <w:rsid w:val="005223C8"/>
    <w:rsid w:val="00522A6F"/>
    <w:rsid w:val="00522C55"/>
    <w:rsid w:val="00523214"/>
    <w:rsid w:val="005234EC"/>
    <w:rsid w:val="00523890"/>
    <w:rsid w:val="00523939"/>
    <w:rsid w:val="005239FD"/>
    <w:rsid w:val="00523BAA"/>
    <w:rsid w:val="00524261"/>
    <w:rsid w:val="00525051"/>
    <w:rsid w:val="00525D28"/>
    <w:rsid w:val="00525D8D"/>
    <w:rsid w:val="00526108"/>
    <w:rsid w:val="005264B6"/>
    <w:rsid w:val="005265A7"/>
    <w:rsid w:val="005269BA"/>
    <w:rsid w:val="0052705F"/>
    <w:rsid w:val="005270AE"/>
    <w:rsid w:val="00527250"/>
    <w:rsid w:val="0052762E"/>
    <w:rsid w:val="00530E4A"/>
    <w:rsid w:val="00531D5B"/>
    <w:rsid w:val="0053256C"/>
    <w:rsid w:val="005336FC"/>
    <w:rsid w:val="00533C00"/>
    <w:rsid w:val="005343B5"/>
    <w:rsid w:val="00534793"/>
    <w:rsid w:val="00534A78"/>
    <w:rsid w:val="00534E83"/>
    <w:rsid w:val="00534EF5"/>
    <w:rsid w:val="00535453"/>
    <w:rsid w:val="005358F0"/>
    <w:rsid w:val="00535945"/>
    <w:rsid w:val="00535EC1"/>
    <w:rsid w:val="0053657A"/>
    <w:rsid w:val="005370AB"/>
    <w:rsid w:val="00537571"/>
    <w:rsid w:val="00537B70"/>
    <w:rsid w:val="00537D78"/>
    <w:rsid w:val="00537F90"/>
    <w:rsid w:val="00540045"/>
    <w:rsid w:val="005400C7"/>
    <w:rsid w:val="005405BF"/>
    <w:rsid w:val="00540722"/>
    <w:rsid w:val="00540CD4"/>
    <w:rsid w:val="0054118C"/>
    <w:rsid w:val="005416E7"/>
    <w:rsid w:val="00541832"/>
    <w:rsid w:val="00541F86"/>
    <w:rsid w:val="00542401"/>
    <w:rsid w:val="00542476"/>
    <w:rsid w:val="00543441"/>
    <w:rsid w:val="005435F5"/>
    <w:rsid w:val="00543779"/>
    <w:rsid w:val="00544D3C"/>
    <w:rsid w:val="005455A5"/>
    <w:rsid w:val="005457EA"/>
    <w:rsid w:val="00545A07"/>
    <w:rsid w:val="00545B6B"/>
    <w:rsid w:val="00545BC3"/>
    <w:rsid w:val="00545C91"/>
    <w:rsid w:val="00545EF5"/>
    <w:rsid w:val="00546081"/>
    <w:rsid w:val="005467AB"/>
    <w:rsid w:val="00546817"/>
    <w:rsid w:val="0054690C"/>
    <w:rsid w:val="00546D32"/>
    <w:rsid w:val="00546DD4"/>
    <w:rsid w:val="005476AA"/>
    <w:rsid w:val="005476FA"/>
    <w:rsid w:val="0055040E"/>
    <w:rsid w:val="0055041E"/>
    <w:rsid w:val="005508E3"/>
    <w:rsid w:val="00550AE3"/>
    <w:rsid w:val="00550EA5"/>
    <w:rsid w:val="00551213"/>
    <w:rsid w:val="005517CA"/>
    <w:rsid w:val="005518C3"/>
    <w:rsid w:val="00551E32"/>
    <w:rsid w:val="00552504"/>
    <w:rsid w:val="005525AB"/>
    <w:rsid w:val="005538E5"/>
    <w:rsid w:val="0055415B"/>
    <w:rsid w:val="00554DBA"/>
    <w:rsid w:val="005555A5"/>
    <w:rsid w:val="00555841"/>
    <w:rsid w:val="0055596C"/>
    <w:rsid w:val="00555DE7"/>
    <w:rsid w:val="005561AD"/>
    <w:rsid w:val="00556647"/>
    <w:rsid w:val="00556688"/>
    <w:rsid w:val="0055741D"/>
    <w:rsid w:val="005579D8"/>
    <w:rsid w:val="00557A27"/>
    <w:rsid w:val="00557EAF"/>
    <w:rsid w:val="00560284"/>
    <w:rsid w:val="00560429"/>
    <w:rsid w:val="00560AEA"/>
    <w:rsid w:val="00560B21"/>
    <w:rsid w:val="0056139E"/>
    <w:rsid w:val="005615B8"/>
    <w:rsid w:val="00561933"/>
    <w:rsid w:val="00561D9F"/>
    <w:rsid w:val="00563939"/>
    <w:rsid w:val="005643B0"/>
    <w:rsid w:val="00564659"/>
    <w:rsid w:val="00564AF6"/>
    <w:rsid w:val="00564EC6"/>
    <w:rsid w:val="005650E7"/>
    <w:rsid w:val="00566707"/>
    <w:rsid w:val="005670DE"/>
    <w:rsid w:val="00567475"/>
    <w:rsid w:val="0056758C"/>
    <w:rsid w:val="005678EA"/>
    <w:rsid w:val="0057007C"/>
    <w:rsid w:val="00570714"/>
    <w:rsid w:val="005709DD"/>
    <w:rsid w:val="00570D3B"/>
    <w:rsid w:val="00570EBC"/>
    <w:rsid w:val="00571152"/>
    <w:rsid w:val="005717F7"/>
    <w:rsid w:val="00571E1C"/>
    <w:rsid w:val="00571F10"/>
    <w:rsid w:val="00572389"/>
    <w:rsid w:val="00572DB2"/>
    <w:rsid w:val="00573309"/>
    <w:rsid w:val="00573755"/>
    <w:rsid w:val="00573A5A"/>
    <w:rsid w:val="00573AAF"/>
    <w:rsid w:val="005749CC"/>
    <w:rsid w:val="005751D1"/>
    <w:rsid w:val="00575201"/>
    <w:rsid w:val="0057532B"/>
    <w:rsid w:val="005753A3"/>
    <w:rsid w:val="00576105"/>
    <w:rsid w:val="00576206"/>
    <w:rsid w:val="00576806"/>
    <w:rsid w:val="00576E0A"/>
    <w:rsid w:val="00577856"/>
    <w:rsid w:val="00580249"/>
    <w:rsid w:val="00580E01"/>
    <w:rsid w:val="0058155F"/>
    <w:rsid w:val="005815CA"/>
    <w:rsid w:val="005818C8"/>
    <w:rsid w:val="00581A4B"/>
    <w:rsid w:val="00582531"/>
    <w:rsid w:val="005831C7"/>
    <w:rsid w:val="005834E3"/>
    <w:rsid w:val="005835E3"/>
    <w:rsid w:val="0058362C"/>
    <w:rsid w:val="005838D1"/>
    <w:rsid w:val="00583951"/>
    <w:rsid w:val="005848C9"/>
    <w:rsid w:val="00586D9A"/>
    <w:rsid w:val="00587B43"/>
    <w:rsid w:val="00587D0D"/>
    <w:rsid w:val="00587D76"/>
    <w:rsid w:val="005909F5"/>
    <w:rsid w:val="00590F08"/>
    <w:rsid w:val="00590F43"/>
    <w:rsid w:val="005912C4"/>
    <w:rsid w:val="00591421"/>
    <w:rsid w:val="00591533"/>
    <w:rsid w:val="0059154A"/>
    <w:rsid w:val="005915A6"/>
    <w:rsid w:val="0059191B"/>
    <w:rsid w:val="00591EEB"/>
    <w:rsid w:val="00592695"/>
    <w:rsid w:val="005926E2"/>
    <w:rsid w:val="00592933"/>
    <w:rsid w:val="00592CE0"/>
    <w:rsid w:val="00592E97"/>
    <w:rsid w:val="0059312F"/>
    <w:rsid w:val="00593224"/>
    <w:rsid w:val="00593295"/>
    <w:rsid w:val="0059349A"/>
    <w:rsid w:val="005934CC"/>
    <w:rsid w:val="0059376F"/>
    <w:rsid w:val="00593A0D"/>
    <w:rsid w:val="00593C9C"/>
    <w:rsid w:val="00594012"/>
    <w:rsid w:val="0059468D"/>
    <w:rsid w:val="005948E3"/>
    <w:rsid w:val="00594AA3"/>
    <w:rsid w:val="00594F52"/>
    <w:rsid w:val="00595574"/>
    <w:rsid w:val="00595BFF"/>
    <w:rsid w:val="00595F87"/>
    <w:rsid w:val="0059611E"/>
    <w:rsid w:val="00596192"/>
    <w:rsid w:val="00596C18"/>
    <w:rsid w:val="00596EC5"/>
    <w:rsid w:val="00596FC9"/>
    <w:rsid w:val="00597E92"/>
    <w:rsid w:val="005A00E6"/>
    <w:rsid w:val="005A0326"/>
    <w:rsid w:val="005A0BD2"/>
    <w:rsid w:val="005A0FC4"/>
    <w:rsid w:val="005A1118"/>
    <w:rsid w:val="005A120B"/>
    <w:rsid w:val="005A1357"/>
    <w:rsid w:val="005A16AE"/>
    <w:rsid w:val="005A18B5"/>
    <w:rsid w:val="005A27B5"/>
    <w:rsid w:val="005A2CA8"/>
    <w:rsid w:val="005A32FD"/>
    <w:rsid w:val="005A3DDE"/>
    <w:rsid w:val="005A4F0B"/>
    <w:rsid w:val="005A4FD4"/>
    <w:rsid w:val="005A5023"/>
    <w:rsid w:val="005A50D3"/>
    <w:rsid w:val="005A5393"/>
    <w:rsid w:val="005A64BB"/>
    <w:rsid w:val="005A64CE"/>
    <w:rsid w:val="005A721F"/>
    <w:rsid w:val="005A7563"/>
    <w:rsid w:val="005B001E"/>
    <w:rsid w:val="005B02BE"/>
    <w:rsid w:val="005B0E68"/>
    <w:rsid w:val="005B156C"/>
    <w:rsid w:val="005B1BCE"/>
    <w:rsid w:val="005B1EAF"/>
    <w:rsid w:val="005B21D4"/>
    <w:rsid w:val="005B27C8"/>
    <w:rsid w:val="005B31AD"/>
    <w:rsid w:val="005B3390"/>
    <w:rsid w:val="005B3478"/>
    <w:rsid w:val="005B385D"/>
    <w:rsid w:val="005B40A5"/>
    <w:rsid w:val="005B4C6C"/>
    <w:rsid w:val="005B5880"/>
    <w:rsid w:val="005B5951"/>
    <w:rsid w:val="005B5B54"/>
    <w:rsid w:val="005B5D42"/>
    <w:rsid w:val="005B5DAA"/>
    <w:rsid w:val="005B5E6A"/>
    <w:rsid w:val="005B6469"/>
    <w:rsid w:val="005B64BA"/>
    <w:rsid w:val="005B64CE"/>
    <w:rsid w:val="005B64F0"/>
    <w:rsid w:val="005B67A7"/>
    <w:rsid w:val="005B6A5D"/>
    <w:rsid w:val="005B7AA8"/>
    <w:rsid w:val="005B7C2C"/>
    <w:rsid w:val="005B7CA2"/>
    <w:rsid w:val="005B7EF3"/>
    <w:rsid w:val="005C01ED"/>
    <w:rsid w:val="005C0302"/>
    <w:rsid w:val="005C033F"/>
    <w:rsid w:val="005C0702"/>
    <w:rsid w:val="005C0859"/>
    <w:rsid w:val="005C10CF"/>
    <w:rsid w:val="005C1D61"/>
    <w:rsid w:val="005C1D8D"/>
    <w:rsid w:val="005C1EC5"/>
    <w:rsid w:val="005C23E4"/>
    <w:rsid w:val="005C2518"/>
    <w:rsid w:val="005C2C5E"/>
    <w:rsid w:val="005C3390"/>
    <w:rsid w:val="005C481F"/>
    <w:rsid w:val="005C4948"/>
    <w:rsid w:val="005C525D"/>
    <w:rsid w:val="005C5343"/>
    <w:rsid w:val="005C536A"/>
    <w:rsid w:val="005C626A"/>
    <w:rsid w:val="005C6328"/>
    <w:rsid w:val="005C6469"/>
    <w:rsid w:val="005C696D"/>
    <w:rsid w:val="005C6B0B"/>
    <w:rsid w:val="005C7719"/>
    <w:rsid w:val="005C79E9"/>
    <w:rsid w:val="005C7C39"/>
    <w:rsid w:val="005C7D9C"/>
    <w:rsid w:val="005D0807"/>
    <w:rsid w:val="005D0C85"/>
    <w:rsid w:val="005D0D81"/>
    <w:rsid w:val="005D1221"/>
    <w:rsid w:val="005D1780"/>
    <w:rsid w:val="005D1A52"/>
    <w:rsid w:val="005D219F"/>
    <w:rsid w:val="005D224A"/>
    <w:rsid w:val="005D2F60"/>
    <w:rsid w:val="005D3000"/>
    <w:rsid w:val="005D3109"/>
    <w:rsid w:val="005D3554"/>
    <w:rsid w:val="005D3A70"/>
    <w:rsid w:val="005D3A9C"/>
    <w:rsid w:val="005D4E7E"/>
    <w:rsid w:val="005D4EF2"/>
    <w:rsid w:val="005D5B29"/>
    <w:rsid w:val="005D5EC2"/>
    <w:rsid w:val="005D5EFC"/>
    <w:rsid w:val="005D62E7"/>
    <w:rsid w:val="005D652F"/>
    <w:rsid w:val="005D681F"/>
    <w:rsid w:val="005D6B04"/>
    <w:rsid w:val="005D6F02"/>
    <w:rsid w:val="005D70EB"/>
    <w:rsid w:val="005D7991"/>
    <w:rsid w:val="005D7B20"/>
    <w:rsid w:val="005D7BD1"/>
    <w:rsid w:val="005D7EFF"/>
    <w:rsid w:val="005E1055"/>
    <w:rsid w:val="005E10EA"/>
    <w:rsid w:val="005E10FC"/>
    <w:rsid w:val="005E15A1"/>
    <w:rsid w:val="005E15F3"/>
    <w:rsid w:val="005E1AAF"/>
    <w:rsid w:val="005E20CE"/>
    <w:rsid w:val="005E362E"/>
    <w:rsid w:val="005E3A86"/>
    <w:rsid w:val="005E47FD"/>
    <w:rsid w:val="005E4A5F"/>
    <w:rsid w:val="005E5197"/>
    <w:rsid w:val="005E51F8"/>
    <w:rsid w:val="005E5417"/>
    <w:rsid w:val="005E5549"/>
    <w:rsid w:val="005E5AB4"/>
    <w:rsid w:val="005E6148"/>
    <w:rsid w:val="005E6E47"/>
    <w:rsid w:val="005E7371"/>
    <w:rsid w:val="005F065F"/>
    <w:rsid w:val="005F0887"/>
    <w:rsid w:val="005F0E9F"/>
    <w:rsid w:val="005F20F6"/>
    <w:rsid w:val="005F233F"/>
    <w:rsid w:val="005F3729"/>
    <w:rsid w:val="005F4941"/>
    <w:rsid w:val="005F4C69"/>
    <w:rsid w:val="005F4E31"/>
    <w:rsid w:val="005F4FCA"/>
    <w:rsid w:val="005F5C04"/>
    <w:rsid w:val="005F664A"/>
    <w:rsid w:val="005F6817"/>
    <w:rsid w:val="005F6A7D"/>
    <w:rsid w:val="005F70B0"/>
    <w:rsid w:val="005F71EF"/>
    <w:rsid w:val="005F7877"/>
    <w:rsid w:val="005F7E9D"/>
    <w:rsid w:val="00600341"/>
    <w:rsid w:val="006005BC"/>
    <w:rsid w:val="006007A2"/>
    <w:rsid w:val="00601965"/>
    <w:rsid w:val="006022D9"/>
    <w:rsid w:val="00602DEC"/>
    <w:rsid w:val="00602E6B"/>
    <w:rsid w:val="00603413"/>
    <w:rsid w:val="00603785"/>
    <w:rsid w:val="00603F41"/>
    <w:rsid w:val="0060407F"/>
    <w:rsid w:val="006041C1"/>
    <w:rsid w:val="00604336"/>
    <w:rsid w:val="006048E6"/>
    <w:rsid w:val="006048F3"/>
    <w:rsid w:val="00604E79"/>
    <w:rsid w:val="00604F66"/>
    <w:rsid w:val="00605DAC"/>
    <w:rsid w:val="00605F9A"/>
    <w:rsid w:val="00606059"/>
    <w:rsid w:val="006060CD"/>
    <w:rsid w:val="00606238"/>
    <w:rsid w:val="00606246"/>
    <w:rsid w:val="00606983"/>
    <w:rsid w:val="0060700D"/>
    <w:rsid w:val="00607249"/>
    <w:rsid w:val="00607FDD"/>
    <w:rsid w:val="006101B4"/>
    <w:rsid w:val="00610314"/>
    <w:rsid w:val="006103A7"/>
    <w:rsid w:val="00610647"/>
    <w:rsid w:val="0061091C"/>
    <w:rsid w:val="0061176D"/>
    <w:rsid w:val="00611A3D"/>
    <w:rsid w:val="00611A7A"/>
    <w:rsid w:val="00611A93"/>
    <w:rsid w:val="0061248F"/>
    <w:rsid w:val="006125B8"/>
    <w:rsid w:val="00612B60"/>
    <w:rsid w:val="00612C26"/>
    <w:rsid w:val="00612E19"/>
    <w:rsid w:val="0061387A"/>
    <w:rsid w:val="00613898"/>
    <w:rsid w:val="00613C69"/>
    <w:rsid w:val="006145B5"/>
    <w:rsid w:val="006145B7"/>
    <w:rsid w:val="00614BA7"/>
    <w:rsid w:val="00615164"/>
    <w:rsid w:val="006157FA"/>
    <w:rsid w:val="00615BCF"/>
    <w:rsid w:val="00616456"/>
    <w:rsid w:val="0061664B"/>
    <w:rsid w:val="006169E8"/>
    <w:rsid w:val="00616B7F"/>
    <w:rsid w:val="00616BC8"/>
    <w:rsid w:val="00616D48"/>
    <w:rsid w:val="00617200"/>
    <w:rsid w:val="00617610"/>
    <w:rsid w:val="00620526"/>
    <w:rsid w:val="0062054C"/>
    <w:rsid w:val="00620837"/>
    <w:rsid w:val="00620EBA"/>
    <w:rsid w:val="0062151A"/>
    <w:rsid w:val="00621B9A"/>
    <w:rsid w:val="006222B3"/>
    <w:rsid w:val="006223AB"/>
    <w:rsid w:val="00622D5D"/>
    <w:rsid w:val="006231C6"/>
    <w:rsid w:val="00624600"/>
    <w:rsid w:val="00624A0D"/>
    <w:rsid w:val="00624A88"/>
    <w:rsid w:val="00624EA2"/>
    <w:rsid w:val="0062552F"/>
    <w:rsid w:val="006255B4"/>
    <w:rsid w:val="0062562B"/>
    <w:rsid w:val="006267DD"/>
    <w:rsid w:val="00626A37"/>
    <w:rsid w:val="00626BD2"/>
    <w:rsid w:val="00626F15"/>
    <w:rsid w:val="006270BB"/>
    <w:rsid w:val="006273B7"/>
    <w:rsid w:val="006273BA"/>
    <w:rsid w:val="006278BA"/>
    <w:rsid w:val="006279D7"/>
    <w:rsid w:val="00627A8A"/>
    <w:rsid w:val="00627C21"/>
    <w:rsid w:val="00627DF0"/>
    <w:rsid w:val="00627F29"/>
    <w:rsid w:val="00630243"/>
    <w:rsid w:val="00630255"/>
    <w:rsid w:val="006308AB"/>
    <w:rsid w:val="006316AD"/>
    <w:rsid w:val="00631D3B"/>
    <w:rsid w:val="00632374"/>
    <w:rsid w:val="006324A1"/>
    <w:rsid w:val="0063266A"/>
    <w:rsid w:val="006327F7"/>
    <w:rsid w:val="00632D87"/>
    <w:rsid w:val="00634556"/>
    <w:rsid w:val="006348CD"/>
    <w:rsid w:val="00634B52"/>
    <w:rsid w:val="006350D9"/>
    <w:rsid w:val="0063518A"/>
    <w:rsid w:val="00635ADD"/>
    <w:rsid w:val="00635BB2"/>
    <w:rsid w:val="006366BF"/>
    <w:rsid w:val="006379B7"/>
    <w:rsid w:val="00637D13"/>
    <w:rsid w:val="00637DAE"/>
    <w:rsid w:val="006405F3"/>
    <w:rsid w:val="0064097A"/>
    <w:rsid w:val="00640A9B"/>
    <w:rsid w:val="00640D04"/>
    <w:rsid w:val="00640D30"/>
    <w:rsid w:val="006410F3"/>
    <w:rsid w:val="00641604"/>
    <w:rsid w:val="0064161C"/>
    <w:rsid w:val="00641BE5"/>
    <w:rsid w:val="0064223C"/>
    <w:rsid w:val="0064286B"/>
    <w:rsid w:val="00643EDB"/>
    <w:rsid w:val="006440B5"/>
    <w:rsid w:val="00644AF6"/>
    <w:rsid w:val="00644BD0"/>
    <w:rsid w:val="00644F1A"/>
    <w:rsid w:val="00645482"/>
    <w:rsid w:val="006456C6"/>
    <w:rsid w:val="006460E3"/>
    <w:rsid w:val="0064638B"/>
    <w:rsid w:val="0064658D"/>
    <w:rsid w:val="0064663F"/>
    <w:rsid w:val="006466CA"/>
    <w:rsid w:val="0064697C"/>
    <w:rsid w:val="00646B24"/>
    <w:rsid w:val="006471A4"/>
    <w:rsid w:val="006476CB"/>
    <w:rsid w:val="00647858"/>
    <w:rsid w:val="00647975"/>
    <w:rsid w:val="006479A4"/>
    <w:rsid w:val="00647CD2"/>
    <w:rsid w:val="0065009F"/>
    <w:rsid w:val="006505FC"/>
    <w:rsid w:val="0065081C"/>
    <w:rsid w:val="0065092E"/>
    <w:rsid w:val="00650E33"/>
    <w:rsid w:val="00652041"/>
    <w:rsid w:val="0065215F"/>
    <w:rsid w:val="00652868"/>
    <w:rsid w:val="00652D4F"/>
    <w:rsid w:val="006534B1"/>
    <w:rsid w:val="00653699"/>
    <w:rsid w:val="00654021"/>
    <w:rsid w:val="0065470F"/>
    <w:rsid w:val="0065485A"/>
    <w:rsid w:val="00654A4B"/>
    <w:rsid w:val="00654E80"/>
    <w:rsid w:val="006551F9"/>
    <w:rsid w:val="0065581E"/>
    <w:rsid w:val="00655F0E"/>
    <w:rsid w:val="00656125"/>
    <w:rsid w:val="00656E93"/>
    <w:rsid w:val="00656F4A"/>
    <w:rsid w:val="0065718E"/>
    <w:rsid w:val="0065736C"/>
    <w:rsid w:val="0066031E"/>
    <w:rsid w:val="00660927"/>
    <w:rsid w:val="00660DB6"/>
    <w:rsid w:val="006612D0"/>
    <w:rsid w:val="0066162A"/>
    <w:rsid w:val="00662251"/>
    <w:rsid w:val="006624AF"/>
    <w:rsid w:val="00663039"/>
    <w:rsid w:val="006635DF"/>
    <w:rsid w:val="0066402C"/>
    <w:rsid w:val="00664507"/>
    <w:rsid w:val="006659D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608"/>
    <w:rsid w:val="00671832"/>
    <w:rsid w:val="00671CDA"/>
    <w:rsid w:val="00672135"/>
    <w:rsid w:val="006724B9"/>
    <w:rsid w:val="00672BF3"/>
    <w:rsid w:val="00672D3D"/>
    <w:rsid w:val="00672E81"/>
    <w:rsid w:val="0067308D"/>
    <w:rsid w:val="006733C1"/>
    <w:rsid w:val="00673468"/>
    <w:rsid w:val="0067352A"/>
    <w:rsid w:val="00673782"/>
    <w:rsid w:val="00673909"/>
    <w:rsid w:val="00673BBA"/>
    <w:rsid w:val="0067437C"/>
    <w:rsid w:val="00674477"/>
    <w:rsid w:val="006745F1"/>
    <w:rsid w:val="006753C9"/>
    <w:rsid w:val="0067598E"/>
    <w:rsid w:val="00675BF7"/>
    <w:rsid w:val="006761D3"/>
    <w:rsid w:val="006765CF"/>
    <w:rsid w:val="00676F3A"/>
    <w:rsid w:val="006772FF"/>
    <w:rsid w:val="00677A8A"/>
    <w:rsid w:val="006801DD"/>
    <w:rsid w:val="006807B0"/>
    <w:rsid w:val="0068088B"/>
    <w:rsid w:val="0068090A"/>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9F"/>
    <w:rsid w:val="00682916"/>
    <w:rsid w:val="006831DA"/>
    <w:rsid w:val="0068390F"/>
    <w:rsid w:val="0068397C"/>
    <w:rsid w:val="00683E57"/>
    <w:rsid w:val="006842A3"/>
    <w:rsid w:val="00684871"/>
    <w:rsid w:val="00685428"/>
    <w:rsid w:val="00685CAC"/>
    <w:rsid w:val="00686BCE"/>
    <w:rsid w:val="00687304"/>
    <w:rsid w:val="0068732A"/>
    <w:rsid w:val="006873F8"/>
    <w:rsid w:val="006878EB"/>
    <w:rsid w:val="00687C07"/>
    <w:rsid w:val="00687C1F"/>
    <w:rsid w:val="00687D95"/>
    <w:rsid w:val="00687E24"/>
    <w:rsid w:val="00687FDA"/>
    <w:rsid w:val="0069003A"/>
    <w:rsid w:val="006905BC"/>
    <w:rsid w:val="0069067B"/>
    <w:rsid w:val="00690C48"/>
    <w:rsid w:val="006913BA"/>
    <w:rsid w:val="00691EBF"/>
    <w:rsid w:val="0069204F"/>
    <w:rsid w:val="00692614"/>
    <w:rsid w:val="006927FC"/>
    <w:rsid w:val="00693285"/>
    <w:rsid w:val="0069338A"/>
    <w:rsid w:val="00693472"/>
    <w:rsid w:val="00693911"/>
    <w:rsid w:val="00694612"/>
    <w:rsid w:val="00694F18"/>
    <w:rsid w:val="00694FDA"/>
    <w:rsid w:val="0069513A"/>
    <w:rsid w:val="0069542F"/>
    <w:rsid w:val="006956B9"/>
    <w:rsid w:val="00695861"/>
    <w:rsid w:val="006958BD"/>
    <w:rsid w:val="00695AA9"/>
    <w:rsid w:val="00695BD9"/>
    <w:rsid w:val="00695F37"/>
    <w:rsid w:val="006965F9"/>
    <w:rsid w:val="00696BCD"/>
    <w:rsid w:val="00697120"/>
    <w:rsid w:val="006A0150"/>
    <w:rsid w:val="006A0A12"/>
    <w:rsid w:val="006A0BBD"/>
    <w:rsid w:val="006A18A0"/>
    <w:rsid w:val="006A1946"/>
    <w:rsid w:val="006A1CB7"/>
    <w:rsid w:val="006A211A"/>
    <w:rsid w:val="006A262D"/>
    <w:rsid w:val="006A2A33"/>
    <w:rsid w:val="006A2A34"/>
    <w:rsid w:val="006A3770"/>
    <w:rsid w:val="006A3C7F"/>
    <w:rsid w:val="006A3E51"/>
    <w:rsid w:val="006A409D"/>
    <w:rsid w:val="006A4250"/>
    <w:rsid w:val="006A4475"/>
    <w:rsid w:val="006A484F"/>
    <w:rsid w:val="006A4D6E"/>
    <w:rsid w:val="006A4F33"/>
    <w:rsid w:val="006A5E20"/>
    <w:rsid w:val="006A6101"/>
    <w:rsid w:val="006A64F2"/>
    <w:rsid w:val="006A6605"/>
    <w:rsid w:val="006A6620"/>
    <w:rsid w:val="006A69AE"/>
    <w:rsid w:val="006A6A15"/>
    <w:rsid w:val="006A6A7A"/>
    <w:rsid w:val="006A6D19"/>
    <w:rsid w:val="006A72C0"/>
    <w:rsid w:val="006A7454"/>
    <w:rsid w:val="006A7560"/>
    <w:rsid w:val="006A765A"/>
    <w:rsid w:val="006A77B6"/>
    <w:rsid w:val="006A7816"/>
    <w:rsid w:val="006A7C87"/>
    <w:rsid w:val="006A7D80"/>
    <w:rsid w:val="006B08D5"/>
    <w:rsid w:val="006B0F62"/>
    <w:rsid w:val="006B1176"/>
    <w:rsid w:val="006B1D1D"/>
    <w:rsid w:val="006B1F71"/>
    <w:rsid w:val="006B2001"/>
    <w:rsid w:val="006B27E3"/>
    <w:rsid w:val="006B29C1"/>
    <w:rsid w:val="006B2A26"/>
    <w:rsid w:val="006B3CA5"/>
    <w:rsid w:val="006B3FA6"/>
    <w:rsid w:val="006B461A"/>
    <w:rsid w:val="006B4810"/>
    <w:rsid w:val="006B4858"/>
    <w:rsid w:val="006B4A79"/>
    <w:rsid w:val="006B4BB3"/>
    <w:rsid w:val="006B4DE5"/>
    <w:rsid w:val="006B5C76"/>
    <w:rsid w:val="006B6507"/>
    <w:rsid w:val="006B6644"/>
    <w:rsid w:val="006B679E"/>
    <w:rsid w:val="006B6C46"/>
    <w:rsid w:val="006B6CC4"/>
    <w:rsid w:val="006B6EFD"/>
    <w:rsid w:val="006B6FCD"/>
    <w:rsid w:val="006B7AD1"/>
    <w:rsid w:val="006B7B8C"/>
    <w:rsid w:val="006C02F0"/>
    <w:rsid w:val="006C07DD"/>
    <w:rsid w:val="006C0986"/>
    <w:rsid w:val="006C0CF6"/>
    <w:rsid w:val="006C0FE8"/>
    <w:rsid w:val="006C1CB1"/>
    <w:rsid w:val="006C1E46"/>
    <w:rsid w:val="006C1FE3"/>
    <w:rsid w:val="006C292B"/>
    <w:rsid w:val="006C30C0"/>
    <w:rsid w:val="006C3A25"/>
    <w:rsid w:val="006C427C"/>
    <w:rsid w:val="006C4897"/>
    <w:rsid w:val="006C4999"/>
    <w:rsid w:val="006C56BA"/>
    <w:rsid w:val="006C59CF"/>
    <w:rsid w:val="006C5ADE"/>
    <w:rsid w:val="006C60C5"/>
    <w:rsid w:val="006C6129"/>
    <w:rsid w:val="006C62DB"/>
    <w:rsid w:val="006C6BFA"/>
    <w:rsid w:val="006C7881"/>
    <w:rsid w:val="006C7D7E"/>
    <w:rsid w:val="006D06B3"/>
    <w:rsid w:val="006D12B9"/>
    <w:rsid w:val="006D2A5E"/>
    <w:rsid w:val="006D3130"/>
    <w:rsid w:val="006D3817"/>
    <w:rsid w:val="006D46FB"/>
    <w:rsid w:val="006D47B1"/>
    <w:rsid w:val="006D47E9"/>
    <w:rsid w:val="006D4BAC"/>
    <w:rsid w:val="006D5387"/>
    <w:rsid w:val="006D595D"/>
    <w:rsid w:val="006D624D"/>
    <w:rsid w:val="006D6317"/>
    <w:rsid w:val="006D6769"/>
    <w:rsid w:val="006D68B4"/>
    <w:rsid w:val="006D6DC2"/>
    <w:rsid w:val="006D7683"/>
    <w:rsid w:val="006E04E8"/>
    <w:rsid w:val="006E0927"/>
    <w:rsid w:val="006E0D1B"/>
    <w:rsid w:val="006E1FC9"/>
    <w:rsid w:val="006E207C"/>
    <w:rsid w:val="006E243F"/>
    <w:rsid w:val="006E2703"/>
    <w:rsid w:val="006E2A08"/>
    <w:rsid w:val="006E2B56"/>
    <w:rsid w:val="006E2E26"/>
    <w:rsid w:val="006E3BC0"/>
    <w:rsid w:val="006E3FC8"/>
    <w:rsid w:val="006E41DF"/>
    <w:rsid w:val="006E498B"/>
    <w:rsid w:val="006E4AE3"/>
    <w:rsid w:val="006E57EC"/>
    <w:rsid w:val="006E5D28"/>
    <w:rsid w:val="006E69DA"/>
    <w:rsid w:val="006E6FE6"/>
    <w:rsid w:val="006E706E"/>
    <w:rsid w:val="006E719B"/>
    <w:rsid w:val="006E7781"/>
    <w:rsid w:val="006E7F83"/>
    <w:rsid w:val="006F046A"/>
    <w:rsid w:val="006F04CB"/>
    <w:rsid w:val="006F09A5"/>
    <w:rsid w:val="006F0E6A"/>
    <w:rsid w:val="006F0F03"/>
    <w:rsid w:val="006F16E2"/>
    <w:rsid w:val="006F19F6"/>
    <w:rsid w:val="006F1BAA"/>
    <w:rsid w:val="006F209F"/>
    <w:rsid w:val="006F26E6"/>
    <w:rsid w:val="006F2A72"/>
    <w:rsid w:val="006F30B4"/>
    <w:rsid w:val="006F3644"/>
    <w:rsid w:val="006F3824"/>
    <w:rsid w:val="006F462C"/>
    <w:rsid w:val="006F48AD"/>
    <w:rsid w:val="006F48BA"/>
    <w:rsid w:val="006F4A39"/>
    <w:rsid w:val="006F4BD4"/>
    <w:rsid w:val="006F4CF9"/>
    <w:rsid w:val="006F4EE2"/>
    <w:rsid w:val="006F514D"/>
    <w:rsid w:val="006F574C"/>
    <w:rsid w:val="006F5F0D"/>
    <w:rsid w:val="006F6243"/>
    <w:rsid w:val="006F6A16"/>
    <w:rsid w:val="006F6C45"/>
    <w:rsid w:val="006F6D19"/>
    <w:rsid w:val="006F754F"/>
    <w:rsid w:val="006F7560"/>
    <w:rsid w:val="006F76A5"/>
    <w:rsid w:val="006F7CA4"/>
    <w:rsid w:val="00700025"/>
    <w:rsid w:val="007001F8"/>
    <w:rsid w:val="0070072C"/>
    <w:rsid w:val="00700A1F"/>
    <w:rsid w:val="00700B79"/>
    <w:rsid w:val="00700D36"/>
    <w:rsid w:val="007013F1"/>
    <w:rsid w:val="00702399"/>
    <w:rsid w:val="00702B88"/>
    <w:rsid w:val="00702F03"/>
    <w:rsid w:val="007032CC"/>
    <w:rsid w:val="007034D8"/>
    <w:rsid w:val="00703A9E"/>
    <w:rsid w:val="00703E5B"/>
    <w:rsid w:val="007043BB"/>
    <w:rsid w:val="007056A5"/>
    <w:rsid w:val="0070577F"/>
    <w:rsid w:val="007059F9"/>
    <w:rsid w:val="00706557"/>
    <w:rsid w:val="00706E99"/>
    <w:rsid w:val="007071C2"/>
    <w:rsid w:val="00707299"/>
    <w:rsid w:val="00707378"/>
    <w:rsid w:val="00707D21"/>
    <w:rsid w:val="00710341"/>
    <w:rsid w:val="007108CD"/>
    <w:rsid w:val="00710A06"/>
    <w:rsid w:val="00710BBA"/>
    <w:rsid w:val="00710C86"/>
    <w:rsid w:val="00710E6A"/>
    <w:rsid w:val="00710F48"/>
    <w:rsid w:val="00711798"/>
    <w:rsid w:val="0071190B"/>
    <w:rsid w:val="00711F31"/>
    <w:rsid w:val="00711F86"/>
    <w:rsid w:val="007131FE"/>
    <w:rsid w:val="00715340"/>
    <w:rsid w:val="0071576A"/>
    <w:rsid w:val="00715A20"/>
    <w:rsid w:val="00715E20"/>
    <w:rsid w:val="00716BC6"/>
    <w:rsid w:val="00717094"/>
    <w:rsid w:val="007170CF"/>
    <w:rsid w:val="00717285"/>
    <w:rsid w:val="00717442"/>
    <w:rsid w:val="0071778B"/>
    <w:rsid w:val="00717955"/>
    <w:rsid w:val="00717AED"/>
    <w:rsid w:val="00717B93"/>
    <w:rsid w:val="00717BE7"/>
    <w:rsid w:val="00717BF4"/>
    <w:rsid w:val="007204D0"/>
    <w:rsid w:val="0072099A"/>
    <w:rsid w:val="00720CC5"/>
    <w:rsid w:val="00720DA6"/>
    <w:rsid w:val="00721D2A"/>
    <w:rsid w:val="0072240F"/>
    <w:rsid w:val="00722599"/>
    <w:rsid w:val="007227AE"/>
    <w:rsid w:val="00722A39"/>
    <w:rsid w:val="00722BF3"/>
    <w:rsid w:val="00722E5B"/>
    <w:rsid w:val="00723115"/>
    <w:rsid w:val="00723B7D"/>
    <w:rsid w:val="007240A1"/>
    <w:rsid w:val="0072463E"/>
    <w:rsid w:val="00724BF2"/>
    <w:rsid w:val="00724BFC"/>
    <w:rsid w:val="00724CEF"/>
    <w:rsid w:val="00724D6C"/>
    <w:rsid w:val="00725262"/>
    <w:rsid w:val="00725529"/>
    <w:rsid w:val="00725AFF"/>
    <w:rsid w:val="00725B03"/>
    <w:rsid w:val="00725D38"/>
    <w:rsid w:val="007260CF"/>
    <w:rsid w:val="0072611D"/>
    <w:rsid w:val="00726649"/>
    <w:rsid w:val="00726AE7"/>
    <w:rsid w:val="00726D2A"/>
    <w:rsid w:val="00727052"/>
    <w:rsid w:val="00727387"/>
    <w:rsid w:val="007279DA"/>
    <w:rsid w:val="007301D4"/>
    <w:rsid w:val="007308AA"/>
    <w:rsid w:val="00730B2C"/>
    <w:rsid w:val="007310A1"/>
    <w:rsid w:val="00731AB3"/>
    <w:rsid w:val="00731C68"/>
    <w:rsid w:val="00731E38"/>
    <w:rsid w:val="00732141"/>
    <w:rsid w:val="00732A88"/>
    <w:rsid w:val="00732BA2"/>
    <w:rsid w:val="00732F9A"/>
    <w:rsid w:val="00733054"/>
    <w:rsid w:val="0073363B"/>
    <w:rsid w:val="00734D5C"/>
    <w:rsid w:val="00734E7E"/>
    <w:rsid w:val="00735080"/>
    <w:rsid w:val="007353CF"/>
    <w:rsid w:val="00735E06"/>
    <w:rsid w:val="00735EB3"/>
    <w:rsid w:val="007364AA"/>
    <w:rsid w:val="00736C91"/>
    <w:rsid w:val="007372BE"/>
    <w:rsid w:val="00737B3D"/>
    <w:rsid w:val="00737E71"/>
    <w:rsid w:val="0074023A"/>
    <w:rsid w:val="00740A82"/>
    <w:rsid w:val="007410CB"/>
    <w:rsid w:val="00741270"/>
    <w:rsid w:val="007414BE"/>
    <w:rsid w:val="0074286D"/>
    <w:rsid w:val="00742BDF"/>
    <w:rsid w:val="00742DDF"/>
    <w:rsid w:val="00743338"/>
    <w:rsid w:val="007435B7"/>
    <w:rsid w:val="0074361B"/>
    <w:rsid w:val="00743A30"/>
    <w:rsid w:val="0074419E"/>
    <w:rsid w:val="007443E7"/>
    <w:rsid w:val="0074440F"/>
    <w:rsid w:val="007450A8"/>
    <w:rsid w:val="0074512F"/>
    <w:rsid w:val="007451C0"/>
    <w:rsid w:val="00745263"/>
    <w:rsid w:val="0074541A"/>
    <w:rsid w:val="00745C1A"/>
    <w:rsid w:val="00746CD2"/>
    <w:rsid w:val="00747CDC"/>
    <w:rsid w:val="0075084E"/>
    <w:rsid w:val="00750DA4"/>
    <w:rsid w:val="00750EC9"/>
    <w:rsid w:val="007515D7"/>
    <w:rsid w:val="00751670"/>
    <w:rsid w:val="00751AEB"/>
    <w:rsid w:val="00751ED0"/>
    <w:rsid w:val="00751EE0"/>
    <w:rsid w:val="007523E3"/>
    <w:rsid w:val="00753190"/>
    <w:rsid w:val="00753786"/>
    <w:rsid w:val="00754633"/>
    <w:rsid w:val="007547A8"/>
    <w:rsid w:val="00756BCA"/>
    <w:rsid w:val="00756CC7"/>
    <w:rsid w:val="007576B5"/>
    <w:rsid w:val="0075799A"/>
    <w:rsid w:val="00757A22"/>
    <w:rsid w:val="00757C2F"/>
    <w:rsid w:val="00760857"/>
    <w:rsid w:val="007608EC"/>
    <w:rsid w:val="0076184D"/>
    <w:rsid w:val="00761EB2"/>
    <w:rsid w:val="00762668"/>
    <w:rsid w:val="00763680"/>
    <w:rsid w:val="0076385B"/>
    <w:rsid w:val="00763CD9"/>
    <w:rsid w:val="007643CC"/>
    <w:rsid w:val="00764547"/>
    <w:rsid w:val="00764BD4"/>
    <w:rsid w:val="00764CEC"/>
    <w:rsid w:val="00765742"/>
    <w:rsid w:val="0076629D"/>
    <w:rsid w:val="0076649B"/>
    <w:rsid w:val="007664C2"/>
    <w:rsid w:val="00766DD7"/>
    <w:rsid w:val="00767665"/>
    <w:rsid w:val="00767EB2"/>
    <w:rsid w:val="007709AE"/>
    <w:rsid w:val="00771178"/>
    <w:rsid w:val="00771405"/>
    <w:rsid w:val="007715C9"/>
    <w:rsid w:val="00771D6C"/>
    <w:rsid w:val="007720BD"/>
    <w:rsid w:val="00773199"/>
    <w:rsid w:val="007738DF"/>
    <w:rsid w:val="0077393B"/>
    <w:rsid w:val="00773A51"/>
    <w:rsid w:val="00773D13"/>
    <w:rsid w:val="00774264"/>
    <w:rsid w:val="00774297"/>
    <w:rsid w:val="0077436B"/>
    <w:rsid w:val="00774B11"/>
    <w:rsid w:val="00775D11"/>
    <w:rsid w:val="00775E3A"/>
    <w:rsid w:val="00775F41"/>
    <w:rsid w:val="00776123"/>
    <w:rsid w:val="00776601"/>
    <w:rsid w:val="00776DA4"/>
    <w:rsid w:val="00776DE0"/>
    <w:rsid w:val="00776EEA"/>
    <w:rsid w:val="00777231"/>
    <w:rsid w:val="0077796E"/>
    <w:rsid w:val="00777D05"/>
    <w:rsid w:val="00780310"/>
    <w:rsid w:val="0078074E"/>
    <w:rsid w:val="007807F0"/>
    <w:rsid w:val="00780A2E"/>
    <w:rsid w:val="00780C5A"/>
    <w:rsid w:val="00780C86"/>
    <w:rsid w:val="007815D9"/>
    <w:rsid w:val="0078165A"/>
    <w:rsid w:val="00781771"/>
    <w:rsid w:val="00781F1A"/>
    <w:rsid w:val="007821D0"/>
    <w:rsid w:val="00782553"/>
    <w:rsid w:val="007831F1"/>
    <w:rsid w:val="007834C0"/>
    <w:rsid w:val="00783680"/>
    <w:rsid w:val="0078381C"/>
    <w:rsid w:val="0078389A"/>
    <w:rsid w:val="0078438A"/>
    <w:rsid w:val="007846CD"/>
    <w:rsid w:val="00784ABE"/>
    <w:rsid w:val="0078556D"/>
    <w:rsid w:val="007855F4"/>
    <w:rsid w:val="0078581F"/>
    <w:rsid w:val="0078676E"/>
    <w:rsid w:val="00786F55"/>
    <w:rsid w:val="0078701C"/>
    <w:rsid w:val="00787470"/>
    <w:rsid w:val="00787803"/>
    <w:rsid w:val="0078798F"/>
    <w:rsid w:val="0079086E"/>
    <w:rsid w:val="00790946"/>
    <w:rsid w:val="00790B75"/>
    <w:rsid w:val="00790D15"/>
    <w:rsid w:val="00790FEC"/>
    <w:rsid w:val="007912D6"/>
    <w:rsid w:val="00793050"/>
    <w:rsid w:val="00794BD0"/>
    <w:rsid w:val="00794CB2"/>
    <w:rsid w:val="00794DF9"/>
    <w:rsid w:val="00795BA9"/>
    <w:rsid w:val="00795DA3"/>
    <w:rsid w:val="00795EAB"/>
    <w:rsid w:val="00796A22"/>
    <w:rsid w:val="00797114"/>
    <w:rsid w:val="007976C4"/>
    <w:rsid w:val="00797817"/>
    <w:rsid w:val="007A0523"/>
    <w:rsid w:val="007A05E9"/>
    <w:rsid w:val="007A07AB"/>
    <w:rsid w:val="007A07AF"/>
    <w:rsid w:val="007A0C94"/>
    <w:rsid w:val="007A0DA8"/>
    <w:rsid w:val="007A1954"/>
    <w:rsid w:val="007A195A"/>
    <w:rsid w:val="007A1ECF"/>
    <w:rsid w:val="007A2424"/>
    <w:rsid w:val="007A242E"/>
    <w:rsid w:val="007A256E"/>
    <w:rsid w:val="007A2779"/>
    <w:rsid w:val="007A2A57"/>
    <w:rsid w:val="007A2D6D"/>
    <w:rsid w:val="007A3A30"/>
    <w:rsid w:val="007A3C5D"/>
    <w:rsid w:val="007A3EF2"/>
    <w:rsid w:val="007A412B"/>
    <w:rsid w:val="007A44BC"/>
    <w:rsid w:val="007A4869"/>
    <w:rsid w:val="007A48B0"/>
    <w:rsid w:val="007A5B4C"/>
    <w:rsid w:val="007A646E"/>
    <w:rsid w:val="007A6884"/>
    <w:rsid w:val="007A6F0C"/>
    <w:rsid w:val="007A753E"/>
    <w:rsid w:val="007B01F0"/>
    <w:rsid w:val="007B0DDF"/>
    <w:rsid w:val="007B14A6"/>
    <w:rsid w:val="007B1855"/>
    <w:rsid w:val="007B1A9F"/>
    <w:rsid w:val="007B1D3D"/>
    <w:rsid w:val="007B1FC5"/>
    <w:rsid w:val="007B2361"/>
    <w:rsid w:val="007B2862"/>
    <w:rsid w:val="007B34AE"/>
    <w:rsid w:val="007B3E00"/>
    <w:rsid w:val="007B3E5D"/>
    <w:rsid w:val="007B3F04"/>
    <w:rsid w:val="007B4053"/>
    <w:rsid w:val="007B41E5"/>
    <w:rsid w:val="007B444B"/>
    <w:rsid w:val="007B46A1"/>
    <w:rsid w:val="007B4ABA"/>
    <w:rsid w:val="007B4F56"/>
    <w:rsid w:val="007B5D36"/>
    <w:rsid w:val="007B6198"/>
    <w:rsid w:val="007B635D"/>
    <w:rsid w:val="007B6842"/>
    <w:rsid w:val="007B71FA"/>
    <w:rsid w:val="007B71FD"/>
    <w:rsid w:val="007B7B04"/>
    <w:rsid w:val="007B7B43"/>
    <w:rsid w:val="007C01BC"/>
    <w:rsid w:val="007C0B04"/>
    <w:rsid w:val="007C0F74"/>
    <w:rsid w:val="007C15C5"/>
    <w:rsid w:val="007C1B58"/>
    <w:rsid w:val="007C1C17"/>
    <w:rsid w:val="007C1EBB"/>
    <w:rsid w:val="007C254E"/>
    <w:rsid w:val="007C28E0"/>
    <w:rsid w:val="007C2904"/>
    <w:rsid w:val="007C2A0F"/>
    <w:rsid w:val="007C2FB0"/>
    <w:rsid w:val="007C35A9"/>
    <w:rsid w:val="007C36CD"/>
    <w:rsid w:val="007C38CC"/>
    <w:rsid w:val="007C3A46"/>
    <w:rsid w:val="007C4414"/>
    <w:rsid w:val="007C5089"/>
    <w:rsid w:val="007C5CEE"/>
    <w:rsid w:val="007C69F3"/>
    <w:rsid w:val="007C6D87"/>
    <w:rsid w:val="007C6DB9"/>
    <w:rsid w:val="007C7560"/>
    <w:rsid w:val="007C75FD"/>
    <w:rsid w:val="007C77A0"/>
    <w:rsid w:val="007C7980"/>
    <w:rsid w:val="007D02AE"/>
    <w:rsid w:val="007D0345"/>
    <w:rsid w:val="007D0A52"/>
    <w:rsid w:val="007D0B0C"/>
    <w:rsid w:val="007D1146"/>
    <w:rsid w:val="007D15FF"/>
    <w:rsid w:val="007D1B79"/>
    <w:rsid w:val="007D1B97"/>
    <w:rsid w:val="007D1F7C"/>
    <w:rsid w:val="007D2330"/>
    <w:rsid w:val="007D2C32"/>
    <w:rsid w:val="007D33B4"/>
    <w:rsid w:val="007D35C2"/>
    <w:rsid w:val="007D3989"/>
    <w:rsid w:val="007D4113"/>
    <w:rsid w:val="007D45CC"/>
    <w:rsid w:val="007D4E4D"/>
    <w:rsid w:val="007D5567"/>
    <w:rsid w:val="007D5587"/>
    <w:rsid w:val="007D57B2"/>
    <w:rsid w:val="007D5A9B"/>
    <w:rsid w:val="007D5E3A"/>
    <w:rsid w:val="007D62D4"/>
    <w:rsid w:val="007D684F"/>
    <w:rsid w:val="007D69E9"/>
    <w:rsid w:val="007D7023"/>
    <w:rsid w:val="007D7036"/>
    <w:rsid w:val="007D71DC"/>
    <w:rsid w:val="007D73A1"/>
    <w:rsid w:val="007D765A"/>
    <w:rsid w:val="007D7B73"/>
    <w:rsid w:val="007D7E32"/>
    <w:rsid w:val="007E0020"/>
    <w:rsid w:val="007E05DD"/>
    <w:rsid w:val="007E06F5"/>
    <w:rsid w:val="007E0808"/>
    <w:rsid w:val="007E0B32"/>
    <w:rsid w:val="007E0D88"/>
    <w:rsid w:val="007E11AA"/>
    <w:rsid w:val="007E223B"/>
    <w:rsid w:val="007E233E"/>
    <w:rsid w:val="007E28E6"/>
    <w:rsid w:val="007E2EDF"/>
    <w:rsid w:val="007E2FB1"/>
    <w:rsid w:val="007E344D"/>
    <w:rsid w:val="007E4611"/>
    <w:rsid w:val="007E4E91"/>
    <w:rsid w:val="007E546D"/>
    <w:rsid w:val="007E5778"/>
    <w:rsid w:val="007E5956"/>
    <w:rsid w:val="007E5CD6"/>
    <w:rsid w:val="007E5D98"/>
    <w:rsid w:val="007E5EA8"/>
    <w:rsid w:val="007E65F3"/>
    <w:rsid w:val="007E6A87"/>
    <w:rsid w:val="007E6F0C"/>
    <w:rsid w:val="007E7041"/>
    <w:rsid w:val="007E74C5"/>
    <w:rsid w:val="007E7599"/>
    <w:rsid w:val="007E79C6"/>
    <w:rsid w:val="007E7C7F"/>
    <w:rsid w:val="007E7DA1"/>
    <w:rsid w:val="007F01DF"/>
    <w:rsid w:val="007F023F"/>
    <w:rsid w:val="007F0344"/>
    <w:rsid w:val="007F0479"/>
    <w:rsid w:val="007F078B"/>
    <w:rsid w:val="007F085D"/>
    <w:rsid w:val="007F085E"/>
    <w:rsid w:val="007F0D12"/>
    <w:rsid w:val="007F153F"/>
    <w:rsid w:val="007F1B07"/>
    <w:rsid w:val="007F1BDB"/>
    <w:rsid w:val="007F1C8C"/>
    <w:rsid w:val="007F1CF2"/>
    <w:rsid w:val="007F2155"/>
    <w:rsid w:val="007F22CF"/>
    <w:rsid w:val="007F246D"/>
    <w:rsid w:val="007F24F7"/>
    <w:rsid w:val="007F25A9"/>
    <w:rsid w:val="007F26C2"/>
    <w:rsid w:val="007F2AE4"/>
    <w:rsid w:val="007F35F7"/>
    <w:rsid w:val="007F393D"/>
    <w:rsid w:val="007F3E30"/>
    <w:rsid w:val="007F431A"/>
    <w:rsid w:val="007F46C5"/>
    <w:rsid w:val="007F47C6"/>
    <w:rsid w:val="007F572C"/>
    <w:rsid w:val="007F623F"/>
    <w:rsid w:val="007F6269"/>
    <w:rsid w:val="007F6839"/>
    <w:rsid w:val="007F6DF6"/>
    <w:rsid w:val="007F6E88"/>
    <w:rsid w:val="007F6F1A"/>
    <w:rsid w:val="007F6FDA"/>
    <w:rsid w:val="007F76A8"/>
    <w:rsid w:val="007F792F"/>
    <w:rsid w:val="007F7AF8"/>
    <w:rsid w:val="008007DF"/>
    <w:rsid w:val="0080130F"/>
    <w:rsid w:val="0080149E"/>
    <w:rsid w:val="00801B2C"/>
    <w:rsid w:val="00801B89"/>
    <w:rsid w:val="0080250A"/>
    <w:rsid w:val="008026B9"/>
    <w:rsid w:val="00802B45"/>
    <w:rsid w:val="00802E44"/>
    <w:rsid w:val="008031E1"/>
    <w:rsid w:val="008032B9"/>
    <w:rsid w:val="008035DD"/>
    <w:rsid w:val="00803F1A"/>
    <w:rsid w:val="00804223"/>
    <w:rsid w:val="00804727"/>
    <w:rsid w:val="00804B4A"/>
    <w:rsid w:val="00804BE1"/>
    <w:rsid w:val="00804D79"/>
    <w:rsid w:val="00804E52"/>
    <w:rsid w:val="008050F3"/>
    <w:rsid w:val="0080519D"/>
    <w:rsid w:val="00805668"/>
    <w:rsid w:val="00805F9F"/>
    <w:rsid w:val="00806C7F"/>
    <w:rsid w:val="00806CE2"/>
    <w:rsid w:val="00807522"/>
    <w:rsid w:val="008075E9"/>
    <w:rsid w:val="00810564"/>
    <w:rsid w:val="008107CE"/>
    <w:rsid w:val="00810BE2"/>
    <w:rsid w:val="00810BE4"/>
    <w:rsid w:val="00810EC4"/>
    <w:rsid w:val="00811916"/>
    <w:rsid w:val="00811E82"/>
    <w:rsid w:val="00811E86"/>
    <w:rsid w:val="00811E96"/>
    <w:rsid w:val="00812594"/>
    <w:rsid w:val="0081266D"/>
    <w:rsid w:val="008131DA"/>
    <w:rsid w:val="0081370C"/>
    <w:rsid w:val="00813738"/>
    <w:rsid w:val="00813B08"/>
    <w:rsid w:val="00813D2F"/>
    <w:rsid w:val="008141A8"/>
    <w:rsid w:val="00814F30"/>
    <w:rsid w:val="0081514B"/>
    <w:rsid w:val="00815506"/>
    <w:rsid w:val="0081556A"/>
    <w:rsid w:val="00815684"/>
    <w:rsid w:val="008158CA"/>
    <w:rsid w:val="0081591D"/>
    <w:rsid w:val="00817697"/>
    <w:rsid w:val="00817897"/>
    <w:rsid w:val="008178FC"/>
    <w:rsid w:val="00817AC3"/>
    <w:rsid w:val="00817D33"/>
    <w:rsid w:val="00817F44"/>
    <w:rsid w:val="00820E9E"/>
    <w:rsid w:val="008214DD"/>
    <w:rsid w:val="008217C5"/>
    <w:rsid w:val="00822079"/>
    <w:rsid w:val="008229BE"/>
    <w:rsid w:val="00822B80"/>
    <w:rsid w:val="00822C3F"/>
    <w:rsid w:val="0082312F"/>
    <w:rsid w:val="00823300"/>
    <w:rsid w:val="0082352B"/>
    <w:rsid w:val="00823894"/>
    <w:rsid w:val="00823BDD"/>
    <w:rsid w:val="00824B5B"/>
    <w:rsid w:val="00824F6B"/>
    <w:rsid w:val="00825491"/>
    <w:rsid w:val="008264D8"/>
    <w:rsid w:val="008264D9"/>
    <w:rsid w:val="0082683A"/>
    <w:rsid w:val="00826C9E"/>
    <w:rsid w:val="008272A3"/>
    <w:rsid w:val="0082734E"/>
    <w:rsid w:val="008276B7"/>
    <w:rsid w:val="00827B06"/>
    <w:rsid w:val="00827E3D"/>
    <w:rsid w:val="00827FC5"/>
    <w:rsid w:val="00830489"/>
    <w:rsid w:val="008307A9"/>
    <w:rsid w:val="00830D0C"/>
    <w:rsid w:val="008317E6"/>
    <w:rsid w:val="008319C6"/>
    <w:rsid w:val="00831BBA"/>
    <w:rsid w:val="00831C51"/>
    <w:rsid w:val="00831DE7"/>
    <w:rsid w:val="00831E12"/>
    <w:rsid w:val="0083203E"/>
    <w:rsid w:val="0083228E"/>
    <w:rsid w:val="00832D73"/>
    <w:rsid w:val="00832EB2"/>
    <w:rsid w:val="0083318E"/>
    <w:rsid w:val="00833209"/>
    <w:rsid w:val="00833570"/>
    <w:rsid w:val="00833807"/>
    <w:rsid w:val="00833A5A"/>
    <w:rsid w:val="0083489E"/>
    <w:rsid w:val="00834C14"/>
    <w:rsid w:val="00834CC1"/>
    <w:rsid w:val="00835802"/>
    <w:rsid w:val="00835C16"/>
    <w:rsid w:val="0083600D"/>
    <w:rsid w:val="00836251"/>
    <w:rsid w:val="008363BC"/>
    <w:rsid w:val="0083645E"/>
    <w:rsid w:val="00836EED"/>
    <w:rsid w:val="0083711A"/>
    <w:rsid w:val="00840263"/>
    <w:rsid w:val="0084161F"/>
    <w:rsid w:val="00841BB9"/>
    <w:rsid w:val="008420E6"/>
    <w:rsid w:val="008421A5"/>
    <w:rsid w:val="0084313B"/>
    <w:rsid w:val="0084319D"/>
    <w:rsid w:val="0084320F"/>
    <w:rsid w:val="0084348C"/>
    <w:rsid w:val="00843B14"/>
    <w:rsid w:val="00843FC4"/>
    <w:rsid w:val="0084537B"/>
    <w:rsid w:val="0084589F"/>
    <w:rsid w:val="00845FB6"/>
    <w:rsid w:val="008460E7"/>
    <w:rsid w:val="00846751"/>
    <w:rsid w:val="00847E3D"/>
    <w:rsid w:val="00850BFD"/>
    <w:rsid w:val="00851032"/>
    <w:rsid w:val="008518D5"/>
    <w:rsid w:val="00851B46"/>
    <w:rsid w:val="0085206F"/>
    <w:rsid w:val="008525B8"/>
    <w:rsid w:val="0085270B"/>
    <w:rsid w:val="00852CF4"/>
    <w:rsid w:val="00852E7A"/>
    <w:rsid w:val="00852EEC"/>
    <w:rsid w:val="008530A2"/>
    <w:rsid w:val="00853117"/>
    <w:rsid w:val="00853A2D"/>
    <w:rsid w:val="00853A82"/>
    <w:rsid w:val="00853BA1"/>
    <w:rsid w:val="00853DF7"/>
    <w:rsid w:val="0085402C"/>
    <w:rsid w:val="00854394"/>
    <w:rsid w:val="00854747"/>
    <w:rsid w:val="008549A7"/>
    <w:rsid w:val="00854CED"/>
    <w:rsid w:val="0085503D"/>
    <w:rsid w:val="0085513F"/>
    <w:rsid w:val="00855302"/>
    <w:rsid w:val="00855B34"/>
    <w:rsid w:val="00856036"/>
    <w:rsid w:val="008562D4"/>
    <w:rsid w:val="008563B5"/>
    <w:rsid w:val="008567B7"/>
    <w:rsid w:val="00857115"/>
    <w:rsid w:val="008577CC"/>
    <w:rsid w:val="00860BB5"/>
    <w:rsid w:val="008614FE"/>
    <w:rsid w:val="0086180C"/>
    <w:rsid w:val="00861910"/>
    <w:rsid w:val="0086197B"/>
    <w:rsid w:val="008636F1"/>
    <w:rsid w:val="00865E4E"/>
    <w:rsid w:val="008664F2"/>
    <w:rsid w:val="0086679A"/>
    <w:rsid w:val="008668CC"/>
    <w:rsid w:val="00867033"/>
    <w:rsid w:val="00867EFD"/>
    <w:rsid w:val="00870012"/>
    <w:rsid w:val="00870306"/>
    <w:rsid w:val="00870420"/>
    <w:rsid w:val="008705F5"/>
    <w:rsid w:val="0087086C"/>
    <w:rsid w:val="008712DE"/>
    <w:rsid w:val="008717F1"/>
    <w:rsid w:val="00871B14"/>
    <w:rsid w:val="00871B6C"/>
    <w:rsid w:val="00871C1C"/>
    <w:rsid w:val="008728C0"/>
    <w:rsid w:val="00872A29"/>
    <w:rsid w:val="00872CF0"/>
    <w:rsid w:val="008741A1"/>
    <w:rsid w:val="00874BE4"/>
    <w:rsid w:val="0087545D"/>
    <w:rsid w:val="00875571"/>
    <w:rsid w:val="0087586E"/>
    <w:rsid w:val="0087598E"/>
    <w:rsid w:val="00876128"/>
    <w:rsid w:val="008761BF"/>
    <w:rsid w:val="0087634B"/>
    <w:rsid w:val="00876680"/>
    <w:rsid w:val="008767F0"/>
    <w:rsid w:val="00876DEC"/>
    <w:rsid w:val="00877160"/>
    <w:rsid w:val="00877395"/>
    <w:rsid w:val="0087773A"/>
    <w:rsid w:val="00877843"/>
    <w:rsid w:val="00877C37"/>
    <w:rsid w:val="00877ED4"/>
    <w:rsid w:val="00880014"/>
    <w:rsid w:val="0088005F"/>
    <w:rsid w:val="0088054F"/>
    <w:rsid w:val="008809FC"/>
    <w:rsid w:val="00880D70"/>
    <w:rsid w:val="008810B9"/>
    <w:rsid w:val="008811D4"/>
    <w:rsid w:val="00881369"/>
    <w:rsid w:val="00881389"/>
    <w:rsid w:val="0088162A"/>
    <w:rsid w:val="0088229E"/>
    <w:rsid w:val="008827DD"/>
    <w:rsid w:val="0088308A"/>
    <w:rsid w:val="00883A6C"/>
    <w:rsid w:val="00883B45"/>
    <w:rsid w:val="00884541"/>
    <w:rsid w:val="00884969"/>
    <w:rsid w:val="008849BC"/>
    <w:rsid w:val="00884B3D"/>
    <w:rsid w:val="008865DC"/>
    <w:rsid w:val="00886E2B"/>
    <w:rsid w:val="0088709A"/>
    <w:rsid w:val="0089028C"/>
    <w:rsid w:val="008904AA"/>
    <w:rsid w:val="00890723"/>
    <w:rsid w:val="00891863"/>
    <w:rsid w:val="00891D59"/>
    <w:rsid w:val="00891E5F"/>
    <w:rsid w:val="00892217"/>
    <w:rsid w:val="00892528"/>
    <w:rsid w:val="0089280C"/>
    <w:rsid w:val="00893422"/>
    <w:rsid w:val="0089381C"/>
    <w:rsid w:val="00893FFC"/>
    <w:rsid w:val="00894292"/>
    <w:rsid w:val="0089466A"/>
    <w:rsid w:val="008949D4"/>
    <w:rsid w:val="0089507B"/>
    <w:rsid w:val="008951AE"/>
    <w:rsid w:val="008953CB"/>
    <w:rsid w:val="008956D3"/>
    <w:rsid w:val="00895843"/>
    <w:rsid w:val="00895AE7"/>
    <w:rsid w:val="00896B20"/>
    <w:rsid w:val="00896C50"/>
    <w:rsid w:val="00896FF8"/>
    <w:rsid w:val="00897E4B"/>
    <w:rsid w:val="008A023C"/>
    <w:rsid w:val="008A04B2"/>
    <w:rsid w:val="008A04CD"/>
    <w:rsid w:val="008A04F5"/>
    <w:rsid w:val="008A0649"/>
    <w:rsid w:val="008A08B5"/>
    <w:rsid w:val="008A0ACD"/>
    <w:rsid w:val="008A0C80"/>
    <w:rsid w:val="008A1121"/>
    <w:rsid w:val="008A18A1"/>
    <w:rsid w:val="008A18D5"/>
    <w:rsid w:val="008A25C5"/>
    <w:rsid w:val="008A2B4E"/>
    <w:rsid w:val="008A2EE7"/>
    <w:rsid w:val="008A3171"/>
    <w:rsid w:val="008A31DD"/>
    <w:rsid w:val="008A3270"/>
    <w:rsid w:val="008A373B"/>
    <w:rsid w:val="008A37B3"/>
    <w:rsid w:val="008A37C1"/>
    <w:rsid w:val="008A384F"/>
    <w:rsid w:val="008A3BD8"/>
    <w:rsid w:val="008A3D3A"/>
    <w:rsid w:val="008A425F"/>
    <w:rsid w:val="008A4DBF"/>
    <w:rsid w:val="008A4E17"/>
    <w:rsid w:val="008A4E54"/>
    <w:rsid w:val="008A4F7D"/>
    <w:rsid w:val="008A5124"/>
    <w:rsid w:val="008A548C"/>
    <w:rsid w:val="008A5509"/>
    <w:rsid w:val="008A57E1"/>
    <w:rsid w:val="008A5ABC"/>
    <w:rsid w:val="008A626B"/>
    <w:rsid w:val="008A62E6"/>
    <w:rsid w:val="008A6461"/>
    <w:rsid w:val="008A6699"/>
    <w:rsid w:val="008A7259"/>
    <w:rsid w:val="008A72D4"/>
    <w:rsid w:val="008B0BDF"/>
    <w:rsid w:val="008B11DA"/>
    <w:rsid w:val="008B11ED"/>
    <w:rsid w:val="008B1235"/>
    <w:rsid w:val="008B1247"/>
    <w:rsid w:val="008B13D7"/>
    <w:rsid w:val="008B29C2"/>
    <w:rsid w:val="008B2DAE"/>
    <w:rsid w:val="008B346E"/>
    <w:rsid w:val="008B3CFC"/>
    <w:rsid w:val="008B4509"/>
    <w:rsid w:val="008B474B"/>
    <w:rsid w:val="008B497D"/>
    <w:rsid w:val="008B4AE3"/>
    <w:rsid w:val="008B4C2B"/>
    <w:rsid w:val="008B4F26"/>
    <w:rsid w:val="008B4FD9"/>
    <w:rsid w:val="008B5055"/>
    <w:rsid w:val="008B5087"/>
    <w:rsid w:val="008B5228"/>
    <w:rsid w:val="008B55DC"/>
    <w:rsid w:val="008B5751"/>
    <w:rsid w:val="008B5F80"/>
    <w:rsid w:val="008B664F"/>
    <w:rsid w:val="008B6782"/>
    <w:rsid w:val="008B68BC"/>
    <w:rsid w:val="008B714F"/>
    <w:rsid w:val="008C08E1"/>
    <w:rsid w:val="008C0FBF"/>
    <w:rsid w:val="008C1DD5"/>
    <w:rsid w:val="008C1E3B"/>
    <w:rsid w:val="008C2BC7"/>
    <w:rsid w:val="008C3455"/>
    <w:rsid w:val="008C40BD"/>
    <w:rsid w:val="008C4504"/>
    <w:rsid w:val="008C4782"/>
    <w:rsid w:val="008C4BF3"/>
    <w:rsid w:val="008C4D3F"/>
    <w:rsid w:val="008C5655"/>
    <w:rsid w:val="008C5860"/>
    <w:rsid w:val="008C58C9"/>
    <w:rsid w:val="008C5EB9"/>
    <w:rsid w:val="008C6116"/>
    <w:rsid w:val="008C61D5"/>
    <w:rsid w:val="008C6210"/>
    <w:rsid w:val="008C690D"/>
    <w:rsid w:val="008C79DB"/>
    <w:rsid w:val="008D03A5"/>
    <w:rsid w:val="008D03FA"/>
    <w:rsid w:val="008D07D0"/>
    <w:rsid w:val="008D07DD"/>
    <w:rsid w:val="008D092B"/>
    <w:rsid w:val="008D0A50"/>
    <w:rsid w:val="008D0DC1"/>
    <w:rsid w:val="008D127B"/>
    <w:rsid w:val="008D1AFA"/>
    <w:rsid w:val="008D23A2"/>
    <w:rsid w:val="008D25D8"/>
    <w:rsid w:val="008D25FE"/>
    <w:rsid w:val="008D2721"/>
    <w:rsid w:val="008D2882"/>
    <w:rsid w:val="008D34F1"/>
    <w:rsid w:val="008D355F"/>
    <w:rsid w:val="008D35A2"/>
    <w:rsid w:val="008D4166"/>
    <w:rsid w:val="008D44DC"/>
    <w:rsid w:val="008D4E8E"/>
    <w:rsid w:val="008D4FDF"/>
    <w:rsid w:val="008D553A"/>
    <w:rsid w:val="008D65CF"/>
    <w:rsid w:val="008D69F4"/>
    <w:rsid w:val="008D6B41"/>
    <w:rsid w:val="008D7419"/>
    <w:rsid w:val="008D7625"/>
    <w:rsid w:val="008D77D9"/>
    <w:rsid w:val="008E087F"/>
    <w:rsid w:val="008E0CC1"/>
    <w:rsid w:val="008E12AB"/>
    <w:rsid w:val="008E145B"/>
    <w:rsid w:val="008E1590"/>
    <w:rsid w:val="008E387D"/>
    <w:rsid w:val="008E3969"/>
    <w:rsid w:val="008E39AD"/>
    <w:rsid w:val="008E3B9E"/>
    <w:rsid w:val="008E4461"/>
    <w:rsid w:val="008E4914"/>
    <w:rsid w:val="008E529F"/>
    <w:rsid w:val="008E5C4A"/>
    <w:rsid w:val="008E65C8"/>
    <w:rsid w:val="008E6BDE"/>
    <w:rsid w:val="008E715F"/>
    <w:rsid w:val="008E71C1"/>
    <w:rsid w:val="008E7223"/>
    <w:rsid w:val="008E743A"/>
    <w:rsid w:val="008E744A"/>
    <w:rsid w:val="008E7547"/>
    <w:rsid w:val="008E767A"/>
    <w:rsid w:val="008E78D6"/>
    <w:rsid w:val="008E7E11"/>
    <w:rsid w:val="008E7F75"/>
    <w:rsid w:val="008F0B7F"/>
    <w:rsid w:val="008F0C92"/>
    <w:rsid w:val="008F0C9E"/>
    <w:rsid w:val="008F1018"/>
    <w:rsid w:val="008F1238"/>
    <w:rsid w:val="008F1317"/>
    <w:rsid w:val="008F1A33"/>
    <w:rsid w:val="008F1B1F"/>
    <w:rsid w:val="008F1F7C"/>
    <w:rsid w:val="008F2256"/>
    <w:rsid w:val="008F2916"/>
    <w:rsid w:val="008F2D8F"/>
    <w:rsid w:val="008F2F31"/>
    <w:rsid w:val="008F32B6"/>
    <w:rsid w:val="008F3B50"/>
    <w:rsid w:val="008F426C"/>
    <w:rsid w:val="008F43AB"/>
    <w:rsid w:val="008F4545"/>
    <w:rsid w:val="008F4798"/>
    <w:rsid w:val="008F4861"/>
    <w:rsid w:val="008F4F33"/>
    <w:rsid w:val="008F5176"/>
    <w:rsid w:val="008F5483"/>
    <w:rsid w:val="008F5666"/>
    <w:rsid w:val="008F58DB"/>
    <w:rsid w:val="008F5FB5"/>
    <w:rsid w:val="008F6035"/>
    <w:rsid w:val="008F64F5"/>
    <w:rsid w:val="008F6986"/>
    <w:rsid w:val="008F69DB"/>
    <w:rsid w:val="008F6C88"/>
    <w:rsid w:val="008F7016"/>
    <w:rsid w:val="008F7035"/>
    <w:rsid w:val="008F7271"/>
    <w:rsid w:val="008F7298"/>
    <w:rsid w:val="008F72E5"/>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7CE"/>
    <w:rsid w:val="00902C1C"/>
    <w:rsid w:val="009033FB"/>
    <w:rsid w:val="009035B6"/>
    <w:rsid w:val="00903AFB"/>
    <w:rsid w:val="00904EDF"/>
    <w:rsid w:val="009056FD"/>
    <w:rsid w:val="00905EBF"/>
    <w:rsid w:val="00905F24"/>
    <w:rsid w:val="00906CA0"/>
    <w:rsid w:val="00906DC2"/>
    <w:rsid w:val="00906DF1"/>
    <w:rsid w:val="00906E0E"/>
    <w:rsid w:val="00906F8F"/>
    <w:rsid w:val="00907867"/>
    <w:rsid w:val="00907A14"/>
    <w:rsid w:val="00907A9A"/>
    <w:rsid w:val="00907CA2"/>
    <w:rsid w:val="009109B6"/>
    <w:rsid w:val="00910C47"/>
    <w:rsid w:val="00911038"/>
    <w:rsid w:val="0091114A"/>
    <w:rsid w:val="00911861"/>
    <w:rsid w:val="009124B3"/>
    <w:rsid w:val="00912F26"/>
    <w:rsid w:val="0091305D"/>
    <w:rsid w:val="009148F6"/>
    <w:rsid w:val="00914AC8"/>
    <w:rsid w:val="0091571E"/>
    <w:rsid w:val="00915FE5"/>
    <w:rsid w:val="009161E7"/>
    <w:rsid w:val="00916DB7"/>
    <w:rsid w:val="009170BD"/>
    <w:rsid w:val="009178AE"/>
    <w:rsid w:val="009178E6"/>
    <w:rsid w:val="00917C59"/>
    <w:rsid w:val="00917CF1"/>
    <w:rsid w:val="00917F1F"/>
    <w:rsid w:val="00920A06"/>
    <w:rsid w:val="00920D03"/>
    <w:rsid w:val="00920EB3"/>
    <w:rsid w:val="00921D77"/>
    <w:rsid w:val="0092226D"/>
    <w:rsid w:val="00922474"/>
    <w:rsid w:val="0092251B"/>
    <w:rsid w:val="009227BA"/>
    <w:rsid w:val="009227C9"/>
    <w:rsid w:val="00922ACE"/>
    <w:rsid w:val="00922C65"/>
    <w:rsid w:val="00922ECE"/>
    <w:rsid w:val="00922FE3"/>
    <w:rsid w:val="009233BE"/>
    <w:rsid w:val="00923E3B"/>
    <w:rsid w:val="00924615"/>
    <w:rsid w:val="0092467A"/>
    <w:rsid w:val="00924D42"/>
    <w:rsid w:val="00924E3F"/>
    <w:rsid w:val="00926267"/>
    <w:rsid w:val="00926B76"/>
    <w:rsid w:val="0092710C"/>
    <w:rsid w:val="00927BE5"/>
    <w:rsid w:val="00927EBD"/>
    <w:rsid w:val="009300F5"/>
    <w:rsid w:val="0093023F"/>
    <w:rsid w:val="00930734"/>
    <w:rsid w:val="00930A9F"/>
    <w:rsid w:val="00930AE3"/>
    <w:rsid w:val="00930F13"/>
    <w:rsid w:val="00931BE3"/>
    <w:rsid w:val="009323AB"/>
    <w:rsid w:val="00932699"/>
    <w:rsid w:val="00932901"/>
    <w:rsid w:val="00932A61"/>
    <w:rsid w:val="00932EC6"/>
    <w:rsid w:val="00933369"/>
    <w:rsid w:val="009342D0"/>
    <w:rsid w:val="009348AD"/>
    <w:rsid w:val="00934B8D"/>
    <w:rsid w:val="0093568D"/>
    <w:rsid w:val="00935D46"/>
    <w:rsid w:val="00936367"/>
    <w:rsid w:val="0093698D"/>
    <w:rsid w:val="0093762D"/>
    <w:rsid w:val="00937F28"/>
    <w:rsid w:val="00940147"/>
    <w:rsid w:val="009405CF"/>
    <w:rsid w:val="0094065B"/>
    <w:rsid w:val="0094118C"/>
    <w:rsid w:val="0094123E"/>
    <w:rsid w:val="00941256"/>
    <w:rsid w:val="00941902"/>
    <w:rsid w:val="00941C50"/>
    <w:rsid w:val="00941E51"/>
    <w:rsid w:val="00941FA5"/>
    <w:rsid w:val="00942675"/>
    <w:rsid w:val="0094312E"/>
    <w:rsid w:val="00943284"/>
    <w:rsid w:val="00943327"/>
    <w:rsid w:val="009443F7"/>
    <w:rsid w:val="00944853"/>
    <w:rsid w:val="00944EAC"/>
    <w:rsid w:val="0094522F"/>
    <w:rsid w:val="00945DFA"/>
    <w:rsid w:val="00946037"/>
    <w:rsid w:val="009460E7"/>
    <w:rsid w:val="00946228"/>
    <w:rsid w:val="00946A07"/>
    <w:rsid w:val="00946AC3"/>
    <w:rsid w:val="00946F81"/>
    <w:rsid w:val="0094713B"/>
    <w:rsid w:val="00947427"/>
    <w:rsid w:val="00947AF9"/>
    <w:rsid w:val="00950909"/>
    <w:rsid w:val="00951B2D"/>
    <w:rsid w:val="009529C2"/>
    <w:rsid w:val="00952D7A"/>
    <w:rsid w:val="009531DC"/>
    <w:rsid w:val="00953514"/>
    <w:rsid w:val="009536BD"/>
    <w:rsid w:val="00953D77"/>
    <w:rsid w:val="00953DD7"/>
    <w:rsid w:val="00953FE5"/>
    <w:rsid w:val="00954676"/>
    <w:rsid w:val="00954DAC"/>
    <w:rsid w:val="00955570"/>
    <w:rsid w:val="00955C9C"/>
    <w:rsid w:val="0095602A"/>
    <w:rsid w:val="00956107"/>
    <w:rsid w:val="0095630A"/>
    <w:rsid w:val="00956713"/>
    <w:rsid w:val="0095717F"/>
    <w:rsid w:val="00957204"/>
    <w:rsid w:val="00957C55"/>
    <w:rsid w:val="0096002A"/>
    <w:rsid w:val="009601DD"/>
    <w:rsid w:val="009603BC"/>
    <w:rsid w:val="009606B2"/>
    <w:rsid w:val="0096088A"/>
    <w:rsid w:val="00960A03"/>
    <w:rsid w:val="00960AA4"/>
    <w:rsid w:val="00960E57"/>
    <w:rsid w:val="009611A6"/>
    <w:rsid w:val="00961267"/>
    <w:rsid w:val="0096168D"/>
    <w:rsid w:val="00961E00"/>
    <w:rsid w:val="00961FA8"/>
    <w:rsid w:val="009626A2"/>
    <w:rsid w:val="00962A5E"/>
    <w:rsid w:val="0096302A"/>
    <w:rsid w:val="00963371"/>
    <w:rsid w:val="009637E3"/>
    <w:rsid w:val="00963828"/>
    <w:rsid w:val="00964309"/>
    <w:rsid w:val="009647A3"/>
    <w:rsid w:val="00964B6D"/>
    <w:rsid w:val="00965082"/>
    <w:rsid w:val="0096511C"/>
    <w:rsid w:val="009658F5"/>
    <w:rsid w:val="0096630C"/>
    <w:rsid w:val="00966BBE"/>
    <w:rsid w:val="00967A6D"/>
    <w:rsid w:val="00967D7C"/>
    <w:rsid w:val="0097018A"/>
    <w:rsid w:val="0097070D"/>
    <w:rsid w:val="00970B1B"/>
    <w:rsid w:val="009710FD"/>
    <w:rsid w:val="00971453"/>
    <w:rsid w:val="00971523"/>
    <w:rsid w:val="0097152D"/>
    <w:rsid w:val="00971810"/>
    <w:rsid w:val="00971B78"/>
    <w:rsid w:val="00972281"/>
    <w:rsid w:val="009724D5"/>
    <w:rsid w:val="00972515"/>
    <w:rsid w:val="00972858"/>
    <w:rsid w:val="00972BE2"/>
    <w:rsid w:val="00972FBA"/>
    <w:rsid w:val="00973633"/>
    <w:rsid w:val="00973B92"/>
    <w:rsid w:val="009744AC"/>
    <w:rsid w:val="00974A3E"/>
    <w:rsid w:val="0097531A"/>
    <w:rsid w:val="0097569E"/>
    <w:rsid w:val="00975A1D"/>
    <w:rsid w:val="00975F29"/>
    <w:rsid w:val="00975F80"/>
    <w:rsid w:val="0097615F"/>
    <w:rsid w:val="0097641F"/>
    <w:rsid w:val="009764DC"/>
    <w:rsid w:val="00976564"/>
    <w:rsid w:val="0097661F"/>
    <w:rsid w:val="00976B0D"/>
    <w:rsid w:val="00976E8E"/>
    <w:rsid w:val="00977731"/>
    <w:rsid w:val="009777E1"/>
    <w:rsid w:val="009779E8"/>
    <w:rsid w:val="00977A6C"/>
    <w:rsid w:val="009803F2"/>
    <w:rsid w:val="00980968"/>
    <w:rsid w:val="00980D5D"/>
    <w:rsid w:val="00981012"/>
    <w:rsid w:val="00981710"/>
    <w:rsid w:val="00981DAF"/>
    <w:rsid w:val="009827E1"/>
    <w:rsid w:val="009828E0"/>
    <w:rsid w:val="00982CAA"/>
    <w:rsid w:val="00982D3D"/>
    <w:rsid w:val="00983626"/>
    <w:rsid w:val="00983CD1"/>
    <w:rsid w:val="00983FF3"/>
    <w:rsid w:val="009840B3"/>
    <w:rsid w:val="00984706"/>
    <w:rsid w:val="00984974"/>
    <w:rsid w:val="00984B23"/>
    <w:rsid w:val="00984E80"/>
    <w:rsid w:val="00985D8A"/>
    <w:rsid w:val="00986274"/>
    <w:rsid w:val="0098681F"/>
    <w:rsid w:val="00986C38"/>
    <w:rsid w:val="00987415"/>
    <w:rsid w:val="00987628"/>
    <w:rsid w:val="009879D6"/>
    <w:rsid w:val="00987BB6"/>
    <w:rsid w:val="009903C7"/>
    <w:rsid w:val="009905EC"/>
    <w:rsid w:val="009909CB"/>
    <w:rsid w:val="00990B7E"/>
    <w:rsid w:val="00991F90"/>
    <w:rsid w:val="0099209F"/>
    <w:rsid w:val="00992405"/>
    <w:rsid w:val="00992764"/>
    <w:rsid w:val="00992AB8"/>
    <w:rsid w:val="00992C26"/>
    <w:rsid w:val="00992F2E"/>
    <w:rsid w:val="0099329C"/>
    <w:rsid w:val="009938D7"/>
    <w:rsid w:val="009939A8"/>
    <w:rsid w:val="00993CD6"/>
    <w:rsid w:val="00993D2D"/>
    <w:rsid w:val="00994F69"/>
    <w:rsid w:val="0099503F"/>
    <w:rsid w:val="0099547B"/>
    <w:rsid w:val="00995526"/>
    <w:rsid w:val="00995E0C"/>
    <w:rsid w:val="009968C4"/>
    <w:rsid w:val="00997194"/>
    <w:rsid w:val="00997418"/>
    <w:rsid w:val="009A0129"/>
    <w:rsid w:val="009A1BDE"/>
    <w:rsid w:val="009A25EE"/>
    <w:rsid w:val="009A2CE2"/>
    <w:rsid w:val="009A2DDE"/>
    <w:rsid w:val="009A2F72"/>
    <w:rsid w:val="009A3256"/>
    <w:rsid w:val="009A3D4C"/>
    <w:rsid w:val="009A4007"/>
    <w:rsid w:val="009A414D"/>
    <w:rsid w:val="009A4303"/>
    <w:rsid w:val="009A4AD6"/>
    <w:rsid w:val="009A4F12"/>
    <w:rsid w:val="009A5522"/>
    <w:rsid w:val="009A555A"/>
    <w:rsid w:val="009A584E"/>
    <w:rsid w:val="009A5887"/>
    <w:rsid w:val="009A5D53"/>
    <w:rsid w:val="009A5E0D"/>
    <w:rsid w:val="009A622A"/>
    <w:rsid w:val="009A6285"/>
    <w:rsid w:val="009A64DE"/>
    <w:rsid w:val="009A692B"/>
    <w:rsid w:val="009A7146"/>
    <w:rsid w:val="009A75CC"/>
    <w:rsid w:val="009B07B7"/>
    <w:rsid w:val="009B22B6"/>
    <w:rsid w:val="009B2863"/>
    <w:rsid w:val="009B2B1B"/>
    <w:rsid w:val="009B2D29"/>
    <w:rsid w:val="009B2F4A"/>
    <w:rsid w:val="009B2F59"/>
    <w:rsid w:val="009B2F98"/>
    <w:rsid w:val="009B5351"/>
    <w:rsid w:val="009B5B5A"/>
    <w:rsid w:val="009B5BEE"/>
    <w:rsid w:val="009B6776"/>
    <w:rsid w:val="009B6955"/>
    <w:rsid w:val="009B6EC7"/>
    <w:rsid w:val="009B73FD"/>
    <w:rsid w:val="009C03F7"/>
    <w:rsid w:val="009C157C"/>
    <w:rsid w:val="009C186B"/>
    <w:rsid w:val="009C1CA7"/>
    <w:rsid w:val="009C211C"/>
    <w:rsid w:val="009C217D"/>
    <w:rsid w:val="009C2898"/>
    <w:rsid w:val="009C31FD"/>
    <w:rsid w:val="009C335C"/>
    <w:rsid w:val="009C390D"/>
    <w:rsid w:val="009C3E26"/>
    <w:rsid w:val="009C439E"/>
    <w:rsid w:val="009C46B4"/>
    <w:rsid w:val="009C49A0"/>
    <w:rsid w:val="009C54BE"/>
    <w:rsid w:val="009C592E"/>
    <w:rsid w:val="009C5A62"/>
    <w:rsid w:val="009C5BA7"/>
    <w:rsid w:val="009C62A2"/>
    <w:rsid w:val="009C6CC1"/>
    <w:rsid w:val="009C73C6"/>
    <w:rsid w:val="009C7609"/>
    <w:rsid w:val="009C7B7A"/>
    <w:rsid w:val="009D00BB"/>
    <w:rsid w:val="009D0236"/>
    <w:rsid w:val="009D06B7"/>
    <w:rsid w:val="009D096C"/>
    <w:rsid w:val="009D13B5"/>
    <w:rsid w:val="009D17D1"/>
    <w:rsid w:val="009D1B4F"/>
    <w:rsid w:val="009D1F80"/>
    <w:rsid w:val="009D2003"/>
    <w:rsid w:val="009D2D89"/>
    <w:rsid w:val="009D2DBA"/>
    <w:rsid w:val="009D5330"/>
    <w:rsid w:val="009D53B1"/>
    <w:rsid w:val="009D5486"/>
    <w:rsid w:val="009D5670"/>
    <w:rsid w:val="009D5936"/>
    <w:rsid w:val="009D654E"/>
    <w:rsid w:val="009D659B"/>
    <w:rsid w:val="009D67FE"/>
    <w:rsid w:val="009D7A51"/>
    <w:rsid w:val="009D7C6B"/>
    <w:rsid w:val="009D7CB2"/>
    <w:rsid w:val="009E0535"/>
    <w:rsid w:val="009E092B"/>
    <w:rsid w:val="009E1B84"/>
    <w:rsid w:val="009E1C19"/>
    <w:rsid w:val="009E1C9E"/>
    <w:rsid w:val="009E1D51"/>
    <w:rsid w:val="009E1ED0"/>
    <w:rsid w:val="009E1F02"/>
    <w:rsid w:val="009E2116"/>
    <w:rsid w:val="009E21EE"/>
    <w:rsid w:val="009E2638"/>
    <w:rsid w:val="009E2894"/>
    <w:rsid w:val="009E3D29"/>
    <w:rsid w:val="009E3D51"/>
    <w:rsid w:val="009E40A1"/>
    <w:rsid w:val="009E482C"/>
    <w:rsid w:val="009E4ADB"/>
    <w:rsid w:val="009E573D"/>
    <w:rsid w:val="009E57A6"/>
    <w:rsid w:val="009E5A72"/>
    <w:rsid w:val="009E5AAD"/>
    <w:rsid w:val="009E5B29"/>
    <w:rsid w:val="009E61FD"/>
    <w:rsid w:val="009E719A"/>
    <w:rsid w:val="009E7B5D"/>
    <w:rsid w:val="009F0115"/>
    <w:rsid w:val="009F0965"/>
    <w:rsid w:val="009F13A5"/>
    <w:rsid w:val="009F18F7"/>
    <w:rsid w:val="009F1BA2"/>
    <w:rsid w:val="009F1BDB"/>
    <w:rsid w:val="009F26E4"/>
    <w:rsid w:val="009F2EDA"/>
    <w:rsid w:val="009F32C7"/>
    <w:rsid w:val="009F3345"/>
    <w:rsid w:val="009F3BB5"/>
    <w:rsid w:val="009F423E"/>
    <w:rsid w:val="009F47BF"/>
    <w:rsid w:val="009F4944"/>
    <w:rsid w:val="009F4AB8"/>
    <w:rsid w:val="009F4D10"/>
    <w:rsid w:val="009F5018"/>
    <w:rsid w:val="009F54BF"/>
    <w:rsid w:val="009F56B6"/>
    <w:rsid w:val="009F5A96"/>
    <w:rsid w:val="009F5C1B"/>
    <w:rsid w:val="009F629C"/>
    <w:rsid w:val="009F65CC"/>
    <w:rsid w:val="009F6C6D"/>
    <w:rsid w:val="009F6E08"/>
    <w:rsid w:val="009F6F30"/>
    <w:rsid w:val="009F7972"/>
    <w:rsid w:val="009F7A89"/>
    <w:rsid w:val="009F7BFE"/>
    <w:rsid w:val="009F7CD7"/>
    <w:rsid w:val="009F7E88"/>
    <w:rsid w:val="00A00680"/>
    <w:rsid w:val="00A01021"/>
    <w:rsid w:val="00A0179C"/>
    <w:rsid w:val="00A0197C"/>
    <w:rsid w:val="00A01B9F"/>
    <w:rsid w:val="00A02E88"/>
    <w:rsid w:val="00A03339"/>
    <w:rsid w:val="00A035D4"/>
    <w:rsid w:val="00A03799"/>
    <w:rsid w:val="00A03CB2"/>
    <w:rsid w:val="00A04202"/>
    <w:rsid w:val="00A04975"/>
    <w:rsid w:val="00A04D03"/>
    <w:rsid w:val="00A04D4E"/>
    <w:rsid w:val="00A04EDA"/>
    <w:rsid w:val="00A05595"/>
    <w:rsid w:val="00A05787"/>
    <w:rsid w:val="00A058CA"/>
    <w:rsid w:val="00A05C98"/>
    <w:rsid w:val="00A05DBE"/>
    <w:rsid w:val="00A05E8E"/>
    <w:rsid w:val="00A05EB0"/>
    <w:rsid w:val="00A06922"/>
    <w:rsid w:val="00A06A08"/>
    <w:rsid w:val="00A0747B"/>
    <w:rsid w:val="00A1054D"/>
    <w:rsid w:val="00A1072B"/>
    <w:rsid w:val="00A11525"/>
    <w:rsid w:val="00A12056"/>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7B4"/>
    <w:rsid w:val="00A17A50"/>
    <w:rsid w:val="00A207E0"/>
    <w:rsid w:val="00A20961"/>
    <w:rsid w:val="00A20DAE"/>
    <w:rsid w:val="00A21ED4"/>
    <w:rsid w:val="00A221D5"/>
    <w:rsid w:val="00A23078"/>
    <w:rsid w:val="00A23122"/>
    <w:rsid w:val="00A23190"/>
    <w:rsid w:val="00A23E14"/>
    <w:rsid w:val="00A2442D"/>
    <w:rsid w:val="00A24C78"/>
    <w:rsid w:val="00A24F7A"/>
    <w:rsid w:val="00A2567A"/>
    <w:rsid w:val="00A25D64"/>
    <w:rsid w:val="00A262A2"/>
    <w:rsid w:val="00A264DA"/>
    <w:rsid w:val="00A267A9"/>
    <w:rsid w:val="00A271E2"/>
    <w:rsid w:val="00A27272"/>
    <w:rsid w:val="00A277CE"/>
    <w:rsid w:val="00A2785E"/>
    <w:rsid w:val="00A27914"/>
    <w:rsid w:val="00A27998"/>
    <w:rsid w:val="00A27D22"/>
    <w:rsid w:val="00A304BD"/>
    <w:rsid w:val="00A30CEA"/>
    <w:rsid w:val="00A3126C"/>
    <w:rsid w:val="00A314B9"/>
    <w:rsid w:val="00A314DA"/>
    <w:rsid w:val="00A31686"/>
    <w:rsid w:val="00A316D9"/>
    <w:rsid w:val="00A31B52"/>
    <w:rsid w:val="00A31B8C"/>
    <w:rsid w:val="00A3280F"/>
    <w:rsid w:val="00A32810"/>
    <w:rsid w:val="00A331AB"/>
    <w:rsid w:val="00A338B0"/>
    <w:rsid w:val="00A33DA6"/>
    <w:rsid w:val="00A34578"/>
    <w:rsid w:val="00A3612B"/>
    <w:rsid w:val="00A365E7"/>
    <w:rsid w:val="00A367DB"/>
    <w:rsid w:val="00A36957"/>
    <w:rsid w:val="00A37021"/>
    <w:rsid w:val="00A378B3"/>
    <w:rsid w:val="00A37B7A"/>
    <w:rsid w:val="00A37EC9"/>
    <w:rsid w:val="00A4077E"/>
    <w:rsid w:val="00A40BA7"/>
    <w:rsid w:val="00A41250"/>
    <w:rsid w:val="00A41661"/>
    <w:rsid w:val="00A41D02"/>
    <w:rsid w:val="00A41F53"/>
    <w:rsid w:val="00A42004"/>
    <w:rsid w:val="00A42024"/>
    <w:rsid w:val="00A42150"/>
    <w:rsid w:val="00A427B1"/>
    <w:rsid w:val="00A42E8E"/>
    <w:rsid w:val="00A42F3C"/>
    <w:rsid w:val="00A43642"/>
    <w:rsid w:val="00A437D9"/>
    <w:rsid w:val="00A4394C"/>
    <w:rsid w:val="00A43FAE"/>
    <w:rsid w:val="00A4403E"/>
    <w:rsid w:val="00A44830"/>
    <w:rsid w:val="00A44D2B"/>
    <w:rsid w:val="00A46277"/>
    <w:rsid w:val="00A4667C"/>
    <w:rsid w:val="00A46694"/>
    <w:rsid w:val="00A46E41"/>
    <w:rsid w:val="00A46E74"/>
    <w:rsid w:val="00A47545"/>
    <w:rsid w:val="00A47657"/>
    <w:rsid w:val="00A4799F"/>
    <w:rsid w:val="00A47E00"/>
    <w:rsid w:val="00A501DF"/>
    <w:rsid w:val="00A507FF"/>
    <w:rsid w:val="00A50F34"/>
    <w:rsid w:val="00A51840"/>
    <w:rsid w:val="00A52F8D"/>
    <w:rsid w:val="00A53B09"/>
    <w:rsid w:val="00A53CAF"/>
    <w:rsid w:val="00A53D7B"/>
    <w:rsid w:val="00A53EDD"/>
    <w:rsid w:val="00A54866"/>
    <w:rsid w:val="00A55E11"/>
    <w:rsid w:val="00A5641A"/>
    <w:rsid w:val="00A568A8"/>
    <w:rsid w:val="00A56B90"/>
    <w:rsid w:val="00A5712A"/>
    <w:rsid w:val="00A57705"/>
    <w:rsid w:val="00A577D5"/>
    <w:rsid w:val="00A57872"/>
    <w:rsid w:val="00A57B7A"/>
    <w:rsid w:val="00A60394"/>
    <w:rsid w:val="00A6040C"/>
    <w:rsid w:val="00A605E4"/>
    <w:rsid w:val="00A60B88"/>
    <w:rsid w:val="00A61279"/>
    <w:rsid w:val="00A61E58"/>
    <w:rsid w:val="00A628B4"/>
    <w:rsid w:val="00A63062"/>
    <w:rsid w:val="00A63BBD"/>
    <w:rsid w:val="00A64373"/>
    <w:rsid w:val="00A6491D"/>
    <w:rsid w:val="00A64994"/>
    <w:rsid w:val="00A64F61"/>
    <w:rsid w:val="00A6518B"/>
    <w:rsid w:val="00A65D5A"/>
    <w:rsid w:val="00A662CC"/>
    <w:rsid w:val="00A664F1"/>
    <w:rsid w:val="00A664F8"/>
    <w:rsid w:val="00A66EE5"/>
    <w:rsid w:val="00A66EFE"/>
    <w:rsid w:val="00A675B6"/>
    <w:rsid w:val="00A679AB"/>
    <w:rsid w:val="00A67A30"/>
    <w:rsid w:val="00A67C28"/>
    <w:rsid w:val="00A705F4"/>
    <w:rsid w:val="00A707B8"/>
    <w:rsid w:val="00A70E1F"/>
    <w:rsid w:val="00A70E49"/>
    <w:rsid w:val="00A71454"/>
    <w:rsid w:val="00A715FA"/>
    <w:rsid w:val="00A71DAD"/>
    <w:rsid w:val="00A71E1B"/>
    <w:rsid w:val="00A724C6"/>
    <w:rsid w:val="00A72AF5"/>
    <w:rsid w:val="00A73A31"/>
    <w:rsid w:val="00A73DC4"/>
    <w:rsid w:val="00A73FCA"/>
    <w:rsid w:val="00A74196"/>
    <w:rsid w:val="00A742CB"/>
    <w:rsid w:val="00A74BC1"/>
    <w:rsid w:val="00A74DD9"/>
    <w:rsid w:val="00A74EF6"/>
    <w:rsid w:val="00A74FE6"/>
    <w:rsid w:val="00A76B19"/>
    <w:rsid w:val="00A772DA"/>
    <w:rsid w:val="00A7760D"/>
    <w:rsid w:val="00A778F8"/>
    <w:rsid w:val="00A805E9"/>
    <w:rsid w:val="00A80773"/>
    <w:rsid w:val="00A80951"/>
    <w:rsid w:val="00A80B6C"/>
    <w:rsid w:val="00A80C7F"/>
    <w:rsid w:val="00A80D37"/>
    <w:rsid w:val="00A81044"/>
    <w:rsid w:val="00A81161"/>
    <w:rsid w:val="00A81DF5"/>
    <w:rsid w:val="00A81DFC"/>
    <w:rsid w:val="00A8236A"/>
    <w:rsid w:val="00A825D9"/>
    <w:rsid w:val="00A8298F"/>
    <w:rsid w:val="00A82A98"/>
    <w:rsid w:val="00A83018"/>
    <w:rsid w:val="00A83A4F"/>
    <w:rsid w:val="00A83AC0"/>
    <w:rsid w:val="00A83AC4"/>
    <w:rsid w:val="00A83CB4"/>
    <w:rsid w:val="00A83D3D"/>
    <w:rsid w:val="00A84294"/>
    <w:rsid w:val="00A8490F"/>
    <w:rsid w:val="00A84F01"/>
    <w:rsid w:val="00A85299"/>
    <w:rsid w:val="00A85BA9"/>
    <w:rsid w:val="00A862A5"/>
    <w:rsid w:val="00A86737"/>
    <w:rsid w:val="00A868D6"/>
    <w:rsid w:val="00A86A0B"/>
    <w:rsid w:val="00A86BC7"/>
    <w:rsid w:val="00A87083"/>
    <w:rsid w:val="00A87D96"/>
    <w:rsid w:val="00A87FB5"/>
    <w:rsid w:val="00A90967"/>
    <w:rsid w:val="00A91321"/>
    <w:rsid w:val="00A92849"/>
    <w:rsid w:val="00A93313"/>
    <w:rsid w:val="00A935F3"/>
    <w:rsid w:val="00A93672"/>
    <w:rsid w:val="00A941D1"/>
    <w:rsid w:val="00A945B3"/>
    <w:rsid w:val="00A945C0"/>
    <w:rsid w:val="00A94706"/>
    <w:rsid w:val="00A94BF0"/>
    <w:rsid w:val="00A94BF4"/>
    <w:rsid w:val="00A94D18"/>
    <w:rsid w:val="00A958B5"/>
    <w:rsid w:val="00A95BDB"/>
    <w:rsid w:val="00A95DB4"/>
    <w:rsid w:val="00A96178"/>
    <w:rsid w:val="00A96E16"/>
    <w:rsid w:val="00A97041"/>
    <w:rsid w:val="00A971BE"/>
    <w:rsid w:val="00A9723D"/>
    <w:rsid w:val="00A97761"/>
    <w:rsid w:val="00AA0411"/>
    <w:rsid w:val="00AA0A89"/>
    <w:rsid w:val="00AA165F"/>
    <w:rsid w:val="00AA1E5C"/>
    <w:rsid w:val="00AA2149"/>
    <w:rsid w:val="00AA294A"/>
    <w:rsid w:val="00AA34EE"/>
    <w:rsid w:val="00AA3D59"/>
    <w:rsid w:val="00AA4505"/>
    <w:rsid w:val="00AA4727"/>
    <w:rsid w:val="00AA47F7"/>
    <w:rsid w:val="00AA4CD7"/>
    <w:rsid w:val="00AA502E"/>
    <w:rsid w:val="00AA53FD"/>
    <w:rsid w:val="00AA5473"/>
    <w:rsid w:val="00AA548C"/>
    <w:rsid w:val="00AA5622"/>
    <w:rsid w:val="00AA5700"/>
    <w:rsid w:val="00AA5C79"/>
    <w:rsid w:val="00AA5DCF"/>
    <w:rsid w:val="00AA6605"/>
    <w:rsid w:val="00AA6D38"/>
    <w:rsid w:val="00AA7851"/>
    <w:rsid w:val="00AB0C47"/>
    <w:rsid w:val="00AB0C49"/>
    <w:rsid w:val="00AB0C8B"/>
    <w:rsid w:val="00AB1051"/>
    <w:rsid w:val="00AB1492"/>
    <w:rsid w:val="00AB1533"/>
    <w:rsid w:val="00AB1887"/>
    <w:rsid w:val="00AB2A6B"/>
    <w:rsid w:val="00AB3039"/>
    <w:rsid w:val="00AB3065"/>
    <w:rsid w:val="00AB37EB"/>
    <w:rsid w:val="00AB3890"/>
    <w:rsid w:val="00AB3A9E"/>
    <w:rsid w:val="00AB3B27"/>
    <w:rsid w:val="00AB3E03"/>
    <w:rsid w:val="00AB464C"/>
    <w:rsid w:val="00AB500A"/>
    <w:rsid w:val="00AB514C"/>
    <w:rsid w:val="00AB55C4"/>
    <w:rsid w:val="00AB5689"/>
    <w:rsid w:val="00AB56E1"/>
    <w:rsid w:val="00AB5F6F"/>
    <w:rsid w:val="00AB606F"/>
    <w:rsid w:val="00AB61A7"/>
    <w:rsid w:val="00AB6885"/>
    <w:rsid w:val="00AB7230"/>
    <w:rsid w:val="00AC0A7D"/>
    <w:rsid w:val="00AC0B77"/>
    <w:rsid w:val="00AC0E55"/>
    <w:rsid w:val="00AC0F9E"/>
    <w:rsid w:val="00AC0FA0"/>
    <w:rsid w:val="00AC1D09"/>
    <w:rsid w:val="00AC1DFF"/>
    <w:rsid w:val="00AC1ECF"/>
    <w:rsid w:val="00AC1FAC"/>
    <w:rsid w:val="00AC238E"/>
    <w:rsid w:val="00AC245C"/>
    <w:rsid w:val="00AC2658"/>
    <w:rsid w:val="00AC2B2A"/>
    <w:rsid w:val="00AC309E"/>
    <w:rsid w:val="00AC324D"/>
    <w:rsid w:val="00AC36AE"/>
    <w:rsid w:val="00AC398F"/>
    <w:rsid w:val="00AC3E75"/>
    <w:rsid w:val="00AC427C"/>
    <w:rsid w:val="00AC43C6"/>
    <w:rsid w:val="00AC4769"/>
    <w:rsid w:val="00AC47A8"/>
    <w:rsid w:val="00AC4C14"/>
    <w:rsid w:val="00AC5BA3"/>
    <w:rsid w:val="00AC6E2F"/>
    <w:rsid w:val="00AC77FB"/>
    <w:rsid w:val="00AC7F2B"/>
    <w:rsid w:val="00AD0226"/>
    <w:rsid w:val="00AD0F48"/>
    <w:rsid w:val="00AD15A0"/>
    <w:rsid w:val="00AD16C5"/>
    <w:rsid w:val="00AD1AD1"/>
    <w:rsid w:val="00AD1D6C"/>
    <w:rsid w:val="00AD1FAF"/>
    <w:rsid w:val="00AD25B1"/>
    <w:rsid w:val="00AD26B9"/>
    <w:rsid w:val="00AD3272"/>
    <w:rsid w:val="00AD4C72"/>
    <w:rsid w:val="00AD59E4"/>
    <w:rsid w:val="00AD5AD7"/>
    <w:rsid w:val="00AD63DD"/>
    <w:rsid w:val="00AD6468"/>
    <w:rsid w:val="00AD6905"/>
    <w:rsid w:val="00AD6A0C"/>
    <w:rsid w:val="00AD7549"/>
    <w:rsid w:val="00AD75C9"/>
    <w:rsid w:val="00AD7699"/>
    <w:rsid w:val="00AD79BC"/>
    <w:rsid w:val="00AD7A4F"/>
    <w:rsid w:val="00AE125C"/>
    <w:rsid w:val="00AE141C"/>
    <w:rsid w:val="00AE14E6"/>
    <w:rsid w:val="00AE1559"/>
    <w:rsid w:val="00AE19EE"/>
    <w:rsid w:val="00AE2009"/>
    <w:rsid w:val="00AE202B"/>
    <w:rsid w:val="00AE2035"/>
    <w:rsid w:val="00AE21C9"/>
    <w:rsid w:val="00AE21D6"/>
    <w:rsid w:val="00AE239D"/>
    <w:rsid w:val="00AE244B"/>
    <w:rsid w:val="00AE2626"/>
    <w:rsid w:val="00AE29A6"/>
    <w:rsid w:val="00AE2DB9"/>
    <w:rsid w:val="00AE2E2D"/>
    <w:rsid w:val="00AE2E44"/>
    <w:rsid w:val="00AE2F95"/>
    <w:rsid w:val="00AE3025"/>
    <w:rsid w:val="00AE3221"/>
    <w:rsid w:val="00AE37CB"/>
    <w:rsid w:val="00AE381B"/>
    <w:rsid w:val="00AE39CE"/>
    <w:rsid w:val="00AE3F54"/>
    <w:rsid w:val="00AE405C"/>
    <w:rsid w:val="00AE434E"/>
    <w:rsid w:val="00AE4790"/>
    <w:rsid w:val="00AE4A98"/>
    <w:rsid w:val="00AE606D"/>
    <w:rsid w:val="00AE6393"/>
    <w:rsid w:val="00AE7D04"/>
    <w:rsid w:val="00AE7D11"/>
    <w:rsid w:val="00AF0009"/>
    <w:rsid w:val="00AF02FA"/>
    <w:rsid w:val="00AF06AA"/>
    <w:rsid w:val="00AF0885"/>
    <w:rsid w:val="00AF0A2C"/>
    <w:rsid w:val="00AF19D0"/>
    <w:rsid w:val="00AF1C8E"/>
    <w:rsid w:val="00AF2123"/>
    <w:rsid w:val="00AF2BCE"/>
    <w:rsid w:val="00AF2D48"/>
    <w:rsid w:val="00AF2E9A"/>
    <w:rsid w:val="00AF3338"/>
    <w:rsid w:val="00AF39C7"/>
    <w:rsid w:val="00AF3C94"/>
    <w:rsid w:val="00AF508F"/>
    <w:rsid w:val="00AF55C2"/>
    <w:rsid w:val="00AF58C7"/>
    <w:rsid w:val="00AF5EB1"/>
    <w:rsid w:val="00AF6369"/>
    <w:rsid w:val="00AF71EC"/>
    <w:rsid w:val="00AF7212"/>
    <w:rsid w:val="00AF7300"/>
    <w:rsid w:val="00AF78EA"/>
    <w:rsid w:val="00AF7971"/>
    <w:rsid w:val="00AF7D26"/>
    <w:rsid w:val="00AF7D31"/>
    <w:rsid w:val="00B008CE"/>
    <w:rsid w:val="00B00997"/>
    <w:rsid w:val="00B00A80"/>
    <w:rsid w:val="00B00D7D"/>
    <w:rsid w:val="00B01970"/>
    <w:rsid w:val="00B01E2C"/>
    <w:rsid w:val="00B02681"/>
    <w:rsid w:val="00B029B0"/>
    <w:rsid w:val="00B03BBC"/>
    <w:rsid w:val="00B03FA1"/>
    <w:rsid w:val="00B045AA"/>
    <w:rsid w:val="00B045F4"/>
    <w:rsid w:val="00B05019"/>
    <w:rsid w:val="00B056C1"/>
    <w:rsid w:val="00B05DA8"/>
    <w:rsid w:val="00B05F35"/>
    <w:rsid w:val="00B06863"/>
    <w:rsid w:val="00B06A10"/>
    <w:rsid w:val="00B06F2D"/>
    <w:rsid w:val="00B0745A"/>
    <w:rsid w:val="00B075DD"/>
    <w:rsid w:val="00B07CBD"/>
    <w:rsid w:val="00B1063F"/>
    <w:rsid w:val="00B108BC"/>
    <w:rsid w:val="00B10904"/>
    <w:rsid w:val="00B10D8A"/>
    <w:rsid w:val="00B1130F"/>
    <w:rsid w:val="00B117C5"/>
    <w:rsid w:val="00B11B0E"/>
    <w:rsid w:val="00B11F5B"/>
    <w:rsid w:val="00B12689"/>
    <w:rsid w:val="00B134EE"/>
    <w:rsid w:val="00B1352C"/>
    <w:rsid w:val="00B1426D"/>
    <w:rsid w:val="00B14B32"/>
    <w:rsid w:val="00B14D4A"/>
    <w:rsid w:val="00B14F5B"/>
    <w:rsid w:val="00B14FFD"/>
    <w:rsid w:val="00B1520E"/>
    <w:rsid w:val="00B15358"/>
    <w:rsid w:val="00B159C0"/>
    <w:rsid w:val="00B15D95"/>
    <w:rsid w:val="00B15E95"/>
    <w:rsid w:val="00B16353"/>
    <w:rsid w:val="00B16D8F"/>
    <w:rsid w:val="00B16DA3"/>
    <w:rsid w:val="00B16E85"/>
    <w:rsid w:val="00B16FA8"/>
    <w:rsid w:val="00B17065"/>
    <w:rsid w:val="00B174CF"/>
    <w:rsid w:val="00B177DC"/>
    <w:rsid w:val="00B178D6"/>
    <w:rsid w:val="00B17FA7"/>
    <w:rsid w:val="00B2101A"/>
    <w:rsid w:val="00B21545"/>
    <w:rsid w:val="00B2186E"/>
    <w:rsid w:val="00B21F89"/>
    <w:rsid w:val="00B22031"/>
    <w:rsid w:val="00B22AF0"/>
    <w:rsid w:val="00B22C2E"/>
    <w:rsid w:val="00B232AC"/>
    <w:rsid w:val="00B2347C"/>
    <w:rsid w:val="00B23567"/>
    <w:rsid w:val="00B23973"/>
    <w:rsid w:val="00B23B12"/>
    <w:rsid w:val="00B2460B"/>
    <w:rsid w:val="00B2461B"/>
    <w:rsid w:val="00B2596B"/>
    <w:rsid w:val="00B259F1"/>
    <w:rsid w:val="00B26208"/>
    <w:rsid w:val="00B26338"/>
    <w:rsid w:val="00B2636C"/>
    <w:rsid w:val="00B265BD"/>
    <w:rsid w:val="00B26637"/>
    <w:rsid w:val="00B270F8"/>
    <w:rsid w:val="00B2741F"/>
    <w:rsid w:val="00B27D8E"/>
    <w:rsid w:val="00B30117"/>
    <w:rsid w:val="00B30389"/>
    <w:rsid w:val="00B3058A"/>
    <w:rsid w:val="00B306FA"/>
    <w:rsid w:val="00B30A79"/>
    <w:rsid w:val="00B30BF1"/>
    <w:rsid w:val="00B314DB"/>
    <w:rsid w:val="00B3161A"/>
    <w:rsid w:val="00B3193E"/>
    <w:rsid w:val="00B3241E"/>
    <w:rsid w:val="00B327F6"/>
    <w:rsid w:val="00B32841"/>
    <w:rsid w:val="00B32CAF"/>
    <w:rsid w:val="00B33712"/>
    <w:rsid w:val="00B346E7"/>
    <w:rsid w:val="00B34E68"/>
    <w:rsid w:val="00B34F5A"/>
    <w:rsid w:val="00B352C9"/>
    <w:rsid w:val="00B35301"/>
    <w:rsid w:val="00B360F2"/>
    <w:rsid w:val="00B3621D"/>
    <w:rsid w:val="00B36479"/>
    <w:rsid w:val="00B36923"/>
    <w:rsid w:val="00B36BC3"/>
    <w:rsid w:val="00B36F35"/>
    <w:rsid w:val="00B37915"/>
    <w:rsid w:val="00B37D55"/>
    <w:rsid w:val="00B37E3D"/>
    <w:rsid w:val="00B403ED"/>
    <w:rsid w:val="00B4074B"/>
    <w:rsid w:val="00B40823"/>
    <w:rsid w:val="00B4099D"/>
    <w:rsid w:val="00B41145"/>
    <w:rsid w:val="00B41730"/>
    <w:rsid w:val="00B419DD"/>
    <w:rsid w:val="00B41B3E"/>
    <w:rsid w:val="00B424B2"/>
    <w:rsid w:val="00B42B07"/>
    <w:rsid w:val="00B42D23"/>
    <w:rsid w:val="00B433F8"/>
    <w:rsid w:val="00B43E8D"/>
    <w:rsid w:val="00B4403B"/>
    <w:rsid w:val="00B4437C"/>
    <w:rsid w:val="00B445CB"/>
    <w:rsid w:val="00B449BE"/>
    <w:rsid w:val="00B45163"/>
    <w:rsid w:val="00B455CB"/>
    <w:rsid w:val="00B45BB2"/>
    <w:rsid w:val="00B46CC7"/>
    <w:rsid w:val="00B47767"/>
    <w:rsid w:val="00B47B09"/>
    <w:rsid w:val="00B50024"/>
    <w:rsid w:val="00B50104"/>
    <w:rsid w:val="00B501C8"/>
    <w:rsid w:val="00B50A28"/>
    <w:rsid w:val="00B5146B"/>
    <w:rsid w:val="00B5175C"/>
    <w:rsid w:val="00B519FD"/>
    <w:rsid w:val="00B51A4D"/>
    <w:rsid w:val="00B51E14"/>
    <w:rsid w:val="00B52386"/>
    <w:rsid w:val="00B528FE"/>
    <w:rsid w:val="00B53857"/>
    <w:rsid w:val="00B53973"/>
    <w:rsid w:val="00B53985"/>
    <w:rsid w:val="00B53DD2"/>
    <w:rsid w:val="00B53DF3"/>
    <w:rsid w:val="00B540ED"/>
    <w:rsid w:val="00B541F3"/>
    <w:rsid w:val="00B54408"/>
    <w:rsid w:val="00B547A4"/>
    <w:rsid w:val="00B547FD"/>
    <w:rsid w:val="00B54880"/>
    <w:rsid w:val="00B54A0E"/>
    <w:rsid w:val="00B54A12"/>
    <w:rsid w:val="00B55828"/>
    <w:rsid w:val="00B56157"/>
    <w:rsid w:val="00B56EDA"/>
    <w:rsid w:val="00B575F5"/>
    <w:rsid w:val="00B57898"/>
    <w:rsid w:val="00B60B9F"/>
    <w:rsid w:val="00B60C79"/>
    <w:rsid w:val="00B60CD7"/>
    <w:rsid w:val="00B60D84"/>
    <w:rsid w:val="00B610CF"/>
    <w:rsid w:val="00B61564"/>
    <w:rsid w:val="00B61D12"/>
    <w:rsid w:val="00B629D3"/>
    <w:rsid w:val="00B62BBD"/>
    <w:rsid w:val="00B63013"/>
    <w:rsid w:val="00B631DE"/>
    <w:rsid w:val="00B639BE"/>
    <w:rsid w:val="00B63D7A"/>
    <w:rsid w:val="00B63FB1"/>
    <w:rsid w:val="00B647DC"/>
    <w:rsid w:val="00B65104"/>
    <w:rsid w:val="00B658B6"/>
    <w:rsid w:val="00B65C30"/>
    <w:rsid w:val="00B6655F"/>
    <w:rsid w:val="00B66D2E"/>
    <w:rsid w:val="00B679DC"/>
    <w:rsid w:val="00B70017"/>
    <w:rsid w:val="00B7002B"/>
    <w:rsid w:val="00B700D2"/>
    <w:rsid w:val="00B707B1"/>
    <w:rsid w:val="00B7094A"/>
    <w:rsid w:val="00B70998"/>
    <w:rsid w:val="00B70EA3"/>
    <w:rsid w:val="00B70FDF"/>
    <w:rsid w:val="00B7148C"/>
    <w:rsid w:val="00B715B9"/>
    <w:rsid w:val="00B71C92"/>
    <w:rsid w:val="00B71F61"/>
    <w:rsid w:val="00B725A8"/>
    <w:rsid w:val="00B7260F"/>
    <w:rsid w:val="00B72A1F"/>
    <w:rsid w:val="00B72BE6"/>
    <w:rsid w:val="00B73158"/>
    <w:rsid w:val="00B73B09"/>
    <w:rsid w:val="00B73DEC"/>
    <w:rsid w:val="00B743B2"/>
    <w:rsid w:val="00B74DD8"/>
    <w:rsid w:val="00B74F39"/>
    <w:rsid w:val="00B7507D"/>
    <w:rsid w:val="00B7599E"/>
    <w:rsid w:val="00B75E70"/>
    <w:rsid w:val="00B7601E"/>
    <w:rsid w:val="00B76263"/>
    <w:rsid w:val="00B768CC"/>
    <w:rsid w:val="00B76CDD"/>
    <w:rsid w:val="00B76D5D"/>
    <w:rsid w:val="00B76DE3"/>
    <w:rsid w:val="00B7748B"/>
    <w:rsid w:val="00B774DB"/>
    <w:rsid w:val="00B77F72"/>
    <w:rsid w:val="00B77F74"/>
    <w:rsid w:val="00B802B9"/>
    <w:rsid w:val="00B80441"/>
    <w:rsid w:val="00B80610"/>
    <w:rsid w:val="00B808DB"/>
    <w:rsid w:val="00B80A43"/>
    <w:rsid w:val="00B80E81"/>
    <w:rsid w:val="00B8102F"/>
    <w:rsid w:val="00B81672"/>
    <w:rsid w:val="00B817AD"/>
    <w:rsid w:val="00B818EB"/>
    <w:rsid w:val="00B81D80"/>
    <w:rsid w:val="00B81E8F"/>
    <w:rsid w:val="00B8239E"/>
    <w:rsid w:val="00B82CB7"/>
    <w:rsid w:val="00B83254"/>
    <w:rsid w:val="00B832E8"/>
    <w:rsid w:val="00B83C11"/>
    <w:rsid w:val="00B8405A"/>
    <w:rsid w:val="00B846A7"/>
    <w:rsid w:val="00B847A3"/>
    <w:rsid w:val="00B84AB9"/>
    <w:rsid w:val="00B84B19"/>
    <w:rsid w:val="00B8542B"/>
    <w:rsid w:val="00B86107"/>
    <w:rsid w:val="00B8644C"/>
    <w:rsid w:val="00B86930"/>
    <w:rsid w:val="00B86C4C"/>
    <w:rsid w:val="00B875E3"/>
    <w:rsid w:val="00B87897"/>
    <w:rsid w:val="00B87BE6"/>
    <w:rsid w:val="00B9115C"/>
    <w:rsid w:val="00B91377"/>
    <w:rsid w:val="00B9151F"/>
    <w:rsid w:val="00B91786"/>
    <w:rsid w:val="00B9236B"/>
    <w:rsid w:val="00B92C1E"/>
    <w:rsid w:val="00B92D39"/>
    <w:rsid w:val="00B92E2A"/>
    <w:rsid w:val="00B93364"/>
    <w:rsid w:val="00B93B6F"/>
    <w:rsid w:val="00B93EE4"/>
    <w:rsid w:val="00B941B4"/>
    <w:rsid w:val="00B942E5"/>
    <w:rsid w:val="00B94A6D"/>
    <w:rsid w:val="00B955D4"/>
    <w:rsid w:val="00B95DD2"/>
    <w:rsid w:val="00B95E06"/>
    <w:rsid w:val="00B966EC"/>
    <w:rsid w:val="00B96941"/>
    <w:rsid w:val="00B96CA5"/>
    <w:rsid w:val="00B96E46"/>
    <w:rsid w:val="00B9779C"/>
    <w:rsid w:val="00B97802"/>
    <w:rsid w:val="00B97DFF"/>
    <w:rsid w:val="00BA04A7"/>
    <w:rsid w:val="00BA0B35"/>
    <w:rsid w:val="00BA0E79"/>
    <w:rsid w:val="00BA1A63"/>
    <w:rsid w:val="00BA2367"/>
    <w:rsid w:val="00BA2450"/>
    <w:rsid w:val="00BA3112"/>
    <w:rsid w:val="00BA326D"/>
    <w:rsid w:val="00BA32BB"/>
    <w:rsid w:val="00BA3371"/>
    <w:rsid w:val="00BA3654"/>
    <w:rsid w:val="00BA3FF1"/>
    <w:rsid w:val="00BA459C"/>
    <w:rsid w:val="00BA4804"/>
    <w:rsid w:val="00BA4E1B"/>
    <w:rsid w:val="00BA4E35"/>
    <w:rsid w:val="00BA4EA7"/>
    <w:rsid w:val="00BA5B86"/>
    <w:rsid w:val="00BA5CC1"/>
    <w:rsid w:val="00BA5E44"/>
    <w:rsid w:val="00BA7389"/>
    <w:rsid w:val="00BA77D5"/>
    <w:rsid w:val="00BA7B01"/>
    <w:rsid w:val="00BB00ED"/>
    <w:rsid w:val="00BB0573"/>
    <w:rsid w:val="00BB0D01"/>
    <w:rsid w:val="00BB19AF"/>
    <w:rsid w:val="00BB20BE"/>
    <w:rsid w:val="00BB250D"/>
    <w:rsid w:val="00BB2B22"/>
    <w:rsid w:val="00BB3AE1"/>
    <w:rsid w:val="00BB47EF"/>
    <w:rsid w:val="00BB48A1"/>
    <w:rsid w:val="00BB49E4"/>
    <w:rsid w:val="00BB4A18"/>
    <w:rsid w:val="00BB4AA2"/>
    <w:rsid w:val="00BB52EC"/>
    <w:rsid w:val="00BB55DC"/>
    <w:rsid w:val="00BB595B"/>
    <w:rsid w:val="00BB5BF2"/>
    <w:rsid w:val="00BB5C53"/>
    <w:rsid w:val="00BB63B1"/>
    <w:rsid w:val="00BB6973"/>
    <w:rsid w:val="00BB6CEB"/>
    <w:rsid w:val="00BB707E"/>
    <w:rsid w:val="00BB7696"/>
    <w:rsid w:val="00BB78C5"/>
    <w:rsid w:val="00BC0A39"/>
    <w:rsid w:val="00BC111E"/>
    <w:rsid w:val="00BC153E"/>
    <w:rsid w:val="00BC19B3"/>
    <w:rsid w:val="00BC23A2"/>
    <w:rsid w:val="00BC28AE"/>
    <w:rsid w:val="00BC2A62"/>
    <w:rsid w:val="00BC33F2"/>
    <w:rsid w:val="00BC356E"/>
    <w:rsid w:val="00BC3FEE"/>
    <w:rsid w:val="00BC4105"/>
    <w:rsid w:val="00BC4968"/>
    <w:rsid w:val="00BC4B32"/>
    <w:rsid w:val="00BC516B"/>
    <w:rsid w:val="00BC51E7"/>
    <w:rsid w:val="00BC5725"/>
    <w:rsid w:val="00BC586C"/>
    <w:rsid w:val="00BC66D4"/>
    <w:rsid w:val="00BC6728"/>
    <w:rsid w:val="00BC7434"/>
    <w:rsid w:val="00BC79F1"/>
    <w:rsid w:val="00BC7AA3"/>
    <w:rsid w:val="00BD04BD"/>
    <w:rsid w:val="00BD0712"/>
    <w:rsid w:val="00BD0D41"/>
    <w:rsid w:val="00BD17CA"/>
    <w:rsid w:val="00BD1C5F"/>
    <w:rsid w:val="00BD1D09"/>
    <w:rsid w:val="00BD2454"/>
    <w:rsid w:val="00BD2D54"/>
    <w:rsid w:val="00BD3058"/>
    <w:rsid w:val="00BD31DD"/>
    <w:rsid w:val="00BD3900"/>
    <w:rsid w:val="00BD3F53"/>
    <w:rsid w:val="00BD42EB"/>
    <w:rsid w:val="00BD4940"/>
    <w:rsid w:val="00BD5105"/>
    <w:rsid w:val="00BD539D"/>
    <w:rsid w:val="00BD5FD6"/>
    <w:rsid w:val="00BD62BD"/>
    <w:rsid w:val="00BD6962"/>
    <w:rsid w:val="00BD6D75"/>
    <w:rsid w:val="00BD6E8E"/>
    <w:rsid w:val="00BD6F76"/>
    <w:rsid w:val="00BD7450"/>
    <w:rsid w:val="00BD7640"/>
    <w:rsid w:val="00BD78ED"/>
    <w:rsid w:val="00BE00A6"/>
    <w:rsid w:val="00BE0202"/>
    <w:rsid w:val="00BE0619"/>
    <w:rsid w:val="00BE08FE"/>
    <w:rsid w:val="00BE0E25"/>
    <w:rsid w:val="00BE1462"/>
    <w:rsid w:val="00BE15CC"/>
    <w:rsid w:val="00BE1647"/>
    <w:rsid w:val="00BE181B"/>
    <w:rsid w:val="00BE1B75"/>
    <w:rsid w:val="00BE2383"/>
    <w:rsid w:val="00BE25E3"/>
    <w:rsid w:val="00BE2681"/>
    <w:rsid w:val="00BE3314"/>
    <w:rsid w:val="00BE47F7"/>
    <w:rsid w:val="00BE4C79"/>
    <w:rsid w:val="00BE4E8E"/>
    <w:rsid w:val="00BE5A4C"/>
    <w:rsid w:val="00BE602B"/>
    <w:rsid w:val="00BE6089"/>
    <w:rsid w:val="00BE67C1"/>
    <w:rsid w:val="00BE67E0"/>
    <w:rsid w:val="00BE7FC2"/>
    <w:rsid w:val="00BF033D"/>
    <w:rsid w:val="00BF0529"/>
    <w:rsid w:val="00BF0556"/>
    <w:rsid w:val="00BF09C2"/>
    <w:rsid w:val="00BF0FF5"/>
    <w:rsid w:val="00BF1709"/>
    <w:rsid w:val="00BF1CC8"/>
    <w:rsid w:val="00BF23B6"/>
    <w:rsid w:val="00BF2422"/>
    <w:rsid w:val="00BF2470"/>
    <w:rsid w:val="00BF26EF"/>
    <w:rsid w:val="00BF3A18"/>
    <w:rsid w:val="00BF472E"/>
    <w:rsid w:val="00BF48B4"/>
    <w:rsid w:val="00BF5211"/>
    <w:rsid w:val="00BF5782"/>
    <w:rsid w:val="00BF5A0F"/>
    <w:rsid w:val="00BF5A27"/>
    <w:rsid w:val="00BF5B4A"/>
    <w:rsid w:val="00BF6582"/>
    <w:rsid w:val="00BF6E11"/>
    <w:rsid w:val="00BF6ED2"/>
    <w:rsid w:val="00BF7067"/>
    <w:rsid w:val="00BF71A8"/>
    <w:rsid w:val="00BF72A4"/>
    <w:rsid w:val="00BF74DA"/>
    <w:rsid w:val="00C0001F"/>
    <w:rsid w:val="00C0038C"/>
    <w:rsid w:val="00C00B6E"/>
    <w:rsid w:val="00C015D2"/>
    <w:rsid w:val="00C02205"/>
    <w:rsid w:val="00C025B4"/>
    <w:rsid w:val="00C02B20"/>
    <w:rsid w:val="00C02E78"/>
    <w:rsid w:val="00C033A5"/>
    <w:rsid w:val="00C0351C"/>
    <w:rsid w:val="00C042E0"/>
    <w:rsid w:val="00C04386"/>
    <w:rsid w:val="00C043EA"/>
    <w:rsid w:val="00C04478"/>
    <w:rsid w:val="00C045DA"/>
    <w:rsid w:val="00C04AB8"/>
    <w:rsid w:val="00C04B0A"/>
    <w:rsid w:val="00C04BDD"/>
    <w:rsid w:val="00C04D83"/>
    <w:rsid w:val="00C0569B"/>
    <w:rsid w:val="00C0574D"/>
    <w:rsid w:val="00C05E79"/>
    <w:rsid w:val="00C05FC6"/>
    <w:rsid w:val="00C06068"/>
    <w:rsid w:val="00C06467"/>
    <w:rsid w:val="00C06710"/>
    <w:rsid w:val="00C06E4E"/>
    <w:rsid w:val="00C07117"/>
    <w:rsid w:val="00C07303"/>
    <w:rsid w:val="00C0764B"/>
    <w:rsid w:val="00C07D41"/>
    <w:rsid w:val="00C07FC9"/>
    <w:rsid w:val="00C1004B"/>
    <w:rsid w:val="00C101CA"/>
    <w:rsid w:val="00C10847"/>
    <w:rsid w:val="00C10C6C"/>
    <w:rsid w:val="00C122D5"/>
    <w:rsid w:val="00C125F2"/>
    <w:rsid w:val="00C12B3E"/>
    <w:rsid w:val="00C12B6B"/>
    <w:rsid w:val="00C13949"/>
    <w:rsid w:val="00C13B07"/>
    <w:rsid w:val="00C140A3"/>
    <w:rsid w:val="00C14165"/>
    <w:rsid w:val="00C14287"/>
    <w:rsid w:val="00C145B2"/>
    <w:rsid w:val="00C14FEA"/>
    <w:rsid w:val="00C155AF"/>
    <w:rsid w:val="00C159D5"/>
    <w:rsid w:val="00C1668F"/>
    <w:rsid w:val="00C168EA"/>
    <w:rsid w:val="00C16F64"/>
    <w:rsid w:val="00C1717A"/>
    <w:rsid w:val="00C174EA"/>
    <w:rsid w:val="00C1765B"/>
    <w:rsid w:val="00C1776E"/>
    <w:rsid w:val="00C17B19"/>
    <w:rsid w:val="00C17F9D"/>
    <w:rsid w:val="00C200A6"/>
    <w:rsid w:val="00C20A10"/>
    <w:rsid w:val="00C20C49"/>
    <w:rsid w:val="00C2101C"/>
    <w:rsid w:val="00C21EB2"/>
    <w:rsid w:val="00C22046"/>
    <w:rsid w:val="00C2288C"/>
    <w:rsid w:val="00C229CB"/>
    <w:rsid w:val="00C235C1"/>
    <w:rsid w:val="00C235F1"/>
    <w:rsid w:val="00C237B4"/>
    <w:rsid w:val="00C237D9"/>
    <w:rsid w:val="00C24AAA"/>
    <w:rsid w:val="00C259E4"/>
    <w:rsid w:val="00C25A85"/>
    <w:rsid w:val="00C25CF6"/>
    <w:rsid w:val="00C25DB0"/>
    <w:rsid w:val="00C26412"/>
    <w:rsid w:val="00C26431"/>
    <w:rsid w:val="00C266CD"/>
    <w:rsid w:val="00C26FB2"/>
    <w:rsid w:val="00C27294"/>
    <w:rsid w:val="00C27722"/>
    <w:rsid w:val="00C30307"/>
    <w:rsid w:val="00C30723"/>
    <w:rsid w:val="00C3072E"/>
    <w:rsid w:val="00C3096B"/>
    <w:rsid w:val="00C31A21"/>
    <w:rsid w:val="00C31DC3"/>
    <w:rsid w:val="00C3249E"/>
    <w:rsid w:val="00C32648"/>
    <w:rsid w:val="00C3281D"/>
    <w:rsid w:val="00C32C0E"/>
    <w:rsid w:val="00C33504"/>
    <w:rsid w:val="00C33ADB"/>
    <w:rsid w:val="00C33B27"/>
    <w:rsid w:val="00C3400C"/>
    <w:rsid w:val="00C34437"/>
    <w:rsid w:val="00C34694"/>
    <w:rsid w:val="00C34BE1"/>
    <w:rsid w:val="00C34C08"/>
    <w:rsid w:val="00C34E4E"/>
    <w:rsid w:val="00C34FDD"/>
    <w:rsid w:val="00C359CF"/>
    <w:rsid w:val="00C35E43"/>
    <w:rsid w:val="00C3601C"/>
    <w:rsid w:val="00C3631A"/>
    <w:rsid w:val="00C36520"/>
    <w:rsid w:val="00C36710"/>
    <w:rsid w:val="00C36DF4"/>
    <w:rsid w:val="00C36F0B"/>
    <w:rsid w:val="00C37339"/>
    <w:rsid w:val="00C37B4B"/>
    <w:rsid w:val="00C403B7"/>
    <w:rsid w:val="00C4045F"/>
    <w:rsid w:val="00C40466"/>
    <w:rsid w:val="00C40F13"/>
    <w:rsid w:val="00C419C2"/>
    <w:rsid w:val="00C42271"/>
    <w:rsid w:val="00C42C6D"/>
    <w:rsid w:val="00C42E3F"/>
    <w:rsid w:val="00C42F81"/>
    <w:rsid w:val="00C42FC9"/>
    <w:rsid w:val="00C43290"/>
    <w:rsid w:val="00C436FB"/>
    <w:rsid w:val="00C43734"/>
    <w:rsid w:val="00C43DEC"/>
    <w:rsid w:val="00C441D7"/>
    <w:rsid w:val="00C44568"/>
    <w:rsid w:val="00C44B13"/>
    <w:rsid w:val="00C44C9B"/>
    <w:rsid w:val="00C45388"/>
    <w:rsid w:val="00C45E18"/>
    <w:rsid w:val="00C465D8"/>
    <w:rsid w:val="00C466CB"/>
    <w:rsid w:val="00C467A0"/>
    <w:rsid w:val="00C46A69"/>
    <w:rsid w:val="00C46B9F"/>
    <w:rsid w:val="00C46E0E"/>
    <w:rsid w:val="00C477EC"/>
    <w:rsid w:val="00C4781D"/>
    <w:rsid w:val="00C47858"/>
    <w:rsid w:val="00C47B09"/>
    <w:rsid w:val="00C501BF"/>
    <w:rsid w:val="00C50551"/>
    <w:rsid w:val="00C50569"/>
    <w:rsid w:val="00C50740"/>
    <w:rsid w:val="00C50B39"/>
    <w:rsid w:val="00C50EB6"/>
    <w:rsid w:val="00C51820"/>
    <w:rsid w:val="00C5268C"/>
    <w:rsid w:val="00C5284C"/>
    <w:rsid w:val="00C5293B"/>
    <w:rsid w:val="00C52DE9"/>
    <w:rsid w:val="00C549E2"/>
    <w:rsid w:val="00C54BAD"/>
    <w:rsid w:val="00C54CFB"/>
    <w:rsid w:val="00C54FEE"/>
    <w:rsid w:val="00C55668"/>
    <w:rsid w:val="00C55775"/>
    <w:rsid w:val="00C55B44"/>
    <w:rsid w:val="00C55E09"/>
    <w:rsid w:val="00C55FED"/>
    <w:rsid w:val="00C56798"/>
    <w:rsid w:val="00C56C22"/>
    <w:rsid w:val="00C576C7"/>
    <w:rsid w:val="00C57715"/>
    <w:rsid w:val="00C57B81"/>
    <w:rsid w:val="00C60E31"/>
    <w:rsid w:val="00C61307"/>
    <w:rsid w:val="00C6168F"/>
    <w:rsid w:val="00C62ADA"/>
    <w:rsid w:val="00C62AE3"/>
    <w:rsid w:val="00C62B4C"/>
    <w:rsid w:val="00C63A00"/>
    <w:rsid w:val="00C63DC7"/>
    <w:rsid w:val="00C63E78"/>
    <w:rsid w:val="00C63FDE"/>
    <w:rsid w:val="00C642AB"/>
    <w:rsid w:val="00C643B4"/>
    <w:rsid w:val="00C646E6"/>
    <w:rsid w:val="00C6488A"/>
    <w:rsid w:val="00C649B8"/>
    <w:rsid w:val="00C65030"/>
    <w:rsid w:val="00C65315"/>
    <w:rsid w:val="00C65B9C"/>
    <w:rsid w:val="00C65D23"/>
    <w:rsid w:val="00C661EE"/>
    <w:rsid w:val="00C6670B"/>
    <w:rsid w:val="00C66806"/>
    <w:rsid w:val="00C6690B"/>
    <w:rsid w:val="00C66BD9"/>
    <w:rsid w:val="00C6711B"/>
    <w:rsid w:val="00C67804"/>
    <w:rsid w:val="00C678E9"/>
    <w:rsid w:val="00C67A8C"/>
    <w:rsid w:val="00C67FCD"/>
    <w:rsid w:val="00C700B6"/>
    <w:rsid w:val="00C710F5"/>
    <w:rsid w:val="00C71A82"/>
    <w:rsid w:val="00C71B12"/>
    <w:rsid w:val="00C71B1E"/>
    <w:rsid w:val="00C71C4D"/>
    <w:rsid w:val="00C722B8"/>
    <w:rsid w:val="00C7246B"/>
    <w:rsid w:val="00C72E31"/>
    <w:rsid w:val="00C734C2"/>
    <w:rsid w:val="00C73564"/>
    <w:rsid w:val="00C73EE8"/>
    <w:rsid w:val="00C73F1D"/>
    <w:rsid w:val="00C742A4"/>
    <w:rsid w:val="00C74411"/>
    <w:rsid w:val="00C7480E"/>
    <w:rsid w:val="00C7484D"/>
    <w:rsid w:val="00C74A44"/>
    <w:rsid w:val="00C750B7"/>
    <w:rsid w:val="00C75272"/>
    <w:rsid w:val="00C755B1"/>
    <w:rsid w:val="00C75988"/>
    <w:rsid w:val="00C76BC4"/>
    <w:rsid w:val="00C7758F"/>
    <w:rsid w:val="00C7793C"/>
    <w:rsid w:val="00C802CE"/>
    <w:rsid w:val="00C8045F"/>
    <w:rsid w:val="00C80B0E"/>
    <w:rsid w:val="00C80DC9"/>
    <w:rsid w:val="00C816E9"/>
    <w:rsid w:val="00C817C7"/>
    <w:rsid w:val="00C81B4A"/>
    <w:rsid w:val="00C82B02"/>
    <w:rsid w:val="00C82E1A"/>
    <w:rsid w:val="00C831AC"/>
    <w:rsid w:val="00C846E4"/>
    <w:rsid w:val="00C84F07"/>
    <w:rsid w:val="00C84FA4"/>
    <w:rsid w:val="00C85333"/>
    <w:rsid w:val="00C85392"/>
    <w:rsid w:val="00C855B8"/>
    <w:rsid w:val="00C86BC7"/>
    <w:rsid w:val="00C86C13"/>
    <w:rsid w:val="00C86C88"/>
    <w:rsid w:val="00C86DE1"/>
    <w:rsid w:val="00C8748E"/>
    <w:rsid w:val="00C8774B"/>
    <w:rsid w:val="00C8786E"/>
    <w:rsid w:val="00C87C27"/>
    <w:rsid w:val="00C903E5"/>
    <w:rsid w:val="00C904E9"/>
    <w:rsid w:val="00C91EA9"/>
    <w:rsid w:val="00C932FC"/>
    <w:rsid w:val="00C934E5"/>
    <w:rsid w:val="00C93550"/>
    <w:rsid w:val="00C938BB"/>
    <w:rsid w:val="00C93AC8"/>
    <w:rsid w:val="00C93B32"/>
    <w:rsid w:val="00C93CEB"/>
    <w:rsid w:val="00C93DED"/>
    <w:rsid w:val="00C93F50"/>
    <w:rsid w:val="00C941A7"/>
    <w:rsid w:val="00C94517"/>
    <w:rsid w:val="00C9466C"/>
    <w:rsid w:val="00C94794"/>
    <w:rsid w:val="00C94BDB"/>
    <w:rsid w:val="00C94DDE"/>
    <w:rsid w:val="00C951FD"/>
    <w:rsid w:val="00C9529F"/>
    <w:rsid w:val="00C952D7"/>
    <w:rsid w:val="00C95A30"/>
    <w:rsid w:val="00C96336"/>
    <w:rsid w:val="00C96792"/>
    <w:rsid w:val="00C9697F"/>
    <w:rsid w:val="00C969A8"/>
    <w:rsid w:val="00C969CA"/>
    <w:rsid w:val="00C96ED9"/>
    <w:rsid w:val="00C97048"/>
    <w:rsid w:val="00C97061"/>
    <w:rsid w:val="00C97348"/>
    <w:rsid w:val="00C973DF"/>
    <w:rsid w:val="00C977A6"/>
    <w:rsid w:val="00CA0578"/>
    <w:rsid w:val="00CA068C"/>
    <w:rsid w:val="00CA07F3"/>
    <w:rsid w:val="00CA0831"/>
    <w:rsid w:val="00CA13B8"/>
    <w:rsid w:val="00CA1616"/>
    <w:rsid w:val="00CA1BB4"/>
    <w:rsid w:val="00CA21C1"/>
    <w:rsid w:val="00CA2C3A"/>
    <w:rsid w:val="00CA2CC4"/>
    <w:rsid w:val="00CA3EB3"/>
    <w:rsid w:val="00CA4B7D"/>
    <w:rsid w:val="00CA4D85"/>
    <w:rsid w:val="00CA554E"/>
    <w:rsid w:val="00CA5591"/>
    <w:rsid w:val="00CA5C1A"/>
    <w:rsid w:val="00CA5F87"/>
    <w:rsid w:val="00CA6CBD"/>
    <w:rsid w:val="00CA6CF9"/>
    <w:rsid w:val="00CA733F"/>
    <w:rsid w:val="00CA7B34"/>
    <w:rsid w:val="00CB0587"/>
    <w:rsid w:val="00CB0692"/>
    <w:rsid w:val="00CB089C"/>
    <w:rsid w:val="00CB0C49"/>
    <w:rsid w:val="00CB11D3"/>
    <w:rsid w:val="00CB12D5"/>
    <w:rsid w:val="00CB1ACD"/>
    <w:rsid w:val="00CB2103"/>
    <w:rsid w:val="00CB2135"/>
    <w:rsid w:val="00CB2D5F"/>
    <w:rsid w:val="00CB32F4"/>
    <w:rsid w:val="00CB381D"/>
    <w:rsid w:val="00CB3A38"/>
    <w:rsid w:val="00CB3B92"/>
    <w:rsid w:val="00CB483D"/>
    <w:rsid w:val="00CB4A30"/>
    <w:rsid w:val="00CB4C12"/>
    <w:rsid w:val="00CB4F7A"/>
    <w:rsid w:val="00CB5800"/>
    <w:rsid w:val="00CB6274"/>
    <w:rsid w:val="00CB670B"/>
    <w:rsid w:val="00CB681B"/>
    <w:rsid w:val="00CB6A52"/>
    <w:rsid w:val="00CB6C1B"/>
    <w:rsid w:val="00CB6FAE"/>
    <w:rsid w:val="00CB7508"/>
    <w:rsid w:val="00CB7B87"/>
    <w:rsid w:val="00CB7DA7"/>
    <w:rsid w:val="00CC0292"/>
    <w:rsid w:val="00CC04D8"/>
    <w:rsid w:val="00CC0988"/>
    <w:rsid w:val="00CC0D66"/>
    <w:rsid w:val="00CC0EA5"/>
    <w:rsid w:val="00CC13AC"/>
    <w:rsid w:val="00CC1E10"/>
    <w:rsid w:val="00CC1E37"/>
    <w:rsid w:val="00CC1E8C"/>
    <w:rsid w:val="00CC256F"/>
    <w:rsid w:val="00CC2B04"/>
    <w:rsid w:val="00CC2E30"/>
    <w:rsid w:val="00CC36A5"/>
    <w:rsid w:val="00CC39E2"/>
    <w:rsid w:val="00CC3C97"/>
    <w:rsid w:val="00CC40F4"/>
    <w:rsid w:val="00CC46C2"/>
    <w:rsid w:val="00CC485B"/>
    <w:rsid w:val="00CC4A18"/>
    <w:rsid w:val="00CC530D"/>
    <w:rsid w:val="00CC5EAA"/>
    <w:rsid w:val="00CC665E"/>
    <w:rsid w:val="00CC6A71"/>
    <w:rsid w:val="00CC6F32"/>
    <w:rsid w:val="00CC7C92"/>
    <w:rsid w:val="00CD075C"/>
    <w:rsid w:val="00CD0C96"/>
    <w:rsid w:val="00CD0F29"/>
    <w:rsid w:val="00CD1B0C"/>
    <w:rsid w:val="00CD1FB7"/>
    <w:rsid w:val="00CD2358"/>
    <w:rsid w:val="00CD242D"/>
    <w:rsid w:val="00CD2A53"/>
    <w:rsid w:val="00CD2D6B"/>
    <w:rsid w:val="00CD2E38"/>
    <w:rsid w:val="00CD2EA0"/>
    <w:rsid w:val="00CD2F2C"/>
    <w:rsid w:val="00CD30CB"/>
    <w:rsid w:val="00CD32F0"/>
    <w:rsid w:val="00CD39D8"/>
    <w:rsid w:val="00CD4D32"/>
    <w:rsid w:val="00CD5789"/>
    <w:rsid w:val="00CD5791"/>
    <w:rsid w:val="00CD5AB3"/>
    <w:rsid w:val="00CD63D1"/>
    <w:rsid w:val="00CD65FB"/>
    <w:rsid w:val="00CD6AF1"/>
    <w:rsid w:val="00CD6EF0"/>
    <w:rsid w:val="00CD6FCB"/>
    <w:rsid w:val="00CD7711"/>
    <w:rsid w:val="00CD7BEA"/>
    <w:rsid w:val="00CE0234"/>
    <w:rsid w:val="00CE0740"/>
    <w:rsid w:val="00CE0959"/>
    <w:rsid w:val="00CE18FD"/>
    <w:rsid w:val="00CE19D6"/>
    <w:rsid w:val="00CE19F3"/>
    <w:rsid w:val="00CE213A"/>
    <w:rsid w:val="00CE29DC"/>
    <w:rsid w:val="00CE363F"/>
    <w:rsid w:val="00CE3AA6"/>
    <w:rsid w:val="00CE4194"/>
    <w:rsid w:val="00CE4271"/>
    <w:rsid w:val="00CE4373"/>
    <w:rsid w:val="00CE44E8"/>
    <w:rsid w:val="00CE4FE7"/>
    <w:rsid w:val="00CE5828"/>
    <w:rsid w:val="00CE5DC9"/>
    <w:rsid w:val="00CE6606"/>
    <w:rsid w:val="00CE66DD"/>
    <w:rsid w:val="00CE6788"/>
    <w:rsid w:val="00CE6BC1"/>
    <w:rsid w:val="00CE6F2D"/>
    <w:rsid w:val="00CE7723"/>
    <w:rsid w:val="00CF0023"/>
    <w:rsid w:val="00CF07E4"/>
    <w:rsid w:val="00CF0A3E"/>
    <w:rsid w:val="00CF111A"/>
    <w:rsid w:val="00CF1900"/>
    <w:rsid w:val="00CF1D3B"/>
    <w:rsid w:val="00CF23D3"/>
    <w:rsid w:val="00CF417B"/>
    <w:rsid w:val="00CF4407"/>
    <w:rsid w:val="00CF45EC"/>
    <w:rsid w:val="00CF4AED"/>
    <w:rsid w:val="00CF4BF7"/>
    <w:rsid w:val="00CF4FCC"/>
    <w:rsid w:val="00CF51FA"/>
    <w:rsid w:val="00CF5BF7"/>
    <w:rsid w:val="00CF632E"/>
    <w:rsid w:val="00CF63DE"/>
    <w:rsid w:val="00CF72EA"/>
    <w:rsid w:val="00D00643"/>
    <w:rsid w:val="00D00DD0"/>
    <w:rsid w:val="00D0146E"/>
    <w:rsid w:val="00D01607"/>
    <w:rsid w:val="00D0171F"/>
    <w:rsid w:val="00D01DEF"/>
    <w:rsid w:val="00D0286E"/>
    <w:rsid w:val="00D02B5A"/>
    <w:rsid w:val="00D02C5C"/>
    <w:rsid w:val="00D03683"/>
    <w:rsid w:val="00D03CBA"/>
    <w:rsid w:val="00D03EAB"/>
    <w:rsid w:val="00D04C48"/>
    <w:rsid w:val="00D05832"/>
    <w:rsid w:val="00D05A91"/>
    <w:rsid w:val="00D05ECC"/>
    <w:rsid w:val="00D0632A"/>
    <w:rsid w:val="00D06BF1"/>
    <w:rsid w:val="00D07103"/>
    <w:rsid w:val="00D07405"/>
    <w:rsid w:val="00D076DA"/>
    <w:rsid w:val="00D10703"/>
    <w:rsid w:val="00D10E32"/>
    <w:rsid w:val="00D110CD"/>
    <w:rsid w:val="00D11702"/>
    <w:rsid w:val="00D11A15"/>
    <w:rsid w:val="00D11B27"/>
    <w:rsid w:val="00D11C36"/>
    <w:rsid w:val="00D11D3B"/>
    <w:rsid w:val="00D1210A"/>
    <w:rsid w:val="00D122B0"/>
    <w:rsid w:val="00D124A3"/>
    <w:rsid w:val="00D1251F"/>
    <w:rsid w:val="00D12534"/>
    <w:rsid w:val="00D1267D"/>
    <w:rsid w:val="00D127E3"/>
    <w:rsid w:val="00D12C9B"/>
    <w:rsid w:val="00D1316D"/>
    <w:rsid w:val="00D131AA"/>
    <w:rsid w:val="00D1361A"/>
    <w:rsid w:val="00D13A92"/>
    <w:rsid w:val="00D13D6E"/>
    <w:rsid w:val="00D13D87"/>
    <w:rsid w:val="00D1430A"/>
    <w:rsid w:val="00D15157"/>
    <w:rsid w:val="00D15294"/>
    <w:rsid w:val="00D156C5"/>
    <w:rsid w:val="00D15A25"/>
    <w:rsid w:val="00D165CB"/>
    <w:rsid w:val="00D16AB5"/>
    <w:rsid w:val="00D17638"/>
    <w:rsid w:val="00D20CF4"/>
    <w:rsid w:val="00D20D8B"/>
    <w:rsid w:val="00D2116C"/>
    <w:rsid w:val="00D212EB"/>
    <w:rsid w:val="00D216C3"/>
    <w:rsid w:val="00D21FAD"/>
    <w:rsid w:val="00D22027"/>
    <w:rsid w:val="00D224AD"/>
    <w:rsid w:val="00D22AC5"/>
    <w:rsid w:val="00D23020"/>
    <w:rsid w:val="00D23174"/>
    <w:rsid w:val="00D2351D"/>
    <w:rsid w:val="00D23C3A"/>
    <w:rsid w:val="00D23F9D"/>
    <w:rsid w:val="00D25594"/>
    <w:rsid w:val="00D25C01"/>
    <w:rsid w:val="00D262DF"/>
    <w:rsid w:val="00D264D0"/>
    <w:rsid w:val="00D26FC9"/>
    <w:rsid w:val="00D27115"/>
    <w:rsid w:val="00D27710"/>
    <w:rsid w:val="00D27713"/>
    <w:rsid w:val="00D300CE"/>
    <w:rsid w:val="00D303AD"/>
    <w:rsid w:val="00D303CB"/>
    <w:rsid w:val="00D30889"/>
    <w:rsid w:val="00D30C4F"/>
    <w:rsid w:val="00D318E8"/>
    <w:rsid w:val="00D31948"/>
    <w:rsid w:val="00D31A10"/>
    <w:rsid w:val="00D31CD4"/>
    <w:rsid w:val="00D32108"/>
    <w:rsid w:val="00D322F1"/>
    <w:rsid w:val="00D3265F"/>
    <w:rsid w:val="00D32D4F"/>
    <w:rsid w:val="00D32D83"/>
    <w:rsid w:val="00D33324"/>
    <w:rsid w:val="00D333FE"/>
    <w:rsid w:val="00D33748"/>
    <w:rsid w:val="00D3424D"/>
    <w:rsid w:val="00D3446A"/>
    <w:rsid w:val="00D3459A"/>
    <w:rsid w:val="00D345DD"/>
    <w:rsid w:val="00D34876"/>
    <w:rsid w:val="00D34BA1"/>
    <w:rsid w:val="00D36692"/>
    <w:rsid w:val="00D37DFE"/>
    <w:rsid w:val="00D37E9E"/>
    <w:rsid w:val="00D4099B"/>
    <w:rsid w:val="00D40C72"/>
    <w:rsid w:val="00D40FB7"/>
    <w:rsid w:val="00D41324"/>
    <w:rsid w:val="00D417F0"/>
    <w:rsid w:val="00D41900"/>
    <w:rsid w:val="00D41E51"/>
    <w:rsid w:val="00D4205D"/>
    <w:rsid w:val="00D42AFF"/>
    <w:rsid w:val="00D42B31"/>
    <w:rsid w:val="00D42D5D"/>
    <w:rsid w:val="00D43FB2"/>
    <w:rsid w:val="00D442C4"/>
    <w:rsid w:val="00D4434B"/>
    <w:rsid w:val="00D443D8"/>
    <w:rsid w:val="00D44475"/>
    <w:rsid w:val="00D44705"/>
    <w:rsid w:val="00D4594F"/>
    <w:rsid w:val="00D46414"/>
    <w:rsid w:val="00D467C4"/>
    <w:rsid w:val="00D4687A"/>
    <w:rsid w:val="00D46ECB"/>
    <w:rsid w:val="00D477EE"/>
    <w:rsid w:val="00D51A3E"/>
    <w:rsid w:val="00D52A30"/>
    <w:rsid w:val="00D52AFE"/>
    <w:rsid w:val="00D52B75"/>
    <w:rsid w:val="00D52F37"/>
    <w:rsid w:val="00D53427"/>
    <w:rsid w:val="00D53E30"/>
    <w:rsid w:val="00D54C81"/>
    <w:rsid w:val="00D54CB6"/>
    <w:rsid w:val="00D54E56"/>
    <w:rsid w:val="00D54EBD"/>
    <w:rsid w:val="00D5553D"/>
    <w:rsid w:val="00D566BD"/>
    <w:rsid w:val="00D56DFF"/>
    <w:rsid w:val="00D57213"/>
    <w:rsid w:val="00D579EF"/>
    <w:rsid w:val="00D57B40"/>
    <w:rsid w:val="00D57D1F"/>
    <w:rsid w:val="00D57F1A"/>
    <w:rsid w:val="00D60330"/>
    <w:rsid w:val="00D6045C"/>
    <w:rsid w:val="00D60D64"/>
    <w:rsid w:val="00D61209"/>
    <w:rsid w:val="00D61E49"/>
    <w:rsid w:val="00D621D0"/>
    <w:rsid w:val="00D62747"/>
    <w:rsid w:val="00D627AF"/>
    <w:rsid w:val="00D62C01"/>
    <w:rsid w:val="00D62C5F"/>
    <w:rsid w:val="00D62D8A"/>
    <w:rsid w:val="00D62E71"/>
    <w:rsid w:val="00D6360A"/>
    <w:rsid w:val="00D636B0"/>
    <w:rsid w:val="00D63815"/>
    <w:rsid w:val="00D63960"/>
    <w:rsid w:val="00D63B21"/>
    <w:rsid w:val="00D645A3"/>
    <w:rsid w:val="00D645B0"/>
    <w:rsid w:val="00D64B94"/>
    <w:rsid w:val="00D64E99"/>
    <w:rsid w:val="00D65669"/>
    <w:rsid w:val="00D65A42"/>
    <w:rsid w:val="00D65C41"/>
    <w:rsid w:val="00D675E4"/>
    <w:rsid w:val="00D6792F"/>
    <w:rsid w:val="00D6794F"/>
    <w:rsid w:val="00D701B7"/>
    <w:rsid w:val="00D70F4C"/>
    <w:rsid w:val="00D70F86"/>
    <w:rsid w:val="00D710C4"/>
    <w:rsid w:val="00D71589"/>
    <w:rsid w:val="00D7163B"/>
    <w:rsid w:val="00D72DE4"/>
    <w:rsid w:val="00D73003"/>
    <w:rsid w:val="00D731C0"/>
    <w:rsid w:val="00D73585"/>
    <w:rsid w:val="00D73C0D"/>
    <w:rsid w:val="00D73E31"/>
    <w:rsid w:val="00D7413C"/>
    <w:rsid w:val="00D746BE"/>
    <w:rsid w:val="00D74A29"/>
    <w:rsid w:val="00D752BA"/>
    <w:rsid w:val="00D75931"/>
    <w:rsid w:val="00D75B77"/>
    <w:rsid w:val="00D7625C"/>
    <w:rsid w:val="00D767E4"/>
    <w:rsid w:val="00D76914"/>
    <w:rsid w:val="00D76A35"/>
    <w:rsid w:val="00D77092"/>
    <w:rsid w:val="00D7710E"/>
    <w:rsid w:val="00D77112"/>
    <w:rsid w:val="00D80239"/>
    <w:rsid w:val="00D81620"/>
    <w:rsid w:val="00D8191D"/>
    <w:rsid w:val="00D8192E"/>
    <w:rsid w:val="00D8244A"/>
    <w:rsid w:val="00D82977"/>
    <w:rsid w:val="00D83480"/>
    <w:rsid w:val="00D83550"/>
    <w:rsid w:val="00D83993"/>
    <w:rsid w:val="00D84411"/>
    <w:rsid w:val="00D84566"/>
    <w:rsid w:val="00D84E17"/>
    <w:rsid w:val="00D85080"/>
    <w:rsid w:val="00D85300"/>
    <w:rsid w:val="00D85CD5"/>
    <w:rsid w:val="00D85E8E"/>
    <w:rsid w:val="00D86945"/>
    <w:rsid w:val="00D86DB9"/>
    <w:rsid w:val="00D86E37"/>
    <w:rsid w:val="00D876BD"/>
    <w:rsid w:val="00D87880"/>
    <w:rsid w:val="00D87E5B"/>
    <w:rsid w:val="00D906E3"/>
    <w:rsid w:val="00D907D3"/>
    <w:rsid w:val="00D90EAF"/>
    <w:rsid w:val="00D91585"/>
    <w:rsid w:val="00D91FFE"/>
    <w:rsid w:val="00D92433"/>
    <w:rsid w:val="00D931A6"/>
    <w:rsid w:val="00D935DD"/>
    <w:rsid w:val="00D94E50"/>
    <w:rsid w:val="00D95662"/>
    <w:rsid w:val="00D95B1E"/>
    <w:rsid w:val="00D95CB4"/>
    <w:rsid w:val="00D95E21"/>
    <w:rsid w:val="00D95E5E"/>
    <w:rsid w:val="00D963A3"/>
    <w:rsid w:val="00DA11B5"/>
    <w:rsid w:val="00DA1366"/>
    <w:rsid w:val="00DA14B4"/>
    <w:rsid w:val="00DA14F8"/>
    <w:rsid w:val="00DA16EB"/>
    <w:rsid w:val="00DA1E73"/>
    <w:rsid w:val="00DA2989"/>
    <w:rsid w:val="00DA2CF9"/>
    <w:rsid w:val="00DA330C"/>
    <w:rsid w:val="00DA3B94"/>
    <w:rsid w:val="00DA4343"/>
    <w:rsid w:val="00DA4389"/>
    <w:rsid w:val="00DA4508"/>
    <w:rsid w:val="00DA49AF"/>
    <w:rsid w:val="00DA4CFB"/>
    <w:rsid w:val="00DA526D"/>
    <w:rsid w:val="00DA53B3"/>
    <w:rsid w:val="00DA53E8"/>
    <w:rsid w:val="00DA54A3"/>
    <w:rsid w:val="00DA54EE"/>
    <w:rsid w:val="00DA5C25"/>
    <w:rsid w:val="00DA66A3"/>
    <w:rsid w:val="00DA7172"/>
    <w:rsid w:val="00DA718C"/>
    <w:rsid w:val="00DA7BA1"/>
    <w:rsid w:val="00DA7FF6"/>
    <w:rsid w:val="00DB0198"/>
    <w:rsid w:val="00DB06A7"/>
    <w:rsid w:val="00DB08B6"/>
    <w:rsid w:val="00DB099D"/>
    <w:rsid w:val="00DB0A51"/>
    <w:rsid w:val="00DB0D42"/>
    <w:rsid w:val="00DB12C4"/>
    <w:rsid w:val="00DB1725"/>
    <w:rsid w:val="00DB1A18"/>
    <w:rsid w:val="00DB1E6F"/>
    <w:rsid w:val="00DB2428"/>
    <w:rsid w:val="00DB2585"/>
    <w:rsid w:val="00DB26BE"/>
    <w:rsid w:val="00DB2F8B"/>
    <w:rsid w:val="00DB3050"/>
    <w:rsid w:val="00DB3517"/>
    <w:rsid w:val="00DB3812"/>
    <w:rsid w:val="00DB3F7A"/>
    <w:rsid w:val="00DB445B"/>
    <w:rsid w:val="00DB4B4E"/>
    <w:rsid w:val="00DB4DFC"/>
    <w:rsid w:val="00DB6407"/>
    <w:rsid w:val="00DB65E5"/>
    <w:rsid w:val="00DB6E10"/>
    <w:rsid w:val="00DB7062"/>
    <w:rsid w:val="00DB7812"/>
    <w:rsid w:val="00DB7EA0"/>
    <w:rsid w:val="00DC0706"/>
    <w:rsid w:val="00DC09E2"/>
    <w:rsid w:val="00DC0BE7"/>
    <w:rsid w:val="00DC0E6E"/>
    <w:rsid w:val="00DC1372"/>
    <w:rsid w:val="00DC1741"/>
    <w:rsid w:val="00DC18C2"/>
    <w:rsid w:val="00DC1E5D"/>
    <w:rsid w:val="00DC21F7"/>
    <w:rsid w:val="00DC2B21"/>
    <w:rsid w:val="00DC2EAE"/>
    <w:rsid w:val="00DC2F0C"/>
    <w:rsid w:val="00DC31D4"/>
    <w:rsid w:val="00DC3F22"/>
    <w:rsid w:val="00DC48D0"/>
    <w:rsid w:val="00DC4FA7"/>
    <w:rsid w:val="00DC5418"/>
    <w:rsid w:val="00DC5940"/>
    <w:rsid w:val="00DC5B19"/>
    <w:rsid w:val="00DC5D56"/>
    <w:rsid w:val="00DC62E7"/>
    <w:rsid w:val="00DC63C5"/>
    <w:rsid w:val="00DC6604"/>
    <w:rsid w:val="00DC679E"/>
    <w:rsid w:val="00DC6901"/>
    <w:rsid w:val="00DD009A"/>
    <w:rsid w:val="00DD02E6"/>
    <w:rsid w:val="00DD0475"/>
    <w:rsid w:val="00DD089C"/>
    <w:rsid w:val="00DD0D84"/>
    <w:rsid w:val="00DD12F1"/>
    <w:rsid w:val="00DD21AC"/>
    <w:rsid w:val="00DD2522"/>
    <w:rsid w:val="00DD25B3"/>
    <w:rsid w:val="00DD2A8E"/>
    <w:rsid w:val="00DD2C44"/>
    <w:rsid w:val="00DD304E"/>
    <w:rsid w:val="00DD33F7"/>
    <w:rsid w:val="00DD3CC6"/>
    <w:rsid w:val="00DD4321"/>
    <w:rsid w:val="00DD4944"/>
    <w:rsid w:val="00DD4DFB"/>
    <w:rsid w:val="00DD50F3"/>
    <w:rsid w:val="00DD612D"/>
    <w:rsid w:val="00DD66CA"/>
    <w:rsid w:val="00DD69D3"/>
    <w:rsid w:val="00DD6DED"/>
    <w:rsid w:val="00DD778A"/>
    <w:rsid w:val="00DD79F3"/>
    <w:rsid w:val="00DD7DA7"/>
    <w:rsid w:val="00DE053C"/>
    <w:rsid w:val="00DE094C"/>
    <w:rsid w:val="00DE0BE3"/>
    <w:rsid w:val="00DE11DB"/>
    <w:rsid w:val="00DE143B"/>
    <w:rsid w:val="00DE1640"/>
    <w:rsid w:val="00DE17C2"/>
    <w:rsid w:val="00DE1A48"/>
    <w:rsid w:val="00DE2D58"/>
    <w:rsid w:val="00DE3457"/>
    <w:rsid w:val="00DE366B"/>
    <w:rsid w:val="00DE3827"/>
    <w:rsid w:val="00DE4037"/>
    <w:rsid w:val="00DE4210"/>
    <w:rsid w:val="00DE45FF"/>
    <w:rsid w:val="00DE4AAB"/>
    <w:rsid w:val="00DE4BF4"/>
    <w:rsid w:val="00DE4CC4"/>
    <w:rsid w:val="00DE579B"/>
    <w:rsid w:val="00DE57B5"/>
    <w:rsid w:val="00DE638A"/>
    <w:rsid w:val="00DE65B5"/>
    <w:rsid w:val="00DE6621"/>
    <w:rsid w:val="00DE67E9"/>
    <w:rsid w:val="00DE67FF"/>
    <w:rsid w:val="00DE69D8"/>
    <w:rsid w:val="00DE6AF4"/>
    <w:rsid w:val="00DE717E"/>
    <w:rsid w:val="00DE747F"/>
    <w:rsid w:val="00DE749B"/>
    <w:rsid w:val="00DE7968"/>
    <w:rsid w:val="00DE7BD3"/>
    <w:rsid w:val="00DE7CEA"/>
    <w:rsid w:val="00DF0716"/>
    <w:rsid w:val="00DF0F97"/>
    <w:rsid w:val="00DF1212"/>
    <w:rsid w:val="00DF14C1"/>
    <w:rsid w:val="00DF1F35"/>
    <w:rsid w:val="00DF24DE"/>
    <w:rsid w:val="00DF27D4"/>
    <w:rsid w:val="00DF2AEA"/>
    <w:rsid w:val="00DF352F"/>
    <w:rsid w:val="00DF38A4"/>
    <w:rsid w:val="00DF38C5"/>
    <w:rsid w:val="00DF3B6C"/>
    <w:rsid w:val="00DF3D4D"/>
    <w:rsid w:val="00DF43C1"/>
    <w:rsid w:val="00DF471F"/>
    <w:rsid w:val="00DF4BAD"/>
    <w:rsid w:val="00DF4BC0"/>
    <w:rsid w:val="00DF4CA5"/>
    <w:rsid w:val="00DF4E5C"/>
    <w:rsid w:val="00DF4FE3"/>
    <w:rsid w:val="00DF53C2"/>
    <w:rsid w:val="00DF5624"/>
    <w:rsid w:val="00DF56C5"/>
    <w:rsid w:val="00DF58BD"/>
    <w:rsid w:val="00DF5E70"/>
    <w:rsid w:val="00DF65A9"/>
    <w:rsid w:val="00DF6D2E"/>
    <w:rsid w:val="00DF6E11"/>
    <w:rsid w:val="00DF711F"/>
    <w:rsid w:val="00DF73AF"/>
    <w:rsid w:val="00DF785B"/>
    <w:rsid w:val="00E00103"/>
    <w:rsid w:val="00E0025A"/>
    <w:rsid w:val="00E00455"/>
    <w:rsid w:val="00E00511"/>
    <w:rsid w:val="00E00C68"/>
    <w:rsid w:val="00E00CBF"/>
    <w:rsid w:val="00E01244"/>
    <w:rsid w:val="00E01394"/>
    <w:rsid w:val="00E01595"/>
    <w:rsid w:val="00E0193B"/>
    <w:rsid w:val="00E01E3F"/>
    <w:rsid w:val="00E026E7"/>
    <w:rsid w:val="00E03051"/>
    <w:rsid w:val="00E035FC"/>
    <w:rsid w:val="00E03EC2"/>
    <w:rsid w:val="00E0411C"/>
    <w:rsid w:val="00E0426E"/>
    <w:rsid w:val="00E044CA"/>
    <w:rsid w:val="00E053F2"/>
    <w:rsid w:val="00E063AE"/>
    <w:rsid w:val="00E06B9D"/>
    <w:rsid w:val="00E06FCD"/>
    <w:rsid w:val="00E07301"/>
    <w:rsid w:val="00E07414"/>
    <w:rsid w:val="00E07497"/>
    <w:rsid w:val="00E079D1"/>
    <w:rsid w:val="00E07BDF"/>
    <w:rsid w:val="00E07E44"/>
    <w:rsid w:val="00E10092"/>
    <w:rsid w:val="00E10343"/>
    <w:rsid w:val="00E117CA"/>
    <w:rsid w:val="00E11936"/>
    <w:rsid w:val="00E11A0D"/>
    <w:rsid w:val="00E129C3"/>
    <w:rsid w:val="00E1371A"/>
    <w:rsid w:val="00E1390F"/>
    <w:rsid w:val="00E13923"/>
    <w:rsid w:val="00E14060"/>
    <w:rsid w:val="00E14227"/>
    <w:rsid w:val="00E1481B"/>
    <w:rsid w:val="00E14BAF"/>
    <w:rsid w:val="00E15ED0"/>
    <w:rsid w:val="00E166D3"/>
    <w:rsid w:val="00E16C09"/>
    <w:rsid w:val="00E16E10"/>
    <w:rsid w:val="00E2014D"/>
    <w:rsid w:val="00E20167"/>
    <w:rsid w:val="00E2024B"/>
    <w:rsid w:val="00E20E9C"/>
    <w:rsid w:val="00E21195"/>
    <w:rsid w:val="00E22194"/>
    <w:rsid w:val="00E221C0"/>
    <w:rsid w:val="00E2237C"/>
    <w:rsid w:val="00E224AF"/>
    <w:rsid w:val="00E22722"/>
    <w:rsid w:val="00E22BC0"/>
    <w:rsid w:val="00E22C3B"/>
    <w:rsid w:val="00E22D99"/>
    <w:rsid w:val="00E2324C"/>
    <w:rsid w:val="00E23D48"/>
    <w:rsid w:val="00E244D8"/>
    <w:rsid w:val="00E249FF"/>
    <w:rsid w:val="00E24A57"/>
    <w:rsid w:val="00E24C3A"/>
    <w:rsid w:val="00E24E3A"/>
    <w:rsid w:val="00E2555D"/>
    <w:rsid w:val="00E25D2E"/>
    <w:rsid w:val="00E26F09"/>
    <w:rsid w:val="00E27172"/>
    <w:rsid w:val="00E275D3"/>
    <w:rsid w:val="00E278B7"/>
    <w:rsid w:val="00E279E5"/>
    <w:rsid w:val="00E27B19"/>
    <w:rsid w:val="00E27CB5"/>
    <w:rsid w:val="00E27E91"/>
    <w:rsid w:val="00E304AD"/>
    <w:rsid w:val="00E31901"/>
    <w:rsid w:val="00E31975"/>
    <w:rsid w:val="00E32102"/>
    <w:rsid w:val="00E32776"/>
    <w:rsid w:val="00E327B2"/>
    <w:rsid w:val="00E32938"/>
    <w:rsid w:val="00E32CAF"/>
    <w:rsid w:val="00E33112"/>
    <w:rsid w:val="00E335C0"/>
    <w:rsid w:val="00E33727"/>
    <w:rsid w:val="00E346A5"/>
    <w:rsid w:val="00E347EB"/>
    <w:rsid w:val="00E34880"/>
    <w:rsid w:val="00E35E7C"/>
    <w:rsid w:val="00E364F2"/>
    <w:rsid w:val="00E36FE6"/>
    <w:rsid w:val="00E37B45"/>
    <w:rsid w:val="00E37C8A"/>
    <w:rsid w:val="00E406BE"/>
    <w:rsid w:val="00E4132D"/>
    <w:rsid w:val="00E41EA9"/>
    <w:rsid w:val="00E42302"/>
    <w:rsid w:val="00E427E9"/>
    <w:rsid w:val="00E42B21"/>
    <w:rsid w:val="00E43E9A"/>
    <w:rsid w:val="00E44388"/>
    <w:rsid w:val="00E443D9"/>
    <w:rsid w:val="00E443DF"/>
    <w:rsid w:val="00E4464C"/>
    <w:rsid w:val="00E44788"/>
    <w:rsid w:val="00E44EE8"/>
    <w:rsid w:val="00E44EF0"/>
    <w:rsid w:val="00E450EA"/>
    <w:rsid w:val="00E4539B"/>
    <w:rsid w:val="00E45459"/>
    <w:rsid w:val="00E455B9"/>
    <w:rsid w:val="00E45B8A"/>
    <w:rsid w:val="00E45C79"/>
    <w:rsid w:val="00E46148"/>
    <w:rsid w:val="00E46675"/>
    <w:rsid w:val="00E46730"/>
    <w:rsid w:val="00E46A3A"/>
    <w:rsid w:val="00E46C18"/>
    <w:rsid w:val="00E47430"/>
    <w:rsid w:val="00E47919"/>
    <w:rsid w:val="00E47EC5"/>
    <w:rsid w:val="00E5029B"/>
    <w:rsid w:val="00E50735"/>
    <w:rsid w:val="00E50F2A"/>
    <w:rsid w:val="00E515F8"/>
    <w:rsid w:val="00E5163A"/>
    <w:rsid w:val="00E5167D"/>
    <w:rsid w:val="00E52772"/>
    <w:rsid w:val="00E53282"/>
    <w:rsid w:val="00E5359F"/>
    <w:rsid w:val="00E54669"/>
    <w:rsid w:val="00E54E0C"/>
    <w:rsid w:val="00E56106"/>
    <w:rsid w:val="00E564D5"/>
    <w:rsid w:val="00E5666D"/>
    <w:rsid w:val="00E56770"/>
    <w:rsid w:val="00E56A76"/>
    <w:rsid w:val="00E56AF3"/>
    <w:rsid w:val="00E56E38"/>
    <w:rsid w:val="00E56F7A"/>
    <w:rsid w:val="00E5730D"/>
    <w:rsid w:val="00E57C37"/>
    <w:rsid w:val="00E603B4"/>
    <w:rsid w:val="00E618A5"/>
    <w:rsid w:val="00E6197B"/>
    <w:rsid w:val="00E62877"/>
    <w:rsid w:val="00E6287F"/>
    <w:rsid w:val="00E6304E"/>
    <w:rsid w:val="00E63241"/>
    <w:rsid w:val="00E632F6"/>
    <w:rsid w:val="00E6391C"/>
    <w:rsid w:val="00E63B39"/>
    <w:rsid w:val="00E63D9B"/>
    <w:rsid w:val="00E63F22"/>
    <w:rsid w:val="00E640F0"/>
    <w:rsid w:val="00E641BC"/>
    <w:rsid w:val="00E64B29"/>
    <w:rsid w:val="00E653AE"/>
    <w:rsid w:val="00E655F6"/>
    <w:rsid w:val="00E658A5"/>
    <w:rsid w:val="00E66093"/>
    <w:rsid w:val="00E665C0"/>
    <w:rsid w:val="00E66B82"/>
    <w:rsid w:val="00E66F05"/>
    <w:rsid w:val="00E67224"/>
    <w:rsid w:val="00E672DD"/>
    <w:rsid w:val="00E676AE"/>
    <w:rsid w:val="00E67CE5"/>
    <w:rsid w:val="00E70523"/>
    <w:rsid w:val="00E70684"/>
    <w:rsid w:val="00E70A7F"/>
    <w:rsid w:val="00E70F71"/>
    <w:rsid w:val="00E712D6"/>
    <w:rsid w:val="00E718A7"/>
    <w:rsid w:val="00E71A4B"/>
    <w:rsid w:val="00E72152"/>
    <w:rsid w:val="00E721DB"/>
    <w:rsid w:val="00E72F92"/>
    <w:rsid w:val="00E73BDE"/>
    <w:rsid w:val="00E73DEB"/>
    <w:rsid w:val="00E7408D"/>
    <w:rsid w:val="00E743A6"/>
    <w:rsid w:val="00E75E09"/>
    <w:rsid w:val="00E76326"/>
    <w:rsid w:val="00E7673B"/>
    <w:rsid w:val="00E7677C"/>
    <w:rsid w:val="00E774CE"/>
    <w:rsid w:val="00E7753A"/>
    <w:rsid w:val="00E77606"/>
    <w:rsid w:val="00E77717"/>
    <w:rsid w:val="00E77CA1"/>
    <w:rsid w:val="00E8067E"/>
    <w:rsid w:val="00E80D7E"/>
    <w:rsid w:val="00E814C5"/>
    <w:rsid w:val="00E814DD"/>
    <w:rsid w:val="00E81DB4"/>
    <w:rsid w:val="00E81EE4"/>
    <w:rsid w:val="00E82250"/>
    <w:rsid w:val="00E82393"/>
    <w:rsid w:val="00E827AF"/>
    <w:rsid w:val="00E82CA1"/>
    <w:rsid w:val="00E83730"/>
    <w:rsid w:val="00E83AA1"/>
    <w:rsid w:val="00E83C9F"/>
    <w:rsid w:val="00E84007"/>
    <w:rsid w:val="00E842DF"/>
    <w:rsid w:val="00E84524"/>
    <w:rsid w:val="00E8485B"/>
    <w:rsid w:val="00E848C2"/>
    <w:rsid w:val="00E84A66"/>
    <w:rsid w:val="00E84D5C"/>
    <w:rsid w:val="00E84E18"/>
    <w:rsid w:val="00E85071"/>
    <w:rsid w:val="00E85927"/>
    <w:rsid w:val="00E85989"/>
    <w:rsid w:val="00E85D0F"/>
    <w:rsid w:val="00E86F68"/>
    <w:rsid w:val="00E8754B"/>
    <w:rsid w:val="00E9073E"/>
    <w:rsid w:val="00E90B84"/>
    <w:rsid w:val="00E90F00"/>
    <w:rsid w:val="00E91380"/>
    <w:rsid w:val="00E91787"/>
    <w:rsid w:val="00E918ED"/>
    <w:rsid w:val="00E92319"/>
    <w:rsid w:val="00E923FD"/>
    <w:rsid w:val="00E9279B"/>
    <w:rsid w:val="00E92D1B"/>
    <w:rsid w:val="00E92FFB"/>
    <w:rsid w:val="00E934AB"/>
    <w:rsid w:val="00E93511"/>
    <w:rsid w:val="00E93BAF"/>
    <w:rsid w:val="00E93E5B"/>
    <w:rsid w:val="00E9422A"/>
    <w:rsid w:val="00E944CE"/>
    <w:rsid w:val="00E94BC2"/>
    <w:rsid w:val="00E9508F"/>
    <w:rsid w:val="00E952FB"/>
    <w:rsid w:val="00E9601B"/>
    <w:rsid w:val="00E96206"/>
    <w:rsid w:val="00E96257"/>
    <w:rsid w:val="00E96693"/>
    <w:rsid w:val="00E967AD"/>
    <w:rsid w:val="00E96A05"/>
    <w:rsid w:val="00E96DDF"/>
    <w:rsid w:val="00E96FDE"/>
    <w:rsid w:val="00E974FF"/>
    <w:rsid w:val="00E9785C"/>
    <w:rsid w:val="00E978BA"/>
    <w:rsid w:val="00E97FF6"/>
    <w:rsid w:val="00EA0181"/>
    <w:rsid w:val="00EA06A4"/>
    <w:rsid w:val="00EA0A60"/>
    <w:rsid w:val="00EA0AD7"/>
    <w:rsid w:val="00EA0C9D"/>
    <w:rsid w:val="00EA14C3"/>
    <w:rsid w:val="00EA198B"/>
    <w:rsid w:val="00EA1CA1"/>
    <w:rsid w:val="00EA1DC0"/>
    <w:rsid w:val="00EA22DE"/>
    <w:rsid w:val="00EA2319"/>
    <w:rsid w:val="00EA24D6"/>
    <w:rsid w:val="00EA2870"/>
    <w:rsid w:val="00EA2940"/>
    <w:rsid w:val="00EA2CA4"/>
    <w:rsid w:val="00EA3036"/>
    <w:rsid w:val="00EA310F"/>
    <w:rsid w:val="00EA335E"/>
    <w:rsid w:val="00EA3A3F"/>
    <w:rsid w:val="00EA3B3E"/>
    <w:rsid w:val="00EA3E5F"/>
    <w:rsid w:val="00EA433F"/>
    <w:rsid w:val="00EA4765"/>
    <w:rsid w:val="00EA4D39"/>
    <w:rsid w:val="00EA4DDB"/>
    <w:rsid w:val="00EA4F7F"/>
    <w:rsid w:val="00EA4FB5"/>
    <w:rsid w:val="00EA5587"/>
    <w:rsid w:val="00EA64B0"/>
    <w:rsid w:val="00EA6909"/>
    <w:rsid w:val="00EA6A57"/>
    <w:rsid w:val="00EA6BB4"/>
    <w:rsid w:val="00EA6C04"/>
    <w:rsid w:val="00EA6FDE"/>
    <w:rsid w:val="00EA75A0"/>
    <w:rsid w:val="00EA75EE"/>
    <w:rsid w:val="00EA7F32"/>
    <w:rsid w:val="00EB026C"/>
    <w:rsid w:val="00EB0B39"/>
    <w:rsid w:val="00EB0ED5"/>
    <w:rsid w:val="00EB1A3E"/>
    <w:rsid w:val="00EB1C23"/>
    <w:rsid w:val="00EB1E49"/>
    <w:rsid w:val="00EB2252"/>
    <w:rsid w:val="00EB37CC"/>
    <w:rsid w:val="00EB3A2E"/>
    <w:rsid w:val="00EB3AFB"/>
    <w:rsid w:val="00EB4C3D"/>
    <w:rsid w:val="00EB4E61"/>
    <w:rsid w:val="00EB4EAD"/>
    <w:rsid w:val="00EB5C21"/>
    <w:rsid w:val="00EB5E08"/>
    <w:rsid w:val="00EB5F5A"/>
    <w:rsid w:val="00EB637F"/>
    <w:rsid w:val="00EB6557"/>
    <w:rsid w:val="00EB6C13"/>
    <w:rsid w:val="00EB739A"/>
    <w:rsid w:val="00EB7442"/>
    <w:rsid w:val="00EB7D62"/>
    <w:rsid w:val="00EB7D8A"/>
    <w:rsid w:val="00EC0099"/>
    <w:rsid w:val="00EC064B"/>
    <w:rsid w:val="00EC0705"/>
    <w:rsid w:val="00EC07E0"/>
    <w:rsid w:val="00EC08A0"/>
    <w:rsid w:val="00EC0A1E"/>
    <w:rsid w:val="00EC0E00"/>
    <w:rsid w:val="00EC0E9B"/>
    <w:rsid w:val="00EC2246"/>
    <w:rsid w:val="00EC2A1E"/>
    <w:rsid w:val="00EC2A7E"/>
    <w:rsid w:val="00EC3D3B"/>
    <w:rsid w:val="00EC42D2"/>
    <w:rsid w:val="00EC4443"/>
    <w:rsid w:val="00EC4A9A"/>
    <w:rsid w:val="00EC4E32"/>
    <w:rsid w:val="00EC5987"/>
    <w:rsid w:val="00EC67A0"/>
    <w:rsid w:val="00EC6A83"/>
    <w:rsid w:val="00EC6AEE"/>
    <w:rsid w:val="00EC7133"/>
    <w:rsid w:val="00EC757C"/>
    <w:rsid w:val="00EC77D1"/>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E8B"/>
    <w:rsid w:val="00ED4C2E"/>
    <w:rsid w:val="00ED57DF"/>
    <w:rsid w:val="00ED592D"/>
    <w:rsid w:val="00ED5D46"/>
    <w:rsid w:val="00ED5F31"/>
    <w:rsid w:val="00ED64B7"/>
    <w:rsid w:val="00ED652B"/>
    <w:rsid w:val="00ED676D"/>
    <w:rsid w:val="00ED7A2B"/>
    <w:rsid w:val="00ED7EC7"/>
    <w:rsid w:val="00EE0162"/>
    <w:rsid w:val="00EE0406"/>
    <w:rsid w:val="00EE0ECD"/>
    <w:rsid w:val="00EE1232"/>
    <w:rsid w:val="00EE142F"/>
    <w:rsid w:val="00EE1467"/>
    <w:rsid w:val="00EE19F6"/>
    <w:rsid w:val="00EE1C51"/>
    <w:rsid w:val="00EE1DC4"/>
    <w:rsid w:val="00EE1E02"/>
    <w:rsid w:val="00EE2B79"/>
    <w:rsid w:val="00EE2CC7"/>
    <w:rsid w:val="00EE2D2F"/>
    <w:rsid w:val="00EE2E27"/>
    <w:rsid w:val="00EE34B7"/>
    <w:rsid w:val="00EE411A"/>
    <w:rsid w:val="00EE439A"/>
    <w:rsid w:val="00EE494A"/>
    <w:rsid w:val="00EE4BA1"/>
    <w:rsid w:val="00EE4D27"/>
    <w:rsid w:val="00EE4E10"/>
    <w:rsid w:val="00EE5237"/>
    <w:rsid w:val="00EE548D"/>
    <w:rsid w:val="00EE57E0"/>
    <w:rsid w:val="00EE5A24"/>
    <w:rsid w:val="00EE6AE7"/>
    <w:rsid w:val="00EE6B44"/>
    <w:rsid w:val="00EE70A0"/>
    <w:rsid w:val="00EE74CB"/>
    <w:rsid w:val="00EE74D8"/>
    <w:rsid w:val="00EE7730"/>
    <w:rsid w:val="00EF04BF"/>
    <w:rsid w:val="00EF0AD8"/>
    <w:rsid w:val="00EF0FF2"/>
    <w:rsid w:val="00EF1586"/>
    <w:rsid w:val="00EF21CB"/>
    <w:rsid w:val="00EF225E"/>
    <w:rsid w:val="00EF2519"/>
    <w:rsid w:val="00EF2AFD"/>
    <w:rsid w:val="00EF2FD0"/>
    <w:rsid w:val="00EF36D7"/>
    <w:rsid w:val="00EF3E05"/>
    <w:rsid w:val="00EF48A5"/>
    <w:rsid w:val="00EF4920"/>
    <w:rsid w:val="00EF4ABE"/>
    <w:rsid w:val="00EF4B35"/>
    <w:rsid w:val="00EF4C9F"/>
    <w:rsid w:val="00EF5A97"/>
    <w:rsid w:val="00EF5AA5"/>
    <w:rsid w:val="00EF5D3B"/>
    <w:rsid w:val="00EF5F18"/>
    <w:rsid w:val="00EF5FFF"/>
    <w:rsid w:val="00EF6190"/>
    <w:rsid w:val="00EF6437"/>
    <w:rsid w:val="00EF6863"/>
    <w:rsid w:val="00EF6FB6"/>
    <w:rsid w:val="00EF71E5"/>
    <w:rsid w:val="00EF7644"/>
    <w:rsid w:val="00EF76C3"/>
    <w:rsid w:val="00EF7872"/>
    <w:rsid w:val="00EF7E87"/>
    <w:rsid w:val="00F009CC"/>
    <w:rsid w:val="00F00CF6"/>
    <w:rsid w:val="00F00E12"/>
    <w:rsid w:val="00F0162E"/>
    <w:rsid w:val="00F017D2"/>
    <w:rsid w:val="00F0196B"/>
    <w:rsid w:val="00F0196C"/>
    <w:rsid w:val="00F024D9"/>
    <w:rsid w:val="00F02527"/>
    <w:rsid w:val="00F02795"/>
    <w:rsid w:val="00F02EFE"/>
    <w:rsid w:val="00F0367E"/>
    <w:rsid w:val="00F0389E"/>
    <w:rsid w:val="00F03A17"/>
    <w:rsid w:val="00F03A7E"/>
    <w:rsid w:val="00F0476E"/>
    <w:rsid w:val="00F049A3"/>
    <w:rsid w:val="00F04C06"/>
    <w:rsid w:val="00F04C4E"/>
    <w:rsid w:val="00F04C85"/>
    <w:rsid w:val="00F054B8"/>
    <w:rsid w:val="00F05D6A"/>
    <w:rsid w:val="00F06059"/>
    <w:rsid w:val="00F063E2"/>
    <w:rsid w:val="00F065D5"/>
    <w:rsid w:val="00F065DB"/>
    <w:rsid w:val="00F07575"/>
    <w:rsid w:val="00F07E33"/>
    <w:rsid w:val="00F1034C"/>
    <w:rsid w:val="00F106EC"/>
    <w:rsid w:val="00F10E87"/>
    <w:rsid w:val="00F111EE"/>
    <w:rsid w:val="00F11222"/>
    <w:rsid w:val="00F11330"/>
    <w:rsid w:val="00F114E1"/>
    <w:rsid w:val="00F11D48"/>
    <w:rsid w:val="00F121E9"/>
    <w:rsid w:val="00F12469"/>
    <w:rsid w:val="00F12C1A"/>
    <w:rsid w:val="00F12E6C"/>
    <w:rsid w:val="00F1352A"/>
    <w:rsid w:val="00F14D01"/>
    <w:rsid w:val="00F15165"/>
    <w:rsid w:val="00F154EE"/>
    <w:rsid w:val="00F158DA"/>
    <w:rsid w:val="00F159BB"/>
    <w:rsid w:val="00F167FD"/>
    <w:rsid w:val="00F16944"/>
    <w:rsid w:val="00F17715"/>
    <w:rsid w:val="00F17744"/>
    <w:rsid w:val="00F177ED"/>
    <w:rsid w:val="00F17CA4"/>
    <w:rsid w:val="00F17DDE"/>
    <w:rsid w:val="00F20134"/>
    <w:rsid w:val="00F201E7"/>
    <w:rsid w:val="00F20761"/>
    <w:rsid w:val="00F20D4D"/>
    <w:rsid w:val="00F21104"/>
    <w:rsid w:val="00F2173B"/>
    <w:rsid w:val="00F2191F"/>
    <w:rsid w:val="00F21DCC"/>
    <w:rsid w:val="00F220CB"/>
    <w:rsid w:val="00F2231E"/>
    <w:rsid w:val="00F22C0B"/>
    <w:rsid w:val="00F22ED8"/>
    <w:rsid w:val="00F23A83"/>
    <w:rsid w:val="00F23FB3"/>
    <w:rsid w:val="00F24370"/>
    <w:rsid w:val="00F24654"/>
    <w:rsid w:val="00F24B57"/>
    <w:rsid w:val="00F24C0E"/>
    <w:rsid w:val="00F24CC3"/>
    <w:rsid w:val="00F24F4C"/>
    <w:rsid w:val="00F25B6E"/>
    <w:rsid w:val="00F26536"/>
    <w:rsid w:val="00F26680"/>
    <w:rsid w:val="00F272D7"/>
    <w:rsid w:val="00F27339"/>
    <w:rsid w:val="00F276DF"/>
    <w:rsid w:val="00F278C9"/>
    <w:rsid w:val="00F2791F"/>
    <w:rsid w:val="00F30817"/>
    <w:rsid w:val="00F30E29"/>
    <w:rsid w:val="00F30F75"/>
    <w:rsid w:val="00F30FD4"/>
    <w:rsid w:val="00F31274"/>
    <w:rsid w:val="00F3166A"/>
    <w:rsid w:val="00F31A83"/>
    <w:rsid w:val="00F320ED"/>
    <w:rsid w:val="00F32189"/>
    <w:rsid w:val="00F321C4"/>
    <w:rsid w:val="00F32770"/>
    <w:rsid w:val="00F32A0A"/>
    <w:rsid w:val="00F3304B"/>
    <w:rsid w:val="00F33980"/>
    <w:rsid w:val="00F343AA"/>
    <w:rsid w:val="00F346A8"/>
    <w:rsid w:val="00F3470B"/>
    <w:rsid w:val="00F348A2"/>
    <w:rsid w:val="00F34AE3"/>
    <w:rsid w:val="00F34D4A"/>
    <w:rsid w:val="00F353B2"/>
    <w:rsid w:val="00F357D9"/>
    <w:rsid w:val="00F358F7"/>
    <w:rsid w:val="00F359C2"/>
    <w:rsid w:val="00F35C53"/>
    <w:rsid w:val="00F36369"/>
    <w:rsid w:val="00F36451"/>
    <w:rsid w:val="00F36D99"/>
    <w:rsid w:val="00F36F64"/>
    <w:rsid w:val="00F37005"/>
    <w:rsid w:val="00F372A9"/>
    <w:rsid w:val="00F377CD"/>
    <w:rsid w:val="00F37BF9"/>
    <w:rsid w:val="00F40163"/>
    <w:rsid w:val="00F40381"/>
    <w:rsid w:val="00F40677"/>
    <w:rsid w:val="00F40A3F"/>
    <w:rsid w:val="00F417DF"/>
    <w:rsid w:val="00F41993"/>
    <w:rsid w:val="00F42A28"/>
    <w:rsid w:val="00F42C56"/>
    <w:rsid w:val="00F42CE1"/>
    <w:rsid w:val="00F43659"/>
    <w:rsid w:val="00F439F9"/>
    <w:rsid w:val="00F43C5C"/>
    <w:rsid w:val="00F44093"/>
    <w:rsid w:val="00F4449A"/>
    <w:rsid w:val="00F44666"/>
    <w:rsid w:val="00F447B4"/>
    <w:rsid w:val="00F44BAB"/>
    <w:rsid w:val="00F44CBE"/>
    <w:rsid w:val="00F451C8"/>
    <w:rsid w:val="00F451EE"/>
    <w:rsid w:val="00F456FA"/>
    <w:rsid w:val="00F46261"/>
    <w:rsid w:val="00F462B9"/>
    <w:rsid w:val="00F46B91"/>
    <w:rsid w:val="00F46EE0"/>
    <w:rsid w:val="00F47188"/>
    <w:rsid w:val="00F47B0E"/>
    <w:rsid w:val="00F500B5"/>
    <w:rsid w:val="00F50192"/>
    <w:rsid w:val="00F50F80"/>
    <w:rsid w:val="00F51A9E"/>
    <w:rsid w:val="00F51DE9"/>
    <w:rsid w:val="00F51FD6"/>
    <w:rsid w:val="00F521ED"/>
    <w:rsid w:val="00F52F69"/>
    <w:rsid w:val="00F535F0"/>
    <w:rsid w:val="00F539A7"/>
    <w:rsid w:val="00F54108"/>
    <w:rsid w:val="00F54361"/>
    <w:rsid w:val="00F545F4"/>
    <w:rsid w:val="00F546BC"/>
    <w:rsid w:val="00F54754"/>
    <w:rsid w:val="00F55972"/>
    <w:rsid w:val="00F55E22"/>
    <w:rsid w:val="00F55EC9"/>
    <w:rsid w:val="00F56001"/>
    <w:rsid w:val="00F56029"/>
    <w:rsid w:val="00F56167"/>
    <w:rsid w:val="00F56376"/>
    <w:rsid w:val="00F565A7"/>
    <w:rsid w:val="00F567B1"/>
    <w:rsid w:val="00F5718B"/>
    <w:rsid w:val="00F57601"/>
    <w:rsid w:val="00F57FDF"/>
    <w:rsid w:val="00F600D6"/>
    <w:rsid w:val="00F603DA"/>
    <w:rsid w:val="00F60D59"/>
    <w:rsid w:val="00F60EEE"/>
    <w:rsid w:val="00F61194"/>
    <w:rsid w:val="00F61278"/>
    <w:rsid w:val="00F6146F"/>
    <w:rsid w:val="00F617E8"/>
    <w:rsid w:val="00F61A26"/>
    <w:rsid w:val="00F61BB0"/>
    <w:rsid w:val="00F627A5"/>
    <w:rsid w:val="00F62906"/>
    <w:rsid w:val="00F63020"/>
    <w:rsid w:val="00F6341E"/>
    <w:rsid w:val="00F6363B"/>
    <w:rsid w:val="00F6370E"/>
    <w:rsid w:val="00F63E39"/>
    <w:rsid w:val="00F63E73"/>
    <w:rsid w:val="00F642AE"/>
    <w:rsid w:val="00F65295"/>
    <w:rsid w:val="00F65FC1"/>
    <w:rsid w:val="00F66077"/>
    <w:rsid w:val="00F661F0"/>
    <w:rsid w:val="00F662F4"/>
    <w:rsid w:val="00F670FC"/>
    <w:rsid w:val="00F675B9"/>
    <w:rsid w:val="00F67761"/>
    <w:rsid w:val="00F70426"/>
    <w:rsid w:val="00F70715"/>
    <w:rsid w:val="00F70AC2"/>
    <w:rsid w:val="00F718ED"/>
    <w:rsid w:val="00F71CE5"/>
    <w:rsid w:val="00F72060"/>
    <w:rsid w:val="00F72327"/>
    <w:rsid w:val="00F72A16"/>
    <w:rsid w:val="00F72AAF"/>
    <w:rsid w:val="00F72C22"/>
    <w:rsid w:val="00F72C53"/>
    <w:rsid w:val="00F72FB4"/>
    <w:rsid w:val="00F72FCD"/>
    <w:rsid w:val="00F74410"/>
    <w:rsid w:val="00F748B7"/>
    <w:rsid w:val="00F74C4E"/>
    <w:rsid w:val="00F7584D"/>
    <w:rsid w:val="00F76306"/>
    <w:rsid w:val="00F7646F"/>
    <w:rsid w:val="00F765CA"/>
    <w:rsid w:val="00F76AA5"/>
    <w:rsid w:val="00F76C66"/>
    <w:rsid w:val="00F76CDC"/>
    <w:rsid w:val="00F77B9E"/>
    <w:rsid w:val="00F77C74"/>
    <w:rsid w:val="00F80119"/>
    <w:rsid w:val="00F80196"/>
    <w:rsid w:val="00F80349"/>
    <w:rsid w:val="00F81148"/>
    <w:rsid w:val="00F818B0"/>
    <w:rsid w:val="00F82787"/>
    <w:rsid w:val="00F82BD0"/>
    <w:rsid w:val="00F83B71"/>
    <w:rsid w:val="00F83C01"/>
    <w:rsid w:val="00F844C3"/>
    <w:rsid w:val="00F84BD0"/>
    <w:rsid w:val="00F85380"/>
    <w:rsid w:val="00F85986"/>
    <w:rsid w:val="00F85A77"/>
    <w:rsid w:val="00F861A2"/>
    <w:rsid w:val="00F861CF"/>
    <w:rsid w:val="00F86516"/>
    <w:rsid w:val="00F8674D"/>
    <w:rsid w:val="00F86C5D"/>
    <w:rsid w:val="00F86D8F"/>
    <w:rsid w:val="00F87325"/>
    <w:rsid w:val="00F87871"/>
    <w:rsid w:val="00F87D7B"/>
    <w:rsid w:val="00F905D9"/>
    <w:rsid w:val="00F908DD"/>
    <w:rsid w:val="00F9093C"/>
    <w:rsid w:val="00F90F60"/>
    <w:rsid w:val="00F9103C"/>
    <w:rsid w:val="00F91285"/>
    <w:rsid w:val="00F91409"/>
    <w:rsid w:val="00F9144B"/>
    <w:rsid w:val="00F9191C"/>
    <w:rsid w:val="00F924B0"/>
    <w:rsid w:val="00F92BA5"/>
    <w:rsid w:val="00F93486"/>
    <w:rsid w:val="00F9351D"/>
    <w:rsid w:val="00F935E2"/>
    <w:rsid w:val="00F93706"/>
    <w:rsid w:val="00F93A3B"/>
    <w:rsid w:val="00F9433D"/>
    <w:rsid w:val="00F95427"/>
    <w:rsid w:val="00F95AD3"/>
    <w:rsid w:val="00F96DA4"/>
    <w:rsid w:val="00F97346"/>
    <w:rsid w:val="00F97E72"/>
    <w:rsid w:val="00F97E8C"/>
    <w:rsid w:val="00F97EC5"/>
    <w:rsid w:val="00FA042A"/>
    <w:rsid w:val="00FA0F2E"/>
    <w:rsid w:val="00FA110D"/>
    <w:rsid w:val="00FA1C39"/>
    <w:rsid w:val="00FA1EC8"/>
    <w:rsid w:val="00FA2F05"/>
    <w:rsid w:val="00FA3150"/>
    <w:rsid w:val="00FA3590"/>
    <w:rsid w:val="00FA3BA6"/>
    <w:rsid w:val="00FA4176"/>
    <w:rsid w:val="00FA49D1"/>
    <w:rsid w:val="00FA4F24"/>
    <w:rsid w:val="00FA52D7"/>
    <w:rsid w:val="00FA5961"/>
    <w:rsid w:val="00FA59D9"/>
    <w:rsid w:val="00FA5C1C"/>
    <w:rsid w:val="00FA5D21"/>
    <w:rsid w:val="00FA5F8E"/>
    <w:rsid w:val="00FA60AA"/>
    <w:rsid w:val="00FA6FDE"/>
    <w:rsid w:val="00FA74B5"/>
    <w:rsid w:val="00FA7A1A"/>
    <w:rsid w:val="00FA7B44"/>
    <w:rsid w:val="00FA7C9F"/>
    <w:rsid w:val="00FB05F7"/>
    <w:rsid w:val="00FB083A"/>
    <w:rsid w:val="00FB0C66"/>
    <w:rsid w:val="00FB11CA"/>
    <w:rsid w:val="00FB13AD"/>
    <w:rsid w:val="00FB17AC"/>
    <w:rsid w:val="00FB1919"/>
    <w:rsid w:val="00FB19DF"/>
    <w:rsid w:val="00FB204E"/>
    <w:rsid w:val="00FB2AC4"/>
    <w:rsid w:val="00FB2B4F"/>
    <w:rsid w:val="00FB3D61"/>
    <w:rsid w:val="00FB455B"/>
    <w:rsid w:val="00FB4CA4"/>
    <w:rsid w:val="00FB4D27"/>
    <w:rsid w:val="00FB5C5C"/>
    <w:rsid w:val="00FB5DCD"/>
    <w:rsid w:val="00FB640E"/>
    <w:rsid w:val="00FB6981"/>
    <w:rsid w:val="00FB73E1"/>
    <w:rsid w:val="00FB746D"/>
    <w:rsid w:val="00FB7551"/>
    <w:rsid w:val="00FC051F"/>
    <w:rsid w:val="00FC0981"/>
    <w:rsid w:val="00FC0B67"/>
    <w:rsid w:val="00FC1387"/>
    <w:rsid w:val="00FC209D"/>
    <w:rsid w:val="00FC2FB6"/>
    <w:rsid w:val="00FC411D"/>
    <w:rsid w:val="00FC468D"/>
    <w:rsid w:val="00FC46A5"/>
    <w:rsid w:val="00FC4803"/>
    <w:rsid w:val="00FC4B19"/>
    <w:rsid w:val="00FC4B8C"/>
    <w:rsid w:val="00FC4D38"/>
    <w:rsid w:val="00FC4EE8"/>
    <w:rsid w:val="00FC526D"/>
    <w:rsid w:val="00FC58C6"/>
    <w:rsid w:val="00FC5FDD"/>
    <w:rsid w:val="00FC6720"/>
    <w:rsid w:val="00FC67F5"/>
    <w:rsid w:val="00FC6B51"/>
    <w:rsid w:val="00FC6EF9"/>
    <w:rsid w:val="00FC7342"/>
    <w:rsid w:val="00FC74D2"/>
    <w:rsid w:val="00FC7E04"/>
    <w:rsid w:val="00FD02A5"/>
    <w:rsid w:val="00FD1C5D"/>
    <w:rsid w:val="00FD1D91"/>
    <w:rsid w:val="00FD209B"/>
    <w:rsid w:val="00FD27DD"/>
    <w:rsid w:val="00FD2FFA"/>
    <w:rsid w:val="00FD3000"/>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65AB"/>
    <w:rsid w:val="00FD7B51"/>
    <w:rsid w:val="00FD7C66"/>
    <w:rsid w:val="00FE03D9"/>
    <w:rsid w:val="00FE084F"/>
    <w:rsid w:val="00FE0FF8"/>
    <w:rsid w:val="00FE12AC"/>
    <w:rsid w:val="00FE17F3"/>
    <w:rsid w:val="00FE184B"/>
    <w:rsid w:val="00FE2009"/>
    <w:rsid w:val="00FE22E1"/>
    <w:rsid w:val="00FE264B"/>
    <w:rsid w:val="00FE2DDF"/>
    <w:rsid w:val="00FE32A1"/>
    <w:rsid w:val="00FE35AC"/>
    <w:rsid w:val="00FE47C8"/>
    <w:rsid w:val="00FE5210"/>
    <w:rsid w:val="00FE559C"/>
    <w:rsid w:val="00FE5853"/>
    <w:rsid w:val="00FE5CD5"/>
    <w:rsid w:val="00FE63FB"/>
    <w:rsid w:val="00FE655B"/>
    <w:rsid w:val="00FE71D6"/>
    <w:rsid w:val="00FE7372"/>
    <w:rsid w:val="00FE7646"/>
    <w:rsid w:val="00FE7C2A"/>
    <w:rsid w:val="00FE7CEE"/>
    <w:rsid w:val="00FF059A"/>
    <w:rsid w:val="00FF124D"/>
    <w:rsid w:val="00FF186C"/>
    <w:rsid w:val="00FF18D3"/>
    <w:rsid w:val="00FF19F4"/>
    <w:rsid w:val="00FF1AD8"/>
    <w:rsid w:val="00FF1B73"/>
    <w:rsid w:val="00FF1E0F"/>
    <w:rsid w:val="00FF2C0D"/>
    <w:rsid w:val="00FF2F2E"/>
    <w:rsid w:val="00FF351B"/>
    <w:rsid w:val="00FF37F5"/>
    <w:rsid w:val="00FF40FB"/>
    <w:rsid w:val="00FF4225"/>
    <w:rsid w:val="00FF43C9"/>
    <w:rsid w:val="00FF4522"/>
    <w:rsid w:val="00FF4A3B"/>
    <w:rsid w:val="00FF5398"/>
    <w:rsid w:val="00FF5617"/>
    <w:rsid w:val="00FF5FD2"/>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0740"/>
  </w:style>
  <w:style w:type="paragraph" w:styleId="10">
    <w:name w:val="heading 1"/>
    <w:basedOn w:val="a0"/>
    <w:next w:val="a0"/>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0"/>
    <w:next w:val="a0"/>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B8239E"/>
    <w:pPr>
      <w:tabs>
        <w:tab w:val="num" w:pos="1296"/>
      </w:tabs>
      <w:spacing w:before="240" w:after="60" w:line="240" w:lineRule="auto"/>
      <w:ind w:left="1296" w:hanging="432"/>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B8239E"/>
    <w:pPr>
      <w:tabs>
        <w:tab w:val="num" w:pos="1728"/>
      </w:tabs>
      <w:spacing w:before="240" w:after="60" w:line="240" w:lineRule="auto"/>
      <w:ind w:left="1728" w:hanging="432"/>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qFormat/>
    <w:rsid w:val="00B8239E"/>
    <w:pPr>
      <w:tabs>
        <w:tab w:val="num" w:pos="1872"/>
      </w:tabs>
      <w:spacing w:before="240" w:after="60" w:line="240" w:lineRule="auto"/>
      <w:ind w:left="1872" w:hanging="144"/>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semiHidden/>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semiHidden/>
    <w:rsid w:val="00CB2103"/>
    <w:rPr>
      <w:rFonts w:asciiTheme="majorHAnsi" w:eastAsiaTheme="majorEastAsia" w:hAnsiTheme="majorHAnsi" w:cstheme="majorBidi"/>
      <w:b/>
      <w:bCs/>
      <w:i/>
      <w:iCs/>
      <w:color w:val="4F81BD" w:themeColor="accent1"/>
    </w:rPr>
  </w:style>
  <w:style w:type="paragraph" w:styleId="a4">
    <w:name w:val="Balloon Text"/>
    <w:basedOn w:val="a0"/>
    <w:link w:val="a5"/>
    <w:unhideWhenUsed/>
    <w:rsid w:val="004B7EB6"/>
    <w:pPr>
      <w:spacing w:after="0" w:line="240" w:lineRule="auto"/>
    </w:pPr>
    <w:rPr>
      <w:rFonts w:ascii="Tahoma" w:hAnsi="Tahoma" w:cs="Tahoma"/>
      <w:sz w:val="16"/>
      <w:szCs w:val="16"/>
    </w:rPr>
  </w:style>
  <w:style w:type="character" w:customStyle="1" w:styleId="a5">
    <w:name w:val="Текст выноски Знак"/>
    <w:basedOn w:val="a1"/>
    <w:link w:val="a4"/>
    <w:rsid w:val="004B7EB6"/>
    <w:rPr>
      <w:rFonts w:ascii="Tahoma" w:hAnsi="Tahoma" w:cs="Tahoma"/>
      <w:sz w:val="16"/>
      <w:szCs w:val="16"/>
    </w:rPr>
  </w:style>
  <w:style w:type="paragraph" w:styleId="a6">
    <w:name w:val="header"/>
    <w:basedOn w:val="a0"/>
    <w:link w:val="a7"/>
    <w:unhideWhenUsed/>
    <w:rsid w:val="000F23DD"/>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0F23DD"/>
  </w:style>
  <w:style w:type="paragraph" w:styleId="a8">
    <w:name w:val="footer"/>
    <w:basedOn w:val="a0"/>
    <w:link w:val="a9"/>
    <w:uiPriority w:val="99"/>
    <w:unhideWhenUsed/>
    <w:rsid w:val="000F23DD"/>
    <w:pPr>
      <w:tabs>
        <w:tab w:val="center" w:pos="4677"/>
        <w:tab w:val="right" w:pos="9355"/>
      </w:tabs>
      <w:spacing w:after="0" w:line="240" w:lineRule="auto"/>
    </w:pPr>
  </w:style>
  <w:style w:type="character" w:customStyle="1" w:styleId="a9">
    <w:name w:val="Нижний колонтитул Знак"/>
    <w:basedOn w:val="a1"/>
    <w:link w:val="a8"/>
    <w:uiPriority w:val="99"/>
    <w:rsid w:val="000F23DD"/>
  </w:style>
  <w:style w:type="paragraph" w:styleId="aa">
    <w:name w:val="List Paragraph"/>
    <w:basedOn w:val="a0"/>
    <w:uiPriority w:val="34"/>
    <w:qFormat/>
    <w:rsid w:val="00103914"/>
    <w:pPr>
      <w:ind w:left="720"/>
      <w:contextualSpacing/>
    </w:pPr>
  </w:style>
  <w:style w:type="paragraph" w:styleId="ab">
    <w:name w:val="No Spacing"/>
    <w:link w:val="ac"/>
    <w:uiPriority w:val="1"/>
    <w:qFormat/>
    <w:rsid w:val="006635DF"/>
    <w:pPr>
      <w:spacing w:after="0" w:line="240" w:lineRule="auto"/>
    </w:pPr>
    <w:rPr>
      <w:rFonts w:eastAsiaTheme="minorEastAsia"/>
      <w:lang w:eastAsia="ru-RU"/>
    </w:rPr>
  </w:style>
  <w:style w:type="character" w:customStyle="1" w:styleId="ac">
    <w:name w:val="Без интервала Знак"/>
    <w:basedOn w:val="a1"/>
    <w:link w:val="ab"/>
    <w:uiPriority w:val="1"/>
    <w:rsid w:val="006635DF"/>
    <w:rPr>
      <w:rFonts w:eastAsiaTheme="minorEastAsia"/>
      <w:lang w:eastAsia="ru-RU"/>
    </w:rPr>
  </w:style>
  <w:style w:type="character" w:styleId="ad">
    <w:name w:val="Hyperlink"/>
    <w:basedOn w:val="a1"/>
    <w:unhideWhenUsed/>
    <w:rsid w:val="00923E3B"/>
    <w:rPr>
      <w:color w:val="0000FF" w:themeColor="hyperlink"/>
      <w:u w:val="single"/>
    </w:rPr>
  </w:style>
  <w:style w:type="paragraph" w:styleId="ae">
    <w:name w:val="Body Text Indent"/>
    <w:basedOn w:val="a0"/>
    <w:link w:val="af"/>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
    <w:name w:val="Основной текст с отступом Знак"/>
    <w:basedOn w:val="a1"/>
    <w:link w:val="ae"/>
    <w:rsid w:val="00E22194"/>
    <w:rPr>
      <w:rFonts w:ascii="Arial" w:eastAsia="Times New Roman" w:hAnsi="Arial" w:cs="Arial"/>
      <w:sz w:val="16"/>
      <w:szCs w:val="20"/>
      <w:lang w:eastAsia="ar-SA"/>
    </w:rPr>
  </w:style>
  <w:style w:type="table" w:styleId="af0">
    <w:name w:val="Table Grid"/>
    <w:basedOn w:val="a2"/>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0"/>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1">
    <w:name w:val="Strong"/>
    <w:basedOn w:val="a1"/>
    <w:qFormat/>
    <w:rsid w:val="00511A7F"/>
    <w:rPr>
      <w:b/>
      <w:bCs/>
    </w:rPr>
  </w:style>
  <w:style w:type="paragraph" w:styleId="af2">
    <w:name w:val="footnote text"/>
    <w:aliases w:val=" Знак4,Знак4"/>
    <w:basedOn w:val="a0"/>
    <w:link w:val="af3"/>
    <w:rsid w:val="00511A7F"/>
    <w:pPr>
      <w:spacing w:after="0" w:line="240" w:lineRule="auto"/>
    </w:pPr>
    <w:rPr>
      <w:rFonts w:ascii="Times New Roman" w:eastAsia="Times New Roman" w:hAnsi="Times New Roman" w:cs="Times New Roman"/>
      <w:sz w:val="24"/>
      <w:szCs w:val="24"/>
      <w:lang w:eastAsia="ru-RU"/>
    </w:rPr>
  </w:style>
  <w:style w:type="character" w:customStyle="1" w:styleId="af3">
    <w:name w:val="Текст сноски Знак"/>
    <w:aliases w:val=" Знак4 Знак,Знак4 Знак"/>
    <w:basedOn w:val="a1"/>
    <w:link w:val="af2"/>
    <w:rsid w:val="00511A7F"/>
    <w:rPr>
      <w:rFonts w:ascii="Times New Roman" w:eastAsia="Times New Roman" w:hAnsi="Times New Roman" w:cs="Times New Roman"/>
      <w:sz w:val="24"/>
      <w:szCs w:val="24"/>
      <w:lang w:eastAsia="ru-RU"/>
    </w:rPr>
  </w:style>
  <w:style w:type="character" w:styleId="af4">
    <w:name w:val="footnote reference"/>
    <w:rsid w:val="00511A7F"/>
    <w:rPr>
      <w:vertAlign w:val="superscript"/>
    </w:rPr>
  </w:style>
  <w:style w:type="paragraph" w:customStyle="1" w:styleId="12">
    <w:name w:val="Знак1"/>
    <w:basedOn w:val="a0"/>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5">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0"/>
    <w:link w:val="af6"/>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6">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1"/>
    <w:link w:val="af5"/>
    <w:rsid w:val="00511A7F"/>
    <w:rPr>
      <w:rFonts w:ascii="Times New Roman" w:eastAsia="Times New Roman" w:hAnsi="Times New Roman" w:cs="Times New Roman"/>
      <w:sz w:val="28"/>
      <w:szCs w:val="20"/>
      <w:lang w:eastAsia="ru-RU"/>
    </w:rPr>
  </w:style>
  <w:style w:type="paragraph" w:styleId="af7">
    <w:name w:val="endnote text"/>
    <w:basedOn w:val="a0"/>
    <w:link w:val="af8"/>
    <w:uiPriority w:val="99"/>
    <w:semiHidden/>
    <w:unhideWhenUsed/>
    <w:rsid w:val="00E27E91"/>
    <w:pPr>
      <w:spacing w:after="0" w:line="240" w:lineRule="auto"/>
    </w:pPr>
    <w:rPr>
      <w:sz w:val="20"/>
      <w:szCs w:val="20"/>
    </w:rPr>
  </w:style>
  <w:style w:type="character" w:customStyle="1" w:styleId="af8">
    <w:name w:val="Текст концевой сноски Знак"/>
    <w:basedOn w:val="a1"/>
    <w:link w:val="af7"/>
    <w:uiPriority w:val="99"/>
    <w:semiHidden/>
    <w:rsid w:val="00E27E91"/>
    <w:rPr>
      <w:sz w:val="20"/>
      <w:szCs w:val="20"/>
    </w:rPr>
  </w:style>
  <w:style w:type="character" w:styleId="af9">
    <w:name w:val="endnote reference"/>
    <w:basedOn w:val="a1"/>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0"/>
    <w:link w:val="22"/>
    <w:unhideWhenUsed/>
    <w:rsid w:val="00297B5E"/>
    <w:pPr>
      <w:spacing w:after="120" w:line="480" w:lineRule="auto"/>
      <w:ind w:left="283"/>
    </w:pPr>
  </w:style>
  <w:style w:type="character" w:customStyle="1" w:styleId="22">
    <w:name w:val="Основной текст с отступом 2 Знак"/>
    <w:basedOn w:val="a1"/>
    <w:link w:val="21"/>
    <w:rsid w:val="00297B5E"/>
  </w:style>
  <w:style w:type="character" w:styleId="afa">
    <w:name w:val="FollowedHyperlink"/>
    <w:basedOn w:val="a1"/>
    <w:unhideWhenUsed/>
    <w:rsid w:val="005753A3"/>
    <w:rPr>
      <w:color w:val="800080"/>
      <w:u w:val="single"/>
    </w:rPr>
  </w:style>
  <w:style w:type="paragraph" w:customStyle="1" w:styleId="xl65">
    <w:name w:val="xl65"/>
    <w:basedOn w:val="a0"/>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0"/>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0"/>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0"/>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0"/>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0"/>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0"/>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0"/>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0"/>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0"/>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0"/>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0"/>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0"/>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0"/>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0"/>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0"/>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0"/>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0"/>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0"/>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0"/>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0"/>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0"/>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0"/>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0"/>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0"/>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0"/>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0"/>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0"/>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0"/>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0"/>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
    <w:semiHidden/>
    <w:rsid w:val="008A4E17"/>
    <w:rPr>
      <w:rFonts w:asciiTheme="majorHAnsi" w:eastAsiaTheme="majorEastAsia" w:hAnsiTheme="majorHAnsi" w:cstheme="majorBidi"/>
      <w:i/>
      <w:iCs/>
      <w:color w:val="404040" w:themeColor="text1" w:themeTint="BF"/>
    </w:rPr>
  </w:style>
  <w:style w:type="character" w:customStyle="1" w:styleId="60">
    <w:name w:val="Заголовок 6 Знак"/>
    <w:basedOn w:val="a1"/>
    <w:link w:val="6"/>
    <w:uiPriority w:val="9"/>
    <w:semiHidden/>
    <w:rsid w:val="006E2E26"/>
    <w:rPr>
      <w:rFonts w:asciiTheme="majorHAnsi" w:eastAsiaTheme="majorEastAsia" w:hAnsiTheme="majorHAnsi" w:cstheme="majorBidi"/>
      <w:i/>
      <w:iCs/>
      <w:color w:val="243F60" w:themeColor="accent1" w:themeShade="7F"/>
    </w:rPr>
  </w:style>
  <w:style w:type="paragraph" w:customStyle="1" w:styleId="font5">
    <w:name w:val="font5"/>
    <w:basedOn w:val="a0"/>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0"/>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0"/>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0"/>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0"/>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0"/>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0"/>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0"/>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0"/>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0"/>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0"/>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0"/>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0"/>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0"/>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0"/>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0"/>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0"/>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0"/>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0"/>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0"/>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0"/>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0"/>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0"/>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0"/>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0"/>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0"/>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0"/>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b">
    <w:name w:val="Light Shading"/>
    <w:basedOn w:val="a2"/>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3"/>
    <w:semiHidden/>
    <w:unhideWhenUsed/>
    <w:rsid w:val="00ED2103"/>
  </w:style>
  <w:style w:type="character" w:styleId="afc">
    <w:name w:val="page number"/>
    <w:basedOn w:val="a1"/>
    <w:rsid w:val="00ED2103"/>
  </w:style>
  <w:style w:type="paragraph" w:customStyle="1" w:styleId="xl119">
    <w:name w:val="xl119"/>
    <w:basedOn w:val="a0"/>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0"/>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0"/>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0"/>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0"/>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0"/>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0"/>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0"/>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0"/>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aliases w:val=" Знак1"/>
    <w:basedOn w:val="a0"/>
    <w:link w:val="24"/>
    <w:unhideWhenUsed/>
    <w:rsid w:val="008E12AB"/>
    <w:pPr>
      <w:spacing w:after="120" w:line="480" w:lineRule="auto"/>
    </w:pPr>
  </w:style>
  <w:style w:type="character" w:customStyle="1" w:styleId="24">
    <w:name w:val="Основной текст 2 Знак"/>
    <w:aliases w:val=" Знак1 Знак"/>
    <w:basedOn w:val="a1"/>
    <w:link w:val="23"/>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0"/>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1"/>
    <w:link w:val="HTML"/>
    <w:rsid w:val="007C2904"/>
    <w:rPr>
      <w:rFonts w:ascii="Courier New" w:eastAsia="Times New Roman" w:hAnsi="Courier New" w:cs="Times New Roman"/>
      <w:sz w:val="20"/>
      <w:szCs w:val="24"/>
      <w:lang w:eastAsia="ru-RU"/>
    </w:rPr>
  </w:style>
  <w:style w:type="paragraph" w:styleId="afd">
    <w:name w:val="Normal (Web)"/>
    <w:basedOn w:val="a0"/>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0"/>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0"/>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e">
    <w:name w:val="Title"/>
    <w:basedOn w:val="a0"/>
    <w:link w:val="aff"/>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
    <w:name w:val="Название Знак"/>
    <w:basedOn w:val="a1"/>
    <w:link w:val="afe"/>
    <w:rsid w:val="007C2904"/>
    <w:rPr>
      <w:rFonts w:ascii="Times New Roman" w:eastAsia="Times New Roman" w:hAnsi="Times New Roman" w:cs="Times New Roman"/>
      <w:b/>
      <w:bCs/>
      <w:sz w:val="24"/>
      <w:szCs w:val="24"/>
      <w:lang w:eastAsia="ru-RU"/>
    </w:rPr>
  </w:style>
  <w:style w:type="paragraph" w:customStyle="1" w:styleId="xl128">
    <w:name w:val="xl128"/>
    <w:basedOn w:val="a0"/>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0"/>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0"/>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0"/>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0"/>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0"/>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0"/>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0"/>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0"/>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0"/>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0"/>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0"/>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0"/>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character" w:customStyle="1" w:styleId="50">
    <w:name w:val="Заголовок 5 Знак"/>
    <w:basedOn w:val="a1"/>
    <w:link w:val="5"/>
    <w:rsid w:val="00B8239E"/>
    <w:rPr>
      <w:rFonts w:ascii="Times New Roman" w:eastAsia="Times New Roman" w:hAnsi="Times New Roman" w:cs="Times New Roman"/>
      <w:b/>
      <w:bCs/>
      <w:i/>
      <w:iCs/>
      <w:sz w:val="26"/>
      <w:szCs w:val="26"/>
      <w:lang w:eastAsia="ru-RU"/>
    </w:rPr>
  </w:style>
  <w:style w:type="character" w:customStyle="1" w:styleId="80">
    <w:name w:val="Заголовок 8 Знак"/>
    <w:basedOn w:val="a1"/>
    <w:link w:val="8"/>
    <w:rsid w:val="00B8239E"/>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B8239E"/>
    <w:rPr>
      <w:rFonts w:ascii="Arial" w:eastAsia="Times New Roman" w:hAnsi="Arial" w:cs="Arial"/>
      <w:lang w:eastAsia="ru-RU"/>
    </w:rPr>
  </w:style>
  <w:style w:type="paragraph" w:customStyle="1" w:styleId="ConsNormal">
    <w:name w:val="ConsNormal"/>
    <w:rsid w:val="00B8239E"/>
    <w:pPr>
      <w:autoSpaceDE w:val="0"/>
      <w:autoSpaceDN w:val="0"/>
      <w:spacing w:after="0" w:line="240" w:lineRule="auto"/>
      <w:ind w:firstLine="720"/>
    </w:pPr>
    <w:rPr>
      <w:rFonts w:ascii="Times New Roman" w:eastAsia="Times New Roman" w:hAnsi="Times New Roman" w:cs="Times New Roman"/>
      <w:sz w:val="20"/>
      <w:szCs w:val="20"/>
      <w:lang w:eastAsia="ru-RU"/>
    </w:rPr>
  </w:style>
  <w:style w:type="character" w:styleId="aff0">
    <w:name w:val="annotation reference"/>
    <w:semiHidden/>
    <w:rsid w:val="00B8239E"/>
    <w:rPr>
      <w:sz w:val="16"/>
      <w:szCs w:val="16"/>
    </w:rPr>
  </w:style>
  <w:style w:type="paragraph" w:styleId="aff1">
    <w:name w:val="annotation text"/>
    <w:basedOn w:val="a0"/>
    <w:link w:val="aff2"/>
    <w:semiHidden/>
    <w:rsid w:val="00B8239E"/>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1"/>
    <w:link w:val="aff1"/>
    <w:semiHidden/>
    <w:rsid w:val="00B8239E"/>
    <w:rPr>
      <w:rFonts w:ascii="Times New Roman" w:eastAsia="Times New Roman" w:hAnsi="Times New Roman" w:cs="Times New Roman"/>
      <w:sz w:val="20"/>
      <w:szCs w:val="20"/>
      <w:lang w:eastAsia="ru-RU"/>
    </w:rPr>
  </w:style>
  <w:style w:type="paragraph" w:styleId="aff3">
    <w:name w:val="annotation subject"/>
    <w:basedOn w:val="aff1"/>
    <w:next w:val="aff1"/>
    <w:link w:val="aff4"/>
    <w:semiHidden/>
    <w:rsid w:val="00B8239E"/>
    <w:rPr>
      <w:b/>
      <w:bCs/>
    </w:rPr>
  </w:style>
  <w:style w:type="character" w:customStyle="1" w:styleId="aff4">
    <w:name w:val="Тема примечания Знак"/>
    <w:basedOn w:val="aff2"/>
    <w:link w:val="aff3"/>
    <w:semiHidden/>
    <w:rsid w:val="00B8239E"/>
    <w:rPr>
      <w:rFonts w:ascii="Times New Roman" w:eastAsia="Times New Roman" w:hAnsi="Times New Roman" w:cs="Times New Roman"/>
      <w:b/>
      <w:bCs/>
      <w:sz w:val="20"/>
      <w:szCs w:val="20"/>
      <w:lang w:eastAsia="ru-RU"/>
    </w:rPr>
  </w:style>
  <w:style w:type="character" w:customStyle="1" w:styleId="16">
    <w:name w:val="Стиль1 Знак"/>
    <w:rsid w:val="00B8239E"/>
    <w:rPr>
      <w:b/>
      <w:bCs/>
      <w:sz w:val="28"/>
      <w:szCs w:val="28"/>
      <w:lang w:val="ru-RU" w:eastAsia="ru-RU"/>
    </w:rPr>
  </w:style>
  <w:style w:type="paragraph" w:styleId="aff5">
    <w:name w:val="Document Map"/>
    <w:basedOn w:val="a0"/>
    <w:link w:val="aff6"/>
    <w:semiHidden/>
    <w:rsid w:val="00B8239E"/>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1"/>
    <w:link w:val="aff5"/>
    <w:semiHidden/>
    <w:rsid w:val="00B8239E"/>
    <w:rPr>
      <w:rFonts w:ascii="Tahoma" w:eastAsia="Times New Roman" w:hAnsi="Tahoma" w:cs="Tahoma"/>
      <w:sz w:val="20"/>
      <w:szCs w:val="20"/>
      <w:shd w:val="clear" w:color="auto" w:fill="000080"/>
      <w:lang w:eastAsia="ru-RU"/>
    </w:rPr>
  </w:style>
  <w:style w:type="numbering" w:customStyle="1" w:styleId="a">
    <w:name w:val="СтильУстав"/>
    <w:rsid w:val="00B8239E"/>
    <w:pPr>
      <w:numPr>
        <w:numId w:val="1"/>
      </w:numPr>
    </w:pPr>
  </w:style>
  <w:style w:type="paragraph" w:customStyle="1" w:styleId="17">
    <w:name w:val="Стиль1"/>
    <w:basedOn w:val="10"/>
    <w:autoRedefine/>
    <w:rsid w:val="00B8239E"/>
    <w:pPr>
      <w:tabs>
        <w:tab w:val="num" w:pos="1728"/>
      </w:tabs>
      <w:spacing w:before="240" w:after="60"/>
      <w:ind w:left="288"/>
    </w:pPr>
    <w:rPr>
      <w:rFonts w:cs="Arial"/>
      <w:bCs/>
      <w:snapToGrid w:val="0"/>
      <w:kern w:val="32"/>
      <w:szCs w:val="32"/>
    </w:rPr>
  </w:style>
  <w:style w:type="numbering" w:customStyle="1" w:styleId="14">
    <w:name w:val="Стиль многоуровневый 14 пт полужирный"/>
    <w:basedOn w:val="a3"/>
    <w:rsid w:val="00B8239E"/>
    <w:pPr>
      <w:numPr>
        <w:numId w:val="2"/>
      </w:numPr>
    </w:pPr>
  </w:style>
  <w:style w:type="numbering" w:customStyle="1" w:styleId="1">
    <w:name w:val="Текущий список1"/>
    <w:rsid w:val="00B8239E"/>
    <w:pPr>
      <w:numPr>
        <w:numId w:val="3"/>
      </w:numPr>
    </w:pPr>
  </w:style>
  <w:style w:type="paragraph" w:styleId="18">
    <w:name w:val="toc 1"/>
    <w:basedOn w:val="a0"/>
    <w:next w:val="a0"/>
    <w:autoRedefine/>
    <w:semiHidden/>
    <w:rsid w:val="00B8239E"/>
    <w:pPr>
      <w:spacing w:before="240" w:after="120" w:line="240" w:lineRule="auto"/>
    </w:pPr>
    <w:rPr>
      <w:rFonts w:ascii="Times New Roman" w:eastAsia="Times New Roman" w:hAnsi="Times New Roman" w:cs="Times New Roman"/>
      <w:b/>
      <w:bCs/>
      <w:sz w:val="20"/>
      <w:szCs w:val="20"/>
      <w:lang w:eastAsia="ru-RU"/>
    </w:rPr>
  </w:style>
  <w:style w:type="paragraph" w:styleId="25">
    <w:name w:val="toc 2"/>
    <w:basedOn w:val="a0"/>
    <w:next w:val="a0"/>
    <w:autoRedefine/>
    <w:semiHidden/>
    <w:rsid w:val="00B8239E"/>
    <w:pPr>
      <w:spacing w:before="120" w:after="0" w:line="240" w:lineRule="auto"/>
      <w:ind w:left="240"/>
    </w:pPr>
    <w:rPr>
      <w:rFonts w:ascii="Times New Roman" w:eastAsia="Times New Roman" w:hAnsi="Times New Roman" w:cs="Times New Roman"/>
      <w:i/>
      <w:iCs/>
      <w:sz w:val="20"/>
      <w:szCs w:val="20"/>
      <w:lang w:eastAsia="ru-RU"/>
    </w:rPr>
  </w:style>
  <w:style w:type="paragraph" w:styleId="31">
    <w:name w:val="toc 3"/>
    <w:basedOn w:val="a0"/>
    <w:next w:val="a0"/>
    <w:autoRedefine/>
    <w:semiHidden/>
    <w:rsid w:val="00B8239E"/>
    <w:pPr>
      <w:spacing w:after="0" w:line="240" w:lineRule="auto"/>
      <w:ind w:left="480"/>
    </w:pPr>
    <w:rPr>
      <w:rFonts w:ascii="Times New Roman" w:eastAsia="Times New Roman" w:hAnsi="Times New Roman" w:cs="Times New Roman"/>
      <w:sz w:val="20"/>
      <w:szCs w:val="20"/>
      <w:lang w:eastAsia="ru-RU"/>
    </w:rPr>
  </w:style>
  <w:style w:type="paragraph" w:styleId="41">
    <w:name w:val="toc 4"/>
    <w:basedOn w:val="a0"/>
    <w:next w:val="a0"/>
    <w:autoRedefine/>
    <w:semiHidden/>
    <w:rsid w:val="00B8239E"/>
    <w:pPr>
      <w:spacing w:after="0" w:line="240" w:lineRule="auto"/>
      <w:ind w:left="720"/>
    </w:pPr>
    <w:rPr>
      <w:rFonts w:ascii="Times New Roman" w:eastAsia="Times New Roman" w:hAnsi="Times New Roman" w:cs="Times New Roman"/>
      <w:sz w:val="20"/>
      <w:szCs w:val="20"/>
      <w:lang w:eastAsia="ru-RU"/>
    </w:rPr>
  </w:style>
  <w:style w:type="paragraph" w:styleId="51">
    <w:name w:val="toc 5"/>
    <w:basedOn w:val="a0"/>
    <w:next w:val="a0"/>
    <w:autoRedefine/>
    <w:semiHidden/>
    <w:rsid w:val="00B8239E"/>
    <w:pPr>
      <w:spacing w:after="0" w:line="240" w:lineRule="auto"/>
      <w:ind w:left="960"/>
    </w:pPr>
    <w:rPr>
      <w:rFonts w:ascii="Times New Roman" w:eastAsia="Times New Roman" w:hAnsi="Times New Roman" w:cs="Times New Roman"/>
      <w:sz w:val="20"/>
      <w:szCs w:val="20"/>
      <w:lang w:eastAsia="ru-RU"/>
    </w:rPr>
  </w:style>
  <w:style w:type="paragraph" w:styleId="61">
    <w:name w:val="toc 6"/>
    <w:basedOn w:val="a0"/>
    <w:next w:val="a0"/>
    <w:autoRedefine/>
    <w:semiHidden/>
    <w:rsid w:val="00B8239E"/>
    <w:pPr>
      <w:spacing w:after="0" w:line="240" w:lineRule="auto"/>
      <w:ind w:left="1200"/>
    </w:pPr>
    <w:rPr>
      <w:rFonts w:ascii="Times New Roman" w:eastAsia="Times New Roman" w:hAnsi="Times New Roman" w:cs="Times New Roman"/>
      <w:sz w:val="20"/>
      <w:szCs w:val="20"/>
      <w:lang w:eastAsia="ru-RU"/>
    </w:rPr>
  </w:style>
  <w:style w:type="paragraph" w:styleId="71">
    <w:name w:val="toc 7"/>
    <w:basedOn w:val="a0"/>
    <w:next w:val="a0"/>
    <w:autoRedefine/>
    <w:semiHidden/>
    <w:rsid w:val="00B8239E"/>
    <w:pPr>
      <w:spacing w:after="0" w:line="240" w:lineRule="auto"/>
      <w:ind w:left="1440"/>
    </w:pPr>
    <w:rPr>
      <w:rFonts w:ascii="Times New Roman" w:eastAsia="Times New Roman" w:hAnsi="Times New Roman" w:cs="Times New Roman"/>
      <w:sz w:val="20"/>
      <w:szCs w:val="20"/>
      <w:lang w:eastAsia="ru-RU"/>
    </w:rPr>
  </w:style>
  <w:style w:type="paragraph" w:styleId="81">
    <w:name w:val="toc 8"/>
    <w:basedOn w:val="a0"/>
    <w:next w:val="a0"/>
    <w:autoRedefine/>
    <w:semiHidden/>
    <w:rsid w:val="00B8239E"/>
    <w:pPr>
      <w:spacing w:after="0" w:line="240" w:lineRule="auto"/>
      <w:ind w:left="1680"/>
    </w:pPr>
    <w:rPr>
      <w:rFonts w:ascii="Times New Roman" w:eastAsia="Times New Roman" w:hAnsi="Times New Roman" w:cs="Times New Roman"/>
      <w:sz w:val="20"/>
      <w:szCs w:val="20"/>
      <w:lang w:eastAsia="ru-RU"/>
    </w:rPr>
  </w:style>
  <w:style w:type="paragraph" w:styleId="91">
    <w:name w:val="toc 9"/>
    <w:basedOn w:val="a0"/>
    <w:next w:val="a0"/>
    <w:autoRedefine/>
    <w:semiHidden/>
    <w:rsid w:val="00B8239E"/>
    <w:pPr>
      <w:spacing w:after="0" w:line="240" w:lineRule="auto"/>
      <w:ind w:left="1920"/>
    </w:pPr>
    <w:rPr>
      <w:rFonts w:ascii="Times New Roman" w:eastAsia="Times New Roman" w:hAnsi="Times New Roman" w:cs="Times New Roman"/>
      <w:sz w:val="20"/>
      <w:szCs w:val="20"/>
      <w:lang w:eastAsia="ru-RU"/>
    </w:rPr>
  </w:style>
  <w:style w:type="paragraph" w:styleId="aff7">
    <w:name w:val="Plain Text"/>
    <w:aliases w:val=" Знак2 Знак,Знак2 Знак"/>
    <w:basedOn w:val="a0"/>
    <w:link w:val="19"/>
    <w:rsid w:val="00B8239E"/>
    <w:pPr>
      <w:spacing w:after="0" w:line="240" w:lineRule="auto"/>
    </w:pPr>
    <w:rPr>
      <w:rFonts w:ascii="Courier New" w:eastAsia="Times New Roman" w:hAnsi="Courier New" w:cs="Courier New"/>
      <w:sz w:val="20"/>
      <w:szCs w:val="20"/>
      <w:lang w:eastAsia="ru-RU"/>
    </w:rPr>
  </w:style>
  <w:style w:type="character" w:customStyle="1" w:styleId="aff8">
    <w:name w:val="Текст Знак"/>
    <w:basedOn w:val="a1"/>
    <w:uiPriority w:val="99"/>
    <w:semiHidden/>
    <w:rsid w:val="00B8239E"/>
    <w:rPr>
      <w:rFonts w:ascii="Consolas" w:hAnsi="Consolas"/>
      <w:sz w:val="21"/>
      <w:szCs w:val="21"/>
    </w:rPr>
  </w:style>
  <w:style w:type="character" w:customStyle="1" w:styleId="19">
    <w:name w:val="Текст Знак1"/>
    <w:aliases w:val=" Знак2 Знак Знак,Знак2 Знак Знак"/>
    <w:link w:val="aff7"/>
    <w:rsid w:val="00B8239E"/>
    <w:rPr>
      <w:rFonts w:ascii="Courier New" w:eastAsia="Times New Roman" w:hAnsi="Courier New" w:cs="Courier New"/>
      <w:sz w:val="20"/>
      <w:szCs w:val="20"/>
      <w:lang w:eastAsia="ru-RU"/>
    </w:rPr>
  </w:style>
  <w:style w:type="character" w:customStyle="1" w:styleId="aff9">
    <w:name w:val="Не вступил в силу"/>
    <w:rsid w:val="00B8239E"/>
    <w:rPr>
      <w:color w:val="008080"/>
      <w:sz w:val="20"/>
      <w:szCs w:val="20"/>
    </w:rPr>
  </w:style>
  <w:style w:type="paragraph" w:customStyle="1" w:styleId="26">
    <w:name w:val="Стиль2"/>
    <w:basedOn w:val="a0"/>
    <w:rsid w:val="00B8239E"/>
    <w:pPr>
      <w:autoSpaceDE w:val="0"/>
      <w:autoSpaceDN w:val="0"/>
      <w:spacing w:after="0" w:line="240" w:lineRule="auto"/>
      <w:ind w:right="-2" w:firstLine="709"/>
      <w:jc w:val="both"/>
    </w:pPr>
    <w:rPr>
      <w:rFonts w:ascii="Times New Roman" w:eastAsia="Times New Roman" w:hAnsi="Times New Roman" w:cs="Times New Roman"/>
      <w:b/>
      <w:bCs/>
      <w:sz w:val="28"/>
      <w:szCs w:val="28"/>
      <w:lang w:eastAsia="ru-RU"/>
    </w:rPr>
  </w:style>
  <w:style w:type="paragraph" w:customStyle="1" w:styleId="affa">
    <w:name w:val="Знак"/>
    <w:basedOn w:val="a0"/>
    <w:rsid w:val="00B8239E"/>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2">
    <w:name w:val="Стиль3"/>
    <w:basedOn w:val="2"/>
    <w:rsid w:val="00B8239E"/>
    <w:pPr>
      <w:keepLines w:val="0"/>
      <w:spacing w:before="0" w:line="240" w:lineRule="auto"/>
      <w:ind w:firstLine="709"/>
      <w:jc w:val="both"/>
    </w:pPr>
    <w:rPr>
      <w:rFonts w:ascii="Times New Roman" w:eastAsia="Times New Roman" w:hAnsi="Times New Roman" w:cs="Times New Roman"/>
      <w:bCs w:val="0"/>
      <w:iCs/>
      <w:color w:val="auto"/>
      <w:sz w:val="28"/>
      <w:szCs w:val="28"/>
      <w:lang w:eastAsia="ru-RU"/>
    </w:rPr>
  </w:style>
  <w:style w:type="paragraph" w:customStyle="1" w:styleId="212">
    <w:name w:val="Стиль21"/>
    <w:basedOn w:val="2"/>
    <w:rsid w:val="00B8239E"/>
    <w:pPr>
      <w:keepLines w:val="0"/>
      <w:spacing w:before="0" w:line="240" w:lineRule="auto"/>
      <w:ind w:firstLine="709"/>
      <w:jc w:val="both"/>
    </w:pPr>
    <w:rPr>
      <w:rFonts w:ascii="Times New Roman" w:eastAsia="Times New Roman" w:hAnsi="Times New Roman" w:cs="Times New Roman"/>
      <w:bCs w:val="0"/>
      <w:iCs/>
      <w:color w:val="auto"/>
      <w:sz w:val="28"/>
      <w:szCs w:val="28"/>
      <w:lang w:eastAsia="ru-RU"/>
    </w:rPr>
  </w:style>
  <w:style w:type="character" w:customStyle="1" w:styleId="f">
    <w:name w:val="f"/>
    <w:basedOn w:val="a1"/>
    <w:rsid w:val="00B8239E"/>
  </w:style>
  <w:style w:type="paragraph" w:styleId="affb">
    <w:name w:val="Revision"/>
    <w:hidden/>
    <w:semiHidden/>
    <w:rsid w:val="00B8239E"/>
    <w:pPr>
      <w:spacing w:after="0"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rsid w:val="00B8239E"/>
    <w:rPr>
      <w:color w:val="106BBE"/>
    </w:rPr>
  </w:style>
  <w:style w:type="character" w:customStyle="1" w:styleId="52">
    <w:name w:val="Знак Знак5"/>
    <w:rsid w:val="00B8239E"/>
    <w:rPr>
      <w:rFonts w:ascii="Arial" w:hAnsi="Arial" w:cs="Arial"/>
      <w:b/>
      <w:bCs/>
      <w:kern w:val="32"/>
      <w:sz w:val="32"/>
      <w:szCs w:val="32"/>
      <w:lang w:val="ru-RU" w:eastAsia="ru-RU" w:bidi="ar-SA"/>
    </w:rPr>
  </w:style>
  <w:style w:type="character" w:customStyle="1" w:styleId="42">
    <w:name w:val="Знак Знак4"/>
    <w:locked/>
    <w:rsid w:val="00B8239E"/>
    <w:rPr>
      <w:rFonts w:ascii="Arial" w:hAnsi="Arial" w:cs="Arial"/>
      <w:b/>
      <w:bCs/>
      <w:kern w:val="32"/>
      <w:sz w:val="32"/>
      <w:szCs w:val="32"/>
      <w:lang w:val="ru-RU" w:eastAsia="ru-RU" w:bidi="ar-SA"/>
    </w:rPr>
  </w:style>
  <w:style w:type="character" w:customStyle="1" w:styleId="33">
    <w:name w:val="Знак Знак3"/>
    <w:locked/>
    <w:rsid w:val="00B8239E"/>
    <w:rPr>
      <w:rFonts w:ascii="Arial" w:hAnsi="Arial" w:cs="Arial"/>
      <w:b/>
      <w:bCs/>
      <w:i/>
      <w:iCs/>
      <w:sz w:val="28"/>
      <w:szCs w:val="28"/>
      <w:lang w:val="ru-RU" w:eastAsia="ru-RU" w:bidi="ar-SA"/>
    </w:rPr>
  </w:style>
  <w:style w:type="character" w:customStyle="1" w:styleId="43">
    <w:name w:val="Знак4 Знак Знак"/>
    <w:locked/>
    <w:rsid w:val="00B8239E"/>
    <w:rPr>
      <w:lang w:val="ru-RU" w:eastAsia="ru-RU" w:bidi="ar-SA"/>
    </w:rPr>
  </w:style>
  <w:style w:type="character" w:customStyle="1" w:styleId="affd">
    <w:name w:val="Знак Знак"/>
    <w:locked/>
    <w:rsid w:val="00B8239E"/>
    <w:rPr>
      <w:sz w:val="24"/>
      <w:szCs w:val="24"/>
      <w:lang w:val="ru-RU" w:eastAsia="ru-RU" w:bidi="ar-SA"/>
    </w:rPr>
  </w:style>
  <w:style w:type="character" w:customStyle="1" w:styleId="27">
    <w:name w:val="Знак Знак2"/>
    <w:locked/>
    <w:rsid w:val="00B8239E"/>
    <w:rPr>
      <w:sz w:val="24"/>
      <w:szCs w:val="24"/>
      <w:lang w:val="ru-RU" w:eastAsia="ru-RU" w:bidi="ar-SA"/>
    </w:rPr>
  </w:style>
  <w:style w:type="character" w:customStyle="1" w:styleId="1a">
    <w:name w:val="Знак Знак1"/>
    <w:locked/>
    <w:rsid w:val="00B8239E"/>
    <w:rPr>
      <w:rFonts w:ascii="Courier New" w:hAnsi="Courier New" w:cs="Courier New"/>
      <w:lang w:val="ru-RU" w:eastAsia="ru-RU" w:bidi="ar-SA"/>
    </w:rPr>
  </w:style>
  <w:style w:type="character" w:customStyle="1" w:styleId="1b">
    <w:name w:val="Знак1 Знак"/>
    <w:aliases w:val="Знак1 Знак Знак"/>
    <w:rsid w:val="00B8239E"/>
    <w:rPr>
      <w:sz w:val="24"/>
      <w:szCs w:val="24"/>
      <w:lang w:val="ru-RU" w:eastAsia="ru-RU" w:bidi="ar-SA"/>
    </w:rPr>
  </w:style>
  <w:style w:type="character" w:customStyle="1" w:styleId="apple-converted-space">
    <w:name w:val="apple-converted-space"/>
    <w:uiPriority w:val="99"/>
    <w:rsid w:val="00B8239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23E3B"/>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1">
    <w:name w:val="Balloon Text"/>
    <w:basedOn w:val="a0"/>
    <w:link w:val="20"/>
    <w:uiPriority w:val="99"/>
    <w:semiHidden/>
    <w:unhideWhenUsed/>
    <w:rsid w:val="004B7EB6"/>
    <w:pPr>
      <w:spacing w:after="0" w:line="240" w:lineRule="auto"/>
    </w:pPr>
    <w:rPr>
      <w:rFonts w:ascii="Tahoma" w:hAnsi="Tahoma" w:cs="Tahoma"/>
      <w:sz w:val="16"/>
      <w:szCs w:val="16"/>
    </w:rPr>
  </w:style>
  <w:style w:type="character" w:customStyle="1" w:styleId="20">
    <w:name w:val="Текст выноски Знак"/>
    <w:basedOn w:val="a1"/>
    <w:link w:val="11"/>
    <w:uiPriority w:val="99"/>
    <w:semiHidden/>
    <w:rsid w:val="004B7EB6"/>
    <w:rPr>
      <w:rFonts w:ascii="Tahoma" w:hAnsi="Tahoma" w:cs="Tahoma"/>
      <w:sz w:val="16"/>
      <w:szCs w:val="16"/>
    </w:rPr>
  </w:style>
  <w:style w:type="paragraph" w:styleId="30">
    <w:name w:val="header"/>
    <w:basedOn w:val="a0"/>
    <w:link w:val="40"/>
    <w:uiPriority w:val="99"/>
    <w:unhideWhenUsed/>
    <w:rsid w:val="000F23DD"/>
    <w:pPr>
      <w:tabs>
        <w:tab w:val="center" w:pos="4677"/>
        <w:tab w:val="right" w:pos="9355"/>
      </w:tabs>
      <w:spacing w:after="0" w:line="240" w:lineRule="auto"/>
    </w:pPr>
  </w:style>
  <w:style w:type="character" w:customStyle="1" w:styleId="40">
    <w:name w:val="Верхний колонтитул Знак"/>
    <w:basedOn w:val="a1"/>
    <w:link w:val="30"/>
    <w:uiPriority w:val="99"/>
    <w:rsid w:val="000F23DD"/>
  </w:style>
  <w:style w:type="paragraph" w:styleId="a4">
    <w:name w:val="footer"/>
    <w:basedOn w:val="a0"/>
    <w:link w:val="a5"/>
    <w:uiPriority w:val="99"/>
    <w:unhideWhenUsed/>
    <w:rsid w:val="000F23DD"/>
    <w:pPr>
      <w:tabs>
        <w:tab w:val="center" w:pos="4677"/>
        <w:tab w:val="right" w:pos="9355"/>
      </w:tabs>
      <w:spacing w:after="0" w:line="240" w:lineRule="auto"/>
    </w:pPr>
  </w:style>
  <w:style w:type="character" w:customStyle="1" w:styleId="a5">
    <w:name w:val="Нижний колонтитул Знак"/>
    <w:basedOn w:val="a1"/>
    <w:link w:val="a4"/>
    <w:uiPriority w:val="99"/>
    <w:rsid w:val="000F23DD"/>
  </w:style>
  <w:style w:type="paragraph" w:styleId="a6">
    <w:name w:val="List Paragraph"/>
    <w:basedOn w:val="a0"/>
    <w:uiPriority w:val="34"/>
    <w:qFormat/>
    <w:rsid w:val="00103914"/>
    <w:pPr>
      <w:ind w:left="720"/>
      <w:contextualSpacing/>
    </w:pPr>
  </w:style>
  <w:style w:type="paragraph" w:styleId="a7">
    <w:name w:val="No Spacing"/>
    <w:link w:val="a8"/>
    <w:uiPriority w:val="1"/>
    <w:qFormat/>
    <w:rsid w:val="006635DF"/>
    <w:pPr>
      <w:spacing w:after="0" w:line="240" w:lineRule="auto"/>
    </w:pPr>
    <w:rPr>
      <w:rFonts w:eastAsiaTheme="minorEastAsia"/>
      <w:lang w:eastAsia="ru-RU"/>
    </w:rPr>
  </w:style>
  <w:style w:type="character" w:customStyle="1" w:styleId="a8">
    <w:name w:val="Без интервала Знак"/>
    <w:basedOn w:val="a1"/>
    <w:link w:val="a7"/>
    <w:uiPriority w:val="1"/>
    <w:rsid w:val="006635DF"/>
    <w:rPr>
      <w:rFonts w:eastAsiaTheme="minorEastAsia"/>
      <w:lang w:eastAsia="ru-RU"/>
    </w:rPr>
  </w:style>
  <w:style w:type="character" w:styleId="a9">
    <w:name w:val="Hyperlink"/>
    <w:basedOn w:val="a1"/>
    <w:uiPriority w:val="99"/>
    <w:unhideWhenUsed/>
    <w:rsid w:val="00923E3B"/>
    <w:rPr>
      <w:color w:val="0000FF" w:themeColor="hyperlink"/>
      <w:u w:val="single"/>
    </w:rPr>
  </w:style>
  <w:style w:type="numbering" w:customStyle="1" w:styleId="aa">
    <w:name w:val="14"/>
    <w:pPr>
      <w:numPr>
        <w:numId w:val="2"/>
      </w:numPr>
    </w:pPr>
  </w:style>
  <w:style w:type="numbering" w:customStyle="1" w:styleId="ab">
    <w:name w:val="a"/>
    <w:pPr>
      <w:numPr>
        <w:numId w:val="1"/>
      </w:numPr>
    </w:pPr>
  </w:style>
  <w:style w:type="numbering" w:customStyle="1" w:styleId="ac">
    <w:name w:val="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189021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214646">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8729832">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585838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664456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652544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6352713">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7024688">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777888">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6912365">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1032772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9099559">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126150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69806">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8875136">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182262">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19071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scli.ru/ru/legal_texts/list_statutes/index.php?do4=document&amp;id4=96e20c02-1b12-465a-b64c-24aa92270007"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on.scli.ru/ru/legal_texts/list_statutes/index.php?do4=document&amp;id4=ab8cd4c4-8d82-444e-83c5-ff5157a65f8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zakon.scli.ru/ru/legal_texts/list_statutes/index.php?do4=document&amp;id4=96e20c02-1b12-465a-b64c-24aa9227000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E8C774A045EC54BDA0FBC3BB9121484589BBE559C5E5594FB9A079A4C9478345BC382AA5AA989CAbBiDK" TargetMode="External"/><Relationship Id="rId5" Type="http://schemas.openxmlformats.org/officeDocument/2006/relationships/settings" Target="settings.xml"/><Relationship Id="rId15" Type="http://schemas.openxmlformats.org/officeDocument/2006/relationships/hyperlink" Target="http://zakon.scli.ru/ru/legal_texts/list_statutes/index.php?do4=document&amp;id4=96e20c02-1b12-465a-b64c-24aa92270007" TargetMode="External"/><Relationship Id="rId10" Type="http://schemas.openxmlformats.org/officeDocument/2006/relationships/hyperlink" Target="mailto:mkd2009@yandex/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olimp2006_63@mail.ru" TargetMode="External"/><Relationship Id="rId14" Type="http://schemas.openxmlformats.org/officeDocument/2006/relationships/hyperlink" Target="http://zakon.scli.ru/ru/legal_texts/list_statutes/index.php?do4=document&amp;id4=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47E07-50F6-42E9-9A1E-8F39F4E62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15447</TotalTime>
  <Pages>42</Pages>
  <Words>69453</Words>
  <Characters>395883</Characters>
  <Application>Microsoft Office Word</Application>
  <DocSecurity>0</DocSecurity>
  <Lines>3299</Lines>
  <Paragraphs>928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464408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Urist</cp:lastModifiedBy>
  <cp:revision>5859</cp:revision>
  <cp:lastPrinted>2014-09-10T09:08:00Z</cp:lastPrinted>
  <dcterms:created xsi:type="dcterms:W3CDTF">2014-06-25T06:36:00Z</dcterms:created>
  <dcterms:modified xsi:type="dcterms:W3CDTF">2015-06-03T10:02:00Z</dcterms:modified>
</cp:coreProperties>
</file>